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909C" w14:textId="3B127057" w:rsidR="56E8544F" w:rsidRDefault="00F21378" w:rsidP="00F21378">
      <w:pPr>
        <w:pStyle w:val="Titre"/>
        <w:rPr>
          <w:rStyle w:val="normaltextrun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6704" behindDoc="0" locked="0" layoutInCell="1" allowOverlap="1" wp14:anchorId="2B8B2B58" wp14:editId="1A96BF37">
            <wp:simplePos x="0" y="0"/>
            <wp:positionH relativeFrom="margin">
              <wp:posOffset>57150</wp:posOffset>
            </wp:positionH>
            <wp:positionV relativeFrom="margin">
              <wp:align>top</wp:align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6E8544F" w:rsidRPr="6684A42C">
        <w:rPr>
          <w:rStyle w:val="normaltextrun"/>
        </w:rPr>
        <w:t>Exemple de scénario d’apprentissage à distance</w:t>
      </w:r>
      <w:r>
        <w:rPr>
          <w:rStyle w:val="normaltextrun"/>
        </w:rPr>
        <w:t>.</w:t>
      </w:r>
    </w:p>
    <w:p w14:paraId="4D6C800A" w14:textId="77777777" w:rsidR="00F21378" w:rsidRPr="00F21378" w:rsidRDefault="00F21378" w:rsidP="00F21378"/>
    <w:p w14:paraId="04F422F3" w14:textId="7D2DAC18" w:rsidR="00183E8E" w:rsidRDefault="004134A0" w:rsidP="00183E8E">
      <w:pPr>
        <w:pStyle w:val="Titre"/>
        <w:jc w:val="center"/>
        <w:rPr>
          <w:rStyle w:val="normaltextrun"/>
        </w:rPr>
      </w:pPr>
      <w:r w:rsidRPr="00F21378">
        <w:rPr>
          <w:rStyle w:val="normaltextrun"/>
          <w:color w:val="44546A" w:themeColor="text2"/>
          <w:sz w:val="52"/>
        </w:rPr>
        <w:t>Réaliser une commande en boulangerie</w:t>
      </w:r>
      <w:r w:rsidR="00183E8E" w:rsidRPr="00F21378">
        <w:rPr>
          <w:rStyle w:val="normaltextrun"/>
          <w:color w:val="44546A" w:themeColor="text2"/>
          <w:sz w:val="52"/>
        </w:rPr>
        <w:t>.</w:t>
      </w:r>
      <w:r w:rsidR="00466F28">
        <w:rPr>
          <w:rStyle w:val="normaltextrun"/>
        </w:rPr>
        <w:br/>
      </w:r>
    </w:p>
    <w:p w14:paraId="5D788DE1" w14:textId="240BF3FE" w:rsidR="00466F28" w:rsidRPr="00466F28" w:rsidRDefault="00466F28" w:rsidP="00466F28">
      <w:r w:rsidRPr="6684A42C">
        <w:rPr>
          <w:rStyle w:val="normaltextrun"/>
          <w:sz w:val="28"/>
          <w:szCs w:val="28"/>
        </w:rPr>
        <w:t>Préalable : Pour pouvoir assurer cet apprentissage, l’enseignant doit être capable d’utiliser les outils numériques proposés et de conseiller, voir</w:t>
      </w:r>
      <w:r w:rsidR="29A1910B" w:rsidRPr="6684A42C">
        <w:rPr>
          <w:rStyle w:val="normaltextrun"/>
          <w:sz w:val="28"/>
          <w:szCs w:val="28"/>
        </w:rPr>
        <w:t>e</w:t>
      </w:r>
      <w:r w:rsidRPr="6684A42C">
        <w:rPr>
          <w:rStyle w:val="normaltextrun"/>
          <w:sz w:val="28"/>
          <w:szCs w:val="28"/>
        </w:rPr>
        <w:t xml:space="preserve"> intervenir lorsqu’un élève se sentirait en difficulté face à ces outils.</w:t>
      </w:r>
    </w:p>
    <w:p w14:paraId="24ED69E5" w14:textId="77777777" w:rsidR="00183E8E" w:rsidRDefault="00183E8E" w:rsidP="00183E8E">
      <w:pPr>
        <w:pStyle w:val="Titre1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430430B6" w14:textId="77777777" w:rsidR="00183E8E" w:rsidRDefault="00183E8E" w:rsidP="00183E8E">
      <w:pPr>
        <w:pStyle w:val="Paragraphedeliste"/>
        <w:numPr>
          <w:ilvl w:val="0"/>
          <w:numId w:val="1"/>
        </w:numPr>
      </w:pPr>
      <w:r w:rsidRPr="00577BF7">
        <w:t>Communication des objectifs de l'apprentissage</w:t>
      </w:r>
    </w:p>
    <w:p w14:paraId="12CD8AA4" w14:textId="2641E81E" w:rsidR="00183E8E" w:rsidRPr="00577BF7" w:rsidRDefault="00183E8E" w:rsidP="4C92A45F">
      <w:pPr>
        <w:pStyle w:val="Paragraphedeliste"/>
        <w:numPr>
          <w:ilvl w:val="1"/>
          <w:numId w:val="1"/>
        </w:numPr>
        <w:rPr>
          <w:rStyle w:val="normaltextrun"/>
        </w:rPr>
      </w:pPr>
      <w:r w:rsidRPr="4C92A45F">
        <w:rPr>
          <w:rStyle w:val="normaltextrun"/>
          <w:rFonts w:ascii="Calibri" w:hAnsi="Calibri" w:cs="Calibri"/>
        </w:rPr>
        <w:t>Préparer les apprentissages afin de réaliser un</w:t>
      </w:r>
      <w:r w:rsidR="1AFDAFB3" w:rsidRPr="4C92A45F">
        <w:rPr>
          <w:rStyle w:val="normaltextrun"/>
          <w:rFonts w:ascii="Calibri" w:hAnsi="Calibri" w:cs="Calibri"/>
        </w:rPr>
        <w:t>e commande (imposée par les enseignants</w:t>
      </w:r>
      <w:r w:rsidRPr="4C92A45F">
        <w:rPr>
          <w:rStyle w:val="normaltextrun"/>
          <w:rFonts w:ascii="Calibri" w:hAnsi="Calibri" w:cs="Calibri"/>
        </w:rPr>
        <w:t xml:space="preserve"> (à l'école)</w:t>
      </w:r>
    </w:p>
    <w:p w14:paraId="724C64DB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supports documentaires</w:t>
      </w:r>
    </w:p>
    <w:p w14:paraId="77C616FF" w14:textId="6C1E03EC" w:rsidR="00183E8E" w:rsidRDefault="00183E8E" w:rsidP="00183E8E">
      <w:pPr>
        <w:pStyle w:val="Paragraphedeliste"/>
        <w:numPr>
          <w:ilvl w:val="1"/>
          <w:numId w:val="1"/>
        </w:numPr>
      </w:pPr>
      <w:r>
        <w:t>Vidéo en suivant ces liens :</w:t>
      </w:r>
    </w:p>
    <w:p w14:paraId="056D3525" w14:textId="56384961" w:rsidR="00183E8E" w:rsidRDefault="00D07EA0" w:rsidP="00D07EA0">
      <w:pPr>
        <w:pStyle w:val="Paragraphedeliste"/>
        <w:ind w:left="1440"/>
      </w:pPr>
      <w:r>
        <w:t xml:space="preserve">Cellule de vulgarisation AFSCA </w:t>
      </w:r>
      <w:hyperlink r:id="rId11" w:history="1">
        <w:r>
          <w:rPr>
            <w:rStyle w:val="Lienhypertexte"/>
          </w:rPr>
          <w:t>http://www.afsca.be/cva/publications/</w:t>
        </w:r>
      </w:hyperlink>
    </w:p>
    <w:p w14:paraId="499C6D56" w14:textId="2DD6611A" w:rsidR="00183E8E" w:rsidRDefault="00183E8E" w:rsidP="00183E8E">
      <w:pPr>
        <w:pStyle w:val="Paragraphedeliste"/>
        <w:numPr>
          <w:ilvl w:val="0"/>
          <w:numId w:val="1"/>
        </w:numPr>
      </w:pPr>
      <w:r>
        <w:t xml:space="preserve">Communication </w:t>
      </w:r>
      <w:r w:rsidR="008630CA">
        <w:t xml:space="preserve">de la tâche et </w:t>
      </w:r>
      <w:r>
        <w:t>des consignes</w:t>
      </w:r>
    </w:p>
    <w:p w14:paraId="5F43E680" w14:textId="3E810663" w:rsidR="00183E8E" w:rsidRPr="003F2C3A" w:rsidRDefault="006C6287" w:rsidP="00183E8E">
      <w:pPr>
        <w:pStyle w:val="Paragraphedeliste"/>
        <w:numPr>
          <w:ilvl w:val="1"/>
          <w:numId w:val="1"/>
        </w:numPr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On attend de toi que tu réalises une fiche </w:t>
      </w:r>
      <w:r w:rsidR="00412F3B">
        <w:rPr>
          <w:rStyle w:val="normaltextrun"/>
          <w:rFonts w:ascii="Calibri" w:hAnsi="Calibri" w:cs="Calibri"/>
        </w:rPr>
        <w:t>production</w:t>
      </w:r>
      <w:r w:rsidR="00F00FA1">
        <w:rPr>
          <w:rStyle w:val="normaltextrun"/>
          <w:rFonts w:ascii="Calibri" w:hAnsi="Calibri" w:cs="Calibri"/>
        </w:rPr>
        <w:t xml:space="preserve"> en </w:t>
      </w:r>
      <w:r w:rsidR="00DC0CD2">
        <w:rPr>
          <w:rStyle w:val="normaltextrun"/>
          <w:rFonts w:ascii="Calibri" w:hAnsi="Calibri" w:cs="Calibri"/>
        </w:rPr>
        <w:t>mentionnant</w:t>
      </w:r>
      <w:r w:rsidR="00F00FA1">
        <w:rPr>
          <w:rStyle w:val="normaltextrun"/>
          <w:rFonts w:ascii="Calibri" w:hAnsi="Calibri" w:cs="Calibri"/>
        </w:rPr>
        <w:t xml:space="preserve"> les présences d’allergènes pour chaque préparation</w:t>
      </w:r>
      <w:r w:rsidR="005D7F10">
        <w:rPr>
          <w:rStyle w:val="normaltextrun"/>
          <w:rFonts w:ascii="Calibri" w:hAnsi="Calibri" w:cs="Calibri"/>
        </w:rPr>
        <w:t xml:space="preserve"> et en précisant les différentes techniques reprises dans </w:t>
      </w:r>
      <w:r w:rsidR="009F1D04">
        <w:rPr>
          <w:rStyle w:val="normaltextrun"/>
          <w:rFonts w:ascii="Calibri" w:hAnsi="Calibri" w:cs="Calibri"/>
        </w:rPr>
        <w:t>cette production</w:t>
      </w:r>
      <w:r w:rsidR="005D7F10">
        <w:rPr>
          <w:rStyle w:val="normaltextrun"/>
          <w:rFonts w:ascii="Calibri" w:hAnsi="Calibri" w:cs="Calibri"/>
        </w:rPr>
        <w:t>.</w:t>
      </w:r>
    </w:p>
    <w:p w14:paraId="4AEEA0E7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la réalisation des tâches et la communication des productions</w:t>
      </w:r>
    </w:p>
    <w:p w14:paraId="3F9FA70B" w14:textId="43F0964C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 temps de réalisation de ces tâches est d'environ </w:t>
      </w:r>
      <w:r w:rsidR="008E64A0">
        <w:t>3</w:t>
      </w:r>
      <w:r w:rsidRPr="009E0557">
        <w:t xml:space="preserve"> X 50 minutes</w:t>
      </w:r>
    </w:p>
    <w:p w14:paraId="6AD824C3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Tu as le choix entre : traitement de texte, tableur, photo ou scan de ton travail manuscrit</w:t>
      </w:r>
    </w:p>
    <w:p w14:paraId="01074FE5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 xml:space="preserve">M’envoyer les productions pour le xx/xx/2020 sur à mon adresse mail : </w:t>
      </w:r>
      <w:hyperlink r:id="rId12" w:history="1">
        <w:r w:rsidRPr="00351E9A">
          <w:rPr>
            <w:rStyle w:val="Lienhypertexte"/>
          </w:rPr>
          <w:t>monsieur.prof@école.be</w:t>
        </w:r>
      </w:hyperlink>
      <w:r>
        <w:t xml:space="preserve"> ou sur l’ENT de l’école</w:t>
      </w:r>
    </w:p>
    <w:p w14:paraId="1090ABD5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l’évaluation</w:t>
      </w:r>
    </w:p>
    <w:p w14:paraId="191CC13B" w14:textId="77777777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Les élèves reçoivent le lien du support qui permettra d'évaluer la qualité des </w:t>
      </w:r>
      <w:bookmarkStart w:id="0" w:name="_GoBack"/>
      <w:r w:rsidRPr="009E0557">
        <w:t xml:space="preserve">apprentissages. Ce lien </w:t>
      </w:r>
      <w:r>
        <w:t xml:space="preserve">ainsi que le lien de la visioconférence d’évaluation </w:t>
      </w:r>
      <w:r w:rsidRPr="009E0557">
        <w:t>ser</w:t>
      </w:r>
      <w:r>
        <w:t>ont</w:t>
      </w:r>
      <w:r w:rsidRPr="009E0557">
        <w:t xml:space="preserve"> </w:t>
      </w:r>
      <w:bookmarkEnd w:id="0"/>
      <w:r w:rsidRPr="009E0557">
        <w:t>activé</w:t>
      </w:r>
      <w:r>
        <w:t>s</w:t>
      </w:r>
      <w:r w:rsidRPr="009E0557">
        <w:t xml:space="preserve"> au moment déterminé et communiqué pour le temps 3</w:t>
      </w:r>
      <w:r>
        <w:br/>
      </w:r>
    </w:p>
    <w:p w14:paraId="7F2DB1E9" w14:textId="2BF14866" w:rsidR="00183E8E" w:rsidRDefault="00183E8E" w:rsidP="00183E8E">
      <w:pPr>
        <w:pStyle w:val="Titre1"/>
      </w:pPr>
      <w:r>
        <w:t xml:space="preserve">Temps 2 - Asynchrone : </w:t>
      </w:r>
      <w:r w:rsidR="6100D9FA">
        <w:t>R</w:t>
      </w:r>
      <w:r>
        <w:t>éalisation individuelle de la tâche et accompagnement en ligne</w:t>
      </w:r>
      <w:r w:rsidR="00444D7A">
        <w:t xml:space="preserve"> sur demande de l’élève</w:t>
      </w:r>
    </w:p>
    <w:p w14:paraId="170F260E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Pendant la réalisation de la tâche, l’enseignant est à disposition des élèves par visioconférences à programmer selon un agenda annoncé en envoyant un SMS au 0123/45.67.89</w:t>
      </w:r>
    </w:p>
    <w:p w14:paraId="3B33A042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lastRenderedPageBreak/>
        <w:t>Le temps de tutorat permet d'expliciter des consignes, résoudre des difficultés liées à la manipulation des outils numériques ...</w:t>
      </w:r>
    </w:p>
    <w:p w14:paraId="4697CE28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Au terme de ce ou ces moments, les élèves doivent envoyer leurs productions selon les modalités précisées pendant le temps 1.</w:t>
      </w:r>
      <w:r>
        <w:br/>
      </w:r>
    </w:p>
    <w:p w14:paraId="48CCA7A0" w14:textId="77777777" w:rsidR="00183E8E" w:rsidRDefault="00183E8E" w:rsidP="00183E8E">
      <w:pPr>
        <w:pStyle w:val="Titre1"/>
      </w:pPr>
      <w:r w:rsidRPr="00577BF7">
        <w:t>Temps 3 – Synchrone ou asynchrone : Dispositif d'évaluation de la qualité des apprentissages</w:t>
      </w:r>
    </w:p>
    <w:p w14:paraId="6E478FD2" w14:textId="33FBE748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communiqué préalablement, les élèves doivent accéder au formulaire d’évaluation </w:t>
      </w:r>
      <w:r w:rsidR="000D2341">
        <w:t xml:space="preserve">via le lien qui ne sera actif que pour un laps de temps à déterminer. </w:t>
      </w:r>
      <w:r>
        <w:t>Ce temps 3 est suffisamment distant du temps 2 de manière à permettre à l'enseignant d'apprécier la qualité des productions.</w:t>
      </w:r>
    </w:p>
    <w:p w14:paraId="4A655E4E" w14:textId="53662F69" w:rsidR="00183E8E" w:rsidRDefault="00183E8E" w:rsidP="00183E8E">
      <w:pPr>
        <w:pStyle w:val="Paragraphedeliste"/>
        <w:numPr>
          <w:ilvl w:val="0"/>
          <w:numId w:val="3"/>
        </w:numPr>
      </w:pPr>
      <w:r>
        <w:t>La grille d</w:t>
      </w:r>
      <w:r w:rsidR="004663FD">
        <w:t>e vérific</w:t>
      </w:r>
      <w:r>
        <w:t>ation des productions sera envoyée au moment opportun (ou mise à disposition sur le site de l’école via ce lien : …)</w:t>
      </w:r>
    </w:p>
    <w:p w14:paraId="2DDFA948" w14:textId="13D47299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fixé, les élèves se connectent à la visioconférence (situation synchrone) selon les modalités précisées au point 1. Ils répondent pendant 10 minutes à une série de questions qui permettent de vérifier si les </w:t>
      </w:r>
      <w:r w:rsidR="004663FD">
        <w:t>apprentissages</w:t>
      </w:r>
      <w:r>
        <w:t xml:space="preserve"> sont </w:t>
      </w:r>
      <w:r w:rsidR="004663FD">
        <w:t>en place</w:t>
      </w:r>
      <w:r>
        <w:t>.</w:t>
      </w:r>
    </w:p>
    <w:p w14:paraId="786E0BEA" w14:textId="77777777" w:rsidR="00183E8E" w:rsidRDefault="00183E8E" w:rsidP="00183E8E">
      <w:pPr>
        <w:pStyle w:val="Paragraphedeliste"/>
        <w:numPr>
          <w:ilvl w:val="0"/>
          <w:numId w:val="3"/>
        </w:numPr>
      </w:pPr>
      <w:r>
        <w:t>Autoévaluation</w:t>
      </w:r>
      <w:r>
        <w:br/>
      </w:r>
    </w:p>
    <w:p w14:paraId="30CC0B44" w14:textId="2D6922B0" w:rsidR="00183E8E" w:rsidRDefault="00183E8E" w:rsidP="00183E8E">
      <w:pPr>
        <w:pStyle w:val="Titre1"/>
      </w:pPr>
      <w:r>
        <w:t xml:space="preserve">Temps 4 - Synchrone : </w:t>
      </w:r>
      <w:r w:rsidR="18D0AE01">
        <w:t>S</w:t>
      </w:r>
      <w:r>
        <w:t>tructuration des apprentissages – remédiation – consolidation – dépassement</w:t>
      </w:r>
    </w:p>
    <w:p w14:paraId="1ED901E7" w14:textId="36AE1A68" w:rsidR="00183E8E" w:rsidRDefault="00183E8E" w:rsidP="00183E8E">
      <w:pPr>
        <w:pStyle w:val="Paragraphedeliste"/>
        <w:numPr>
          <w:ilvl w:val="0"/>
          <w:numId w:val="4"/>
        </w:numPr>
      </w:pPr>
      <w:r>
        <w:t xml:space="preserve">Pendant ce temps, sur la base des </w:t>
      </w:r>
      <w:r w:rsidR="004663FD">
        <w:t>vérific</w:t>
      </w:r>
      <w:r>
        <w:t>ations des productions et des autoévaluations, la structuration est un moment pour fixer et/ou consolider les apprentissages visés.</w:t>
      </w:r>
    </w:p>
    <w:p w14:paraId="062AB85D" w14:textId="77777777" w:rsidR="00183E8E" w:rsidRDefault="00183E8E" w:rsidP="00183E8E">
      <w:pPr>
        <w:pStyle w:val="Paragraphedeliste"/>
        <w:numPr>
          <w:ilvl w:val="0"/>
          <w:numId w:val="4"/>
        </w:numPr>
      </w:pPr>
      <w:r>
        <w:t>Cette structuration prend la forme qui est familière à l'enseignant (fiches, notes dans un cahier...)</w:t>
      </w:r>
    </w:p>
    <w:p w14:paraId="2FEF792A" w14:textId="05856760" w:rsidR="00183E8E" w:rsidRPr="00736A55" w:rsidRDefault="00183E8E" w:rsidP="4C92A45F">
      <w:pPr>
        <w:pStyle w:val="Paragraphedeliste"/>
        <w:numPr>
          <w:ilvl w:val="0"/>
          <w:numId w:val="4"/>
        </w:numPr>
      </w:pPr>
      <w:r w:rsidRPr="262530C3">
        <w:rPr>
          <w:color w:val="FF0000"/>
        </w:rPr>
        <w:t>Cette structuration porte sur les éléments suivants</w:t>
      </w:r>
      <w:r w:rsidR="5BD856C3" w:rsidRPr="262530C3">
        <w:rPr>
          <w:color w:val="FF0000"/>
        </w:rPr>
        <w:t xml:space="preserve"> : </w:t>
      </w:r>
      <w:r w:rsidR="00774FA8" w:rsidRPr="262530C3">
        <w:rPr>
          <w:color w:val="FF0000"/>
        </w:rPr>
        <w:t xml:space="preserve">les fonctions </w:t>
      </w:r>
      <w:r w:rsidR="00962223" w:rsidRPr="262530C3">
        <w:rPr>
          <w:color w:val="FF0000"/>
        </w:rPr>
        <w:t>« </w:t>
      </w:r>
      <w:r w:rsidR="72D16713" w:rsidRPr="262530C3">
        <w:rPr>
          <w:color w:val="FF0000"/>
        </w:rPr>
        <w:t>1</w:t>
      </w:r>
      <w:r w:rsidR="00F5496A" w:rsidRPr="262530C3">
        <w:rPr>
          <w:color w:val="FF0000"/>
        </w:rPr>
        <w:t>,</w:t>
      </w:r>
      <w:r w:rsidR="766ACB45" w:rsidRPr="262530C3">
        <w:rPr>
          <w:color w:val="FF0000"/>
        </w:rPr>
        <w:t xml:space="preserve"> 3, 6</w:t>
      </w:r>
      <w:r w:rsidR="00F5496A" w:rsidRPr="262530C3">
        <w:rPr>
          <w:color w:val="FF0000"/>
        </w:rPr>
        <w:t> »</w:t>
      </w:r>
      <w:r w:rsidR="00734A42" w:rsidRPr="262530C3">
        <w:rPr>
          <w:color w:val="FF0000"/>
        </w:rPr>
        <w:t xml:space="preserve"> du programme « </w:t>
      </w:r>
      <w:r w:rsidR="4DD933E2" w:rsidRPr="262530C3">
        <w:rPr>
          <w:color w:val="FF0000"/>
        </w:rPr>
        <w:t>B</w:t>
      </w:r>
      <w:r w:rsidR="677E58B2" w:rsidRPr="262530C3">
        <w:rPr>
          <w:color w:val="FF0000"/>
        </w:rPr>
        <w:t>oulanger-</w:t>
      </w:r>
      <w:r w:rsidR="11AD64BC" w:rsidRPr="262530C3">
        <w:rPr>
          <w:color w:val="FF0000"/>
        </w:rPr>
        <w:t>P</w:t>
      </w:r>
      <w:r w:rsidR="677E58B2" w:rsidRPr="262530C3">
        <w:rPr>
          <w:color w:val="FF0000"/>
        </w:rPr>
        <w:t xml:space="preserve">âtissier </w:t>
      </w:r>
      <w:r w:rsidR="006A387E" w:rsidRPr="262530C3">
        <w:rPr>
          <w:color w:val="FF0000"/>
        </w:rPr>
        <w:t>»</w:t>
      </w:r>
    </w:p>
    <w:p w14:paraId="11080EA3" w14:textId="77777777" w:rsidR="00183E8E" w:rsidRDefault="00183E8E" w:rsidP="00183E8E">
      <w:pPr>
        <w:pStyle w:val="Paragraphedeliste"/>
        <w:numPr>
          <w:ilvl w:val="1"/>
          <w:numId w:val="4"/>
        </w:numPr>
      </w:pPr>
      <w:r w:rsidRPr="00B80FE4">
        <w:t>Au niveau des savoirs :</w:t>
      </w:r>
    </w:p>
    <w:p w14:paraId="164FEAC3" w14:textId="6DEBD24E" w:rsidR="009F5603" w:rsidRPr="002B56EB" w:rsidRDefault="00412F3B" w:rsidP="004920A3">
      <w:pPr>
        <w:pStyle w:val="TableauEnumration1"/>
        <w:rPr>
          <w:sz w:val="22"/>
          <w:szCs w:val="22"/>
        </w:rPr>
      </w:pPr>
      <w:r w:rsidRPr="4C92A45F">
        <w:rPr>
          <w:sz w:val="22"/>
          <w:szCs w:val="22"/>
        </w:rPr>
        <w:t>Les matières premières</w:t>
      </w:r>
      <w:r w:rsidR="00A1770A" w:rsidRPr="4C92A45F">
        <w:rPr>
          <w:sz w:val="22"/>
          <w:szCs w:val="22"/>
        </w:rPr>
        <w:t> ;</w:t>
      </w:r>
    </w:p>
    <w:p w14:paraId="3398D9EA" w14:textId="54E80E2A" w:rsidR="39909299" w:rsidRDefault="39909299" w:rsidP="4C92A45F">
      <w:pPr>
        <w:pStyle w:val="TableauEnumration1"/>
        <w:rPr>
          <w:sz w:val="22"/>
          <w:szCs w:val="22"/>
        </w:rPr>
      </w:pPr>
      <w:r w:rsidRPr="4C92A45F">
        <w:rPr>
          <w:sz w:val="22"/>
          <w:szCs w:val="22"/>
        </w:rPr>
        <w:t xml:space="preserve">Le matériel </w:t>
      </w:r>
    </w:p>
    <w:p w14:paraId="3E97E59E" w14:textId="33DE4CB5" w:rsidR="00412F3B" w:rsidRPr="002B56EB" w:rsidRDefault="00412F3B" w:rsidP="004920A3">
      <w:pPr>
        <w:pStyle w:val="TableauEnumration1"/>
        <w:rPr>
          <w:sz w:val="22"/>
          <w:szCs w:val="22"/>
        </w:rPr>
      </w:pPr>
      <w:r w:rsidRPr="002B56EB">
        <w:rPr>
          <w:sz w:val="22"/>
          <w:szCs w:val="22"/>
        </w:rPr>
        <w:t>La fiche de production</w:t>
      </w:r>
      <w:r w:rsidR="00A1770A">
        <w:rPr>
          <w:sz w:val="22"/>
          <w:szCs w:val="22"/>
        </w:rPr>
        <w:t> ;</w:t>
      </w:r>
    </w:p>
    <w:p w14:paraId="5BC83DD9" w14:textId="7289E24B" w:rsidR="00412F3B" w:rsidRPr="002B56EB" w:rsidRDefault="00412F3B" w:rsidP="004920A3">
      <w:pPr>
        <w:pStyle w:val="TableauEnumration1"/>
        <w:rPr>
          <w:sz w:val="22"/>
          <w:szCs w:val="22"/>
        </w:rPr>
      </w:pPr>
      <w:r w:rsidRPr="002B56EB">
        <w:rPr>
          <w:sz w:val="22"/>
          <w:szCs w:val="22"/>
        </w:rPr>
        <w:t>Les allergènes</w:t>
      </w:r>
      <w:r w:rsidR="00A1770A">
        <w:rPr>
          <w:sz w:val="22"/>
          <w:szCs w:val="22"/>
        </w:rPr>
        <w:t> ;</w:t>
      </w:r>
    </w:p>
    <w:p w14:paraId="043250D8" w14:textId="63EE6A55" w:rsidR="00412F3B" w:rsidRPr="002B56EB" w:rsidRDefault="00DF6E5D" w:rsidP="004920A3">
      <w:pPr>
        <w:pStyle w:val="TableauEnumration1"/>
        <w:rPr>
          <w:sz w:val="22"/>
          <w:szCs w:val="22"/>
        </w:rPr>
      </w:pPr>
      <w:r w:rsidRPr="002B56EB">
        <w:rPr>
          <w:sz w:val="22"/>
          <w:szCs w:val="22"/>
        </w:rPr>
        <w:t>Le calcul du prix de revient</w:t>
      </w:r>
      <w:r w:rsidR="00A1770A">
        <w:rPr>
          <w:sz w:val="22"/>
          <w:szCs w:val="22"/>
        </w:rPr>
        <w:t> ;</w:t>
      </w:r>
    </w:p>
    <w:p w14:paraId="69A9443B" w14:textId="540ACFE6" w:rsidR="00DF6E5D" w:rsidRPr="002B56EB" w:rsidRDefault="00DF6E5D" w:rsidP="004920A3">
      <w:pPr>
        <w:pStyle w:val="TableauEnumration1"/>
        <w:rPr>
          <w:sz w:val="22"/>
          <w:szCs w:val="22"/>
        </w:rPr>
      </w:pPr>
      <w:r w:rsidRPr="002B56EB">
        <w:rPr>
          <w:sz w:val="22"/>
          <w:szCs w:val="22"/>
        </w:rPr>
        <w:t>Les techniques de réalisation</w:t>
      </w:r>
      <w:r w:rsidR="00A1770A">
        <w:rPr>
          <w:sz w:val="22"/>
          <w:szCs w:val="22"/>
        </w:rPr>
        <w:t> ;</w:t>
      </w:r>
    </w:p>
    <w:p w14:paraId="4FD7D779" w14:textId="3DD6819F" w:rsidR="004920A3" w:rsidRPr="002B56EB" w:rsidRDefault="004920A3" w:rsidP="004920A3">
      <w:pPr>
        <w:pStyle w:val="TableauEnumration1"/>
        <w:rPr>
          <w:sz w:val="22"/>
          <w:szCs w:val="22"/>
        </w:rPr>
      </w:pPr>
      <w:r w:rsidRPr="002B56EB">
        <w:rPr>
          <w:sz w:val="22"/>
          <w:szCs w:val="22"/>
        </w:rPr>
        <w:t>Les outils numériques</w:t>
      </w:r>
      <w:r w:rsidR="00A1770A">
        <w:rPr>
          <w:sz w:val="22"/>
          <w:szCs w:val="22"/>
        </w:rPr>
        <w:t>.</w:t>
      </w:r>
    </w:p>
    <w:p w14:paraId="5F9A9717" w14:textId="77777777" w:rsidR="00183E8E" w:rsidRDefault="00183E8E" w:rsidP="004920A3">
      <w:pPr>
        <w:pStyle w:val="TableauEnumration1"/>
        <w:numPr>
          <w:ilvl w:val="0"/>
          <w:numId w:val="0"/>
        </w:numPr>
      </w:pPr>
    </w:p>
    <w:p w14:paraId="48A3258C" w14:textId="77777777" w:rsidR="00183E8E" w:rsidRDefault="00183E8E" w:rsidP="00183E8E">
      <w:pPr>
        <w:pStyle w:val="Paragraphedeliste"/>
        <w:numPr>
          <w:ilvl w:val="1"/>
          <w:numId w:val="4"/>
        </w:numPr>
      </w:pPr>
      <w:r>
        <w:t xml:space="preserve">Au niveau des aptitudes : </w:t>
      </w:r>
    </w:p>
    <w:p w14:paraId="37601852" w14:textId="2FE3584D" w:rsidR="008D0441" w:rsidRDefault="002B56EB" w:rsidP="4C92A45F">
      <w:pPr>
        <w:pStyle w:val="TableauEnumration1"/>
      </w:pPr>
      <w:r w:rsidRPr="4C92A45F">
        <w:rPr>
          <w:sz w:val="22"/>
          <w:szCs w:val="22"/>
        </w:rPr>
        <w:t>Rédiger une fiche de production</w:t>
      </w:r>
      <w:r w:rsidR="00A1770A" w:rsidRPr="4C92A45F">
        <w:rPr>
          <w:sz w:val="22"/>
          <w:szCs w:val="22"/>
        </w:rPr>
        <w:t xml:space="preserve"> (</w:t>
      </w:r>
      <w:proofErr w:type="spellStart"/>
      <w:r w:rsidR="00A1770A" w:rsidRPr="4C92A45F">
        <w:rPr>
          <w:sz w:val="22"/>
          <w:szCs w:val="22"/>
        </w:rPr>
        <w:t>word</w:t>
      </w:r>
      <w:proofErr w:type="spellEnd"/>
      <w:r w:rsidR="00A1770A" w:rsidRPr="4C92A45F">
        <w:rPr>
          <w:sz w:val="22"/>
          <w:szCs w:val="22"/>
        </w:rPr>
        <w:t xml:space="preserve">, </w:t>
      </w:r>
      <w:proofErr w:type="spellStart"/>
      <w:r w:rsidR="00A1770A" w:rsidRPr="4C92A45F">
        <w:rPr>
          <w:sz w:val="22"/>
          <w:szCs w:val="22"/>
        </w:rPr>
        <w:t>excel</w:t>
      </w:r>
      <w:proofErr w:type="spellEnd"/>
      <w:r w:rsidR="00A1770A" w:rsidRPr="4C92A45F">
        <w:rPr>
          <w:sz w:val="22"/>
          <w:szCs w:val="22"/>
        </w:rPr>
        <w:t>, …)</w:t>
      </w:r>
      <w:r w:rsidRPr="4C92A45F">
        <w:rPr>
          <w:sz w:val="22"/>
          <w:szCs w:val="22"/>
        </w:rPr>
        <w:t xml:space="preserve"> reprenant :</w:t>
      </w:r>
      <w:r w:rsidR="008D0441">
        <w:br/>
      </w:r>
      <w:r w:rsidRPr="4C92A45F">
        <w:rPr>
          <w:sz w:val="22"/>
          <w:szCs w:val="22"/>
        </w:rPr>
        <w:t xml:space="preserve">- </w:t>
      </w:r>
      <w:r w:rsidR="009D6CA4" w:rsidRPr="4C92A45F">
        <w:rPr>
          <w:sz w:val="22"/>
          <w:szCs w:val="22"/>
        </w:rPr>
        <w:t>le nom de chaque produit</w:t>
      </w:r>
      <w:r w:rsidR="00A1770A" w:rsidRPr="4C92A45F">
        <w:rPr>
          <w:sz w:val="22"/>
          <w:szCs w:val="22"/>
        </w:rPr>
        <w:t> ;</w:t>
      </w:r>
      <w:r w:rsidR="008D0441">
        <w:br/>
      </w:r>
      <w:r w:rsidR="009D6CA4" w:rsidRPr="4C92A45F">
        <w:rPr>
          <w:sz w:val="22"/>
          <w:szCs w:val="22"/>
        </w:rPr>
        <w:t>- les M</w:t>
      </w:r>
      <w:r w:rsidR="231F2EA1" w:rsidRPr="4C92A45F">
        <w:rPr>
          <w:sz w:val="22"/>
          <w:szCs w:val="22"/>
        </w:rPr>
        <w:t xml:space="preserve">atières </w:t>
      </w:r>
      <w:r w:rsidR="009D6CA4" w:rsidRPr="4C92A45F">
        <w:rPr>
          <w:sz w:val="22"/>
          <w:szCs w:val="22"/>
        </w:rPr>
        <w:t>P</w:t>
      </w:r>
      <w:r w:rsidR="55ACF9A8" w:rsidRPr="4C92A45F">
        <w:rPr>
          <w:sz w:val="22"/>
          <w:szCs w:val="22"/>
        </w:rPr>
        <w:t>remières</w:t>
      </w:r>
      <w:r w:rsidR="009D6CA4" w:rsidRPr="4C92A45F">
        <w:rPr>
          <w:sz w:val="22"/>
          <w:szCs w:val="22"/>
        </w:rPr>
        <w:t xml:space="preserve"> utilisées ainsi que le matériel</w:t>
      </w:r>
      <w:r w:rsidR="00A1770A" w:rsidRPr="4C92A45F">
        <w:rPr>
          <w:sz w:val="22"/>
          <w:szCs w:val="22"/>
        </w:rPr>
        <w:t> ;</w:t>
      </w:r>
      <w:r w:rsidR="008D0441">
        <w:br/>
      </w:r>
      <w:r w:rsidR="00AA2771" w:rsidRPr="4C92A45F">
        <w:rPr>
          <w:sz w:val="22"/>
          <w:szCs w:val="22"/>
        </w:rPr>
        <w:t xml:space="preserve">- la chronologie des étapes </w:t>
      </w:r>
      <w:r w:rsidR="65AE9E15" w:rsidRPr="4C92A45F">
        <w:rPr>
          <w:sz w:val="22"/>
          <w:szCs w:val="22"/>
        </w:rPr>
        <w:t xml:space="preserve">de réalisation </w:t>
      </w:r>
      <w:r w:rsidR="00AA2771" w:rsidRPr="4C92A45F">
        <w:rPr>
          <w:sz w:val="22"/>
          <w:szCs w:val="22"/>
        </w:rPr>
        <w:t>en priorisant les actions (temps de pousse, de cuisson, …)</w:t>
      </w:r>
      <w:r w:rsidR="00A1770A" w:rsidRPr="4C92A45F">
        <w:rPr>
          <w:sz w:val="22"/>
          <w:szCs w:val="22"/>
        </w:rPr>
        <w:t> ;</w:t>
      </w:r>
      <w:r w:rsidR="008D0441">
        <w:br/>
      </w:r>
      <w:r w:rsidR="009477E6" w:rsidRPr="4C92A45F">
        <w:rPr>
          <w:sz w:val="22"/>
          <w:szCs w:val="22"/>
        </w:rPr>
        <w:t xml:space="preserve">- établir la liste des allergies </w:t>
      </w:r>
      <w:r w:rsidR="008A5939" w:rsidRPr="4C92A45F">
        <w:rPr>
          <w:sz w:val="22"/>
          <w:szCs w:val="22"/>
        </w:rPr>
        <w:t>par produit</w:t>
      </w:r>
      <w:r w:rsidR="00A1770A" w:rsidRPr="4C92A45F">
        <w:rPr>
          <w:sz w:val="22"/>
          <w:szCs w:val="22"/>
        </w:rPr>
        <w:t> ;</w:t>
      </w:r>
      <w:r w:rsidR="008D0441">
        <w:br/>
      </w:r>
      <w:r w:rsidR="008A5939" w:rsidRPr="4C92A45F">
        <w:rPr>
          <w:sz w:val="22"/>
          <w:szCs w:val="22"/>
        </w:rPr>
        <w:t xml:space="preserve">- déterminer le prix de revient de chaque produit (utilisation </w:t>
      </w:r>
      <w:r w:rsidR="00A1770A" w:rsidRPr="4C92A45F">
        <w:rPr>
          <w:sz w:val="22"/>
          <w:szCs w:val="22"/>
        </w:rPr>
        <w:t>d’EXCEL).</w:t>
      </w:r>
    </w:p>
    <w:sectPr w:rsidR="008D044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7BE5" w14:textId="77777777" w:rsidR="00F21378" w:rsidRDefault="00F21378" w:rsidP="00F21378">
      <w:pPr>
        <w:spacing w:after="0" w:line="240" w:lineRule="auto"/>
      </w:pPr>
      <w:r>
        <w:separator/>
      </w:r>
    </w:p>
  </w:endnote>
  <w:endnote w:type="continuationSeparator" w:id="0">
    <w:p w14:paraId="471F0521" w14:textId="77777777" w:rsidR="00F21378" w:rsidRDefault="00F21378" w:rsidP="00F2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791532"/>
      <w:docPartObj>
        <w:docPartGallery w:val="Page Numbers (Bottom of Page)"/>
        <w:docPartUnique/>
      </w:docPartObj>
    </w:sdtPr>
    <w:sdtContent>
      <w:p w14:paraId="30CE51D7" w14:textId="6B4F620D" w:rsidR="00F21378" w:rsidRDefault="00F21378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58752" behindDoc="0" locked="0" layoutInCell="1" allowOverlap="1" wp14:anchorId="10883C51" wp14:editId="7E89A33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933450" cy="550545"/>
              <wp:effectExtent l="0" t="0" r="0" b="1905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5505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A3AD" w14:textId="2AB48B43" w:rsidR="00F21378" w:rsidRDefault="00F213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5CA6" w14:textId="77777777" w:rsidR="00F21378" w:rsidRDefault="00F21378" w:rsidP="00F21378">
      <w:pPr>
        <w:spacing w:after="0" w:line="240" w:lineRule="auto"/>
      </w:pPr>
      <w:r>
        <w:separator/>
      </w:r>
    </w:p>
  </w:footnote>
  <w:footnote w:type="continuationSeparator" w:id="0">
    <w:p w14:paraId="421A671D" w14:textId="77777777" w:rsidR="00F21378" w:rsidRDefault="00F21378" w:rsidP="00F2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C7"/>
    <w:multiLevelType w:val="hybridMultilevel"/>
    <w:tmpl w:val="260E3DC0"/>
    <w:lvl w:ilvl="0" w:tplc="6CEAEF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F6959"/>
    <w:multiLevelType w:val="hybridMultilevel"/>
    <w:tmpl w:val="E36C614E"/>
    <w:lvl w:ilvl="0" w:tplc="4D9A7100">
      <w:start w:val="1"/>
      <w:numFmt w:val="bullet"/>
      <w:pStyle w:val="TableauEnumration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0E00"/>
    <w:multiLevelType w:val="hybridMultilevel"/>
    <w:tmpl w:val="20B4E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C9"/>
    <w:multiLevelType w:val="hybridMultilevel"/>
    <w:tmpl w:val="0B60D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E"/>
    <w:rsid w:val="00014D24"/>
    <w:rsid w:val="0004695B"/>
    <w:rsid w:val="000514AD"/>
    <w:rsid w:val="000D2341"/>
    <w:rsid w:val="00183E8E"/>
    <w:rsid w:val="00185687"/>
    <w:rsid w:val="00190C9C"/>
    <w:rsid w:val="001A5582"/>
    <w:rsid w:val="001A704C"/>
    <w:rsid w:val="002B56EB"/>
    <w:rsid w:val="002B7524"/>
    <w:rsid w:val="0030695A"/>
    <w:rsid w:val="003915A1"/>
    <w:rsid w:val="00412F3B"/>
    <w:rsid w:val="004134A0"/>
    <w:rsid w:val="00444D7A"/>
    <w:rsid w:val="00453D01"/>
    <w:rsid w:val="004663FD"/>
    <w:rsid w:val="00466F28"/>
    <w:rsid w:val="004920A3"/>
    <w:rsid w:val="004B34B2"/>
    <w:rsid w:val="00527403"/>
    <w:rsid w:val="005D7F10"/>
    <w:rsid w:val="00691947"/>
    <w:rsid w:val="006A1654"/>
    <w:rsid w:val="006A387E"/>
    <w:rsid w:val="006B0152"/>
    <w:rsid w:val="006C6287"/>
    <w:rsid w:val="00734A42"/>
    <w:rsid w:val="00774FA8"/>
    <w:rsid w:val="008630CA"/>
    <w:rsid w:val="008A5939"/>
    <w:rsid w:val="008D0441"/>
    <w:rsid w:val="008D7F5C"/>
    <w:rsid w:val="008E64A0"/>
    <w:rsid w:val="0091199A"/>
    <w:rsid w:val="009477E6"/>
    <w:rsid w:val="00962223"/>
    <w:rsid w:val="009D6CA4"/>
    <w:rsid w:val="009F1D04"/>
    <w:rsid w:val="009F5603"/>
    <w:rsid w:val="00A1770A"/>
    <w:rsid w:val="00A942AE"/>
    <w:rsid w:val="00AA2771"/>
    <w:rsid w:val="00C97B66"/>
    <w:rsid w:val="00D07EA0"/>
    <w:rsid w:val="00DC0CD2"/>
    <w:rsid w:val="00DF6E5D"/>
    <w:rsid w:val="00EC4DF9"/>
    <w:rsid w:val="00F00FA1"/>
    <w:rsid w:val="00F21378"/>
    <w:rsid w:val="00F5496A"/>
    <w:rsid w:val="00FC0B7D"/>
    <w:rsid w:val="11AD64BC"/>
    <w:rsid w:val="18D0AE01"/>
    <w:rsid w:val="1AFDAFB3"/>
    <w:rsid w:val="231F2EA1"/>
    <w:rsid w:val="23697DD3"/>
    <w:rsid w:val="262530C3"/>
    <w:rsid w:val="29A1910B"/>
    <w:rsid w:val="2DD6FC31"/>
    <w:rsid w:val="36A76A69"/>
    <w:rsid w:val="36DB148F"/>
    <w:rsid w:val="376803EB"/>
    <w:rsid w:val="39909299"/>
    <w:rsid w:val="3E0F85FD"/>
    <w:rsid w:val="41DA4D6F"/>
    <w:rsid w:val="4C258C32"/>
    <w:rsid w:val="4C92A45F"/>
    <w:rsid w:val="4CFAF86C"/>
    <w:rsid w:val="4D20D9CB"/>
    <w:rsid w:val="4DD933E2"/>
    <w:rsid w:val="55ACF9A8"/>
    <w:rsid w:val="56E8544F"/>
    <w:rsid w:val="5BD856C3"/>
    <w:rsid w:val="6100D9FA"/>
    <w:rsid w:val="65AE9E15"/>
    <w:rsid w:val="6684A42C"/>
    <w:rsid w:val="677E58B2"/>
    <w:rsid w:val="67E413F2"/>
    <w:rsid w:val="68F28462"/>
    <w:rsid w:val="72D16713"/>
    <w:rsid w:val="766ACB45"/>
    <w:rsid w:val="7CAAEA05"/>
    <w:rsid w:val="7D489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022"/>
  <w15:chartTrackingRefBased/>
  <w15:docId w15:val="{F1FFFF2E-E029-465E-8D3C-1AEC971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8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E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paragraph">
    <w:name w:val="paragraph"/>
    <w:basedOn w:val="Normal"/>
    <w:rsid w:val="001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83E8E"/>
  </w:style>
  <w:style w:type="paragraph" w:styleId="Titre">
    <w:name w:val="Title"/>
    <w:basedOn w:val="Normal"/>
    <w:next w:val="Normal"/>
    <w:link w:val="TitreCar"/>
    <w:uiPriority w:val="10"/>
    <w:qFormat/>
    <w:rsid w:val="00183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3E8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183E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E8E"/>
    <w:rPr>
      <w:color w:val="0563C1" w:themeColor="hyperlink"/>
      <w:u w:val="single"/>
    </w:rPr>
  </w:style>
  <w:style w:type="paragraph" w:customStyle="1" w:styleId="TableauEnumration1">
    <w:name w:val="Tableau_Enumération1"/>
    <w:basedOn w:val="Normal"/>
    <w:autoRedefine/>
    <w:rsid w:val="004920A3"/>
    <w:pPr>
      <w:numPr>
        <w:numId w:val="7"/>
      </w:numPr>
      <w:tabs>
        <w:tab w:val="left" w:pos="284"/>
      </w:tabs>
      <w:spacing w:after="0" w:line="240" w:lineRule="auto"/>
    </w:pPr>
    <w:rPr>
      <w:rFonts w:eastAsia="Calibri" w:cs="Arial"/>
      <w:sz w:val="18"/>
      <w:szCs w:val="18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2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37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37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sieur.prof@&#233;col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sca.be/cva/publica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605277-2E3F-4BF1-A935-818888A09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87F5B-C0EB-4845-8F21-1D92D2A67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1C3E-6248-438E-94A0-FAA6A3A8D973}">
  <ds:schemaRefs>
    <ds:schemaRef ds:uri="http://schemas.microsoft.com/office/2006/metadata/properties"/>
    <ds:schemaRef ds:uri="5505cd70-7e0f-4dc3-9eca-52c48a08fa6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4d305eb4-31fb-457d-a69d-45076095c2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Blandine Flament</cp:lastModifiedBy>
  <cp:revision>2</cp:revision>
  <dcterms:created xsi:type="dcterms:W3CDTF">2020-05-12T06:43:00Z</dcterms:created>
  <dcterms:modified xsi:type="dcterms:W3CDTF">2020-05-12T06:43:00Z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