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044D" w14:textId="77777777" w:rsidR="00EF3C5E" w:rsidRPr="0094275A" w:rsidRDefault="00EF3C5E" w:rsidP="00EF3C5E">
      <w:pPr>
        <w:jc w:val="center"/>
        <w:rPr>
          <w:rFonts w:cstheme="minorHAnsi"/>
          <w:sz w:val="48"/>
          <w:szCs w:val="48"/>
        </w:rPr>
      </w:pPr>
    </w:p>
    <w:p w14:paraId="51EACA27" w14:textId="6E4B8796" w:rsidR="0094275A" w:rsidRPr="0094275A" w:rsidRDefault="0094275A" w:rsidP="0094275A">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rPr>
      </w:pPr>
      <w:r w:rsidRPr="0094275A">
        <w:rPr>
          <w:rFonts w:cstheme="minorHAnsi"/>
        </w:rPr>
        <w:t>UAA : Compréhension à la lecture - Niveau A2</w:t>
      </w:r>
      <w:r w:rsidR="003E3631">
        <w:rPr>
          <w:rFonts w:cstheme="minorHAnsi"/>
        </w:rPr>
        <w:t>+</w:t>
      </w:r>
    </w:p>
    <w:p w14:paraId="375A11FC" w14:textId="7BE43A23" w:rsidR="0094275A" w:rsidRPr="0094275A" w:rsidRDefault="0094275A" w:rsidP="0094275A">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sidRPr="0094275A">
        <w:rPr>
          <w:rFonts w:cstheme="minorHAnsi"/>
        </w:rPr>
        <w:t xml:space="preserve">Lire pour (s’) informer et/ou (faire) agir </w:t>
      </w:r>
      <w:r w:rsidRPr="0094275A">
        <w:rPr>
          <w:rFonts w:cstheme="minorHAnsi"/>
        </w:rPr>
        <w:br/>
      </w:r>
      <w:r w:rsidRPr="0094275A">
        <w:rPr>
          <w:rFonts w:cstheme="minorHAnsi"/>
          <w:lang w:val="fr-BE"/>
        </w:rPr>
        <w:t>An American Star</w:t>
      </w:r>
    </w:p>
    <w:p w14:paraId="4012707B" w14:textId="75A80A08" w:rsidR="00EF3C5E" w:rsidRPr="0094275A" w:rsidRDefault="00EF3C5E" w:rsidP="00EF3C5E">
      <w:pPr>
        <w:rPr>
          <w:rFonts w:cstheme="minorHAnsi"/>
          <w:sz w:val="32"/>
          <w:szCs w:val="32"/>
          <w:lang w:val="fr-BE"/>
        </w:rPr>
      </w:pPr>
    </w:p>
    <w:p w14:paraId="4A95DBED" w14:textId="38F0BFCC" w:rsidR="0094275A" w:rsidRPr="0094275A" w:rsidRDefault="0094275A" w:rsidP="00EF3C5E">
      <w:pPr>
        <w:rPr>
          <w:rFonts w:cstheme="minorHAnsi"/>
          <w:sz w:val="22"/>
          <w:szCs w:val="22"/>
          <w:lang w:val="fr-BE"/>
        </w:rPr>
      </w:pPr>
      <w:r w:rsidRPr="0094275A">
        <w:rPr>
          <w:rFonts w:cstheme="minorHAnsi"/>
          <w:lang w:val="fr-BE"/>
        </w:rPr>
        <w:t xml:space="preserve">Sur la base d’une séquence réalisée par Julia </w:t>
      </w:r>
      <w:proofErr w:type="spellStart"/>
      <w:r w:rsidRPr="0094275A">
        <w:rPr>
          <w:rFonts w:cstheme="minorHAnsi"/>
          <w:lang w:val="fr-BE"/>
        </w:rPr>
        <w:t>Fatzaun</w:t>
      </w:r>
      <w:proofErr w:type="spellEnd"/>
      <w:r w:rsidRPr="0094275A">
        <w:rPr>
          <w:rFonts w:cstheme="minorHAnsi"/>
          <w:lang w:val="fr-BE"/>
        </w:rPr>
        <w:t xml:space="preserve"> (novembre 2018) - </w:t>
      </w:r>
      <w:proofErr w:type="spellStart"/>
      <w:r w:rsidRPr="0094275A">
        <w:rPr>
          <w:rFonts w:cstheme="minorHAnsi"/>
          <w:lang w:val="fr-BE"/>
        </w:rPr>
        <w:t>Helmo</w:t>
      </w:r>
      <w:proofErr w:type="spellEnd"/>
    </w:p>
    <w:p w14:paraId="36ED998C" w14:textId="77777777" w:rsidR="0094275A" w:rsidRPr="003860DA" w:rsidRDefault="00BF767C"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3860DA">
        <w:rPr>
          <w:rFonts w:cstheme="minorHAnsi"/>
          <w:b/>
          <w:color w:val="474747"/>
          <w:u w:val="single"/>
        </w:rPr>
        <w:t>Contexte</w:t>
      </w:r>
      <w:r w:rsidR="00EF3C5E" w:rsidRPr="003860DA">
        <w:rPr>
          <w:rFonts w:cstheme="minorHAnsi"/>
          <w:b/>
          <w:color w:val="474747"/>
          <w:u w:val="single"/>
        </w:rPr>
        <w:t xml:space="preserve"> : </w:t>
      </w:r>
    </w:p>
    <w:p w14:paraId="29214F8F" w14:textId="77777777" w:rsidR="003860DA" w:rsidRDefault="0094275A"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sidRPr="003860DA">
        <w:rPr>
          <w:rFonts w:cstheme="minorHAnsi"/>
          <w:lang w:val="fr-BE"/>
        </w:rPr>
        <w:t xml:space="preserve">Ton professeur d’anglais organise un grand jeu de rôle dans lequel chaque élève entre dans la peau d’un personnage célèbre et est appelé à être interviewé par une équipe de journalistes (élèves d’une autre classe qui ont pour mission d’écrire un article à propos de la vie des </w:t>
      </w:r>
      <w:bookmarkStart w:id="0" w:name="_GoBack"/>
      <w:bookmarkEnd w:id="0"/>
      <w:r w:rsidRPr="003860DA">
        <w:rPr>
          <w:rFonts w:cstheme="minorHAnsi"/>
          <w:lang w:val="fr-BE"/>
        </w:rPr>
        <w:t xml:space="preserve">personnages qu’ils ont interviewés). </w:t>
      </w:r>
    </w:p>
    <w:p w14:paraId="2C374FEA" w14:textId="3BF084E9" w:rsidR="00EF3C5E" w:rsidRPr="003860DA" w:rsidRDefault="0094275A" w:rsidP="003860DA">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color w:val="000000"/>
          <w:lang w:val="fr-BE"/>
        </w:rPr>
      </w:pPr>
      <w:r w:rsidRPr="003860DA">
        <w:rPr>
          <w:rFonts w:cstheme="minorHAnsi"/>
          <w:lang w:val="fr-BE"/>
        </w:rPr>
        <w:t xml:space="preserve">Pour vous préparer au mieux à ce jeu de rôle, le professeur vous </w:t>
      </w:r>
      <w:r w:rsidR="003860DA">
        <w:rPr>
          <w:rFonts w:cstheme="minorHAnsi"/>
          <w:lang w:val="fr-BE"/>
        </w:rPr>
        <w:t>donne un texte</w:t>
      </w:r>
      <w:r w:rsidRPr="003860DA">
        <w:rPr>
          <w:rFonts w:cstheme="minorHAnsi"/>
          <w:lang w:val="fr-BE"/>
        </w:rPr>
        <w:t xml:space="preserve"> à propos de la célébrité que vous allez incarner.</w:t>
      </w:r>
      <w:r w:rsidR="003860DA">
        <w:rPr>
          <w:rFonts w:cstheme="minorHAnsi"/>
          <w:lang w:val="fr-BE"/>
        </w:rPr>
        <w:t xml:space="preserve"> </w:t>
      </w:r>
      <w:r w:rsidRPr="003860DA">
        <w:rPr>
          <w:rFonts w:cstheme="minorHAnsi"/>
          <w:lang w:val="fr-BE"/>
        </w:rPr>
        <w:t xml:space="preserve">Tu devras incarner une star américaine. </w:t>
      </w:r>
    </w:p>
    <w:p w14:paraId="61019381" w14:textId="77777777" w:rsidR="00EF3C5E" w:rsidRPr="003860DA" w:rsidRDefault="00EF3C5E"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3860DA">
        <w:rPr>
          <w:rFonts w:cstheme="minorHAnsi"/>
          <w:b/>
          <w:color w:val="474747"/>
          <w:u w:val="single"/>
        </w:rPr>
        <w:t xml:space="preserve">Tâche : </w:t>
      </w:r>
    </w:p>
    <w:p w14:paraId="19044995" w14:textId="77777777" w:rsidR="003860DA" w:rsidRDefault="0094275A"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sidRPr="003860DA">
        <w:rPr>
          <w:rFonts w:cstheme="minorHAnsi"/>
          <w:lang w:val="fr-BE"/>
        </w:rPr>
        <w:t xml:space="preserve">Pour pouvoir entrer dans la peau de cette célébrité, </w:t>
      </w:r>
    </w:p>
    <w:p w14:paraId="7733DD24" w14:textId="2D889027" w:rsidR="003860DA" w:rsidRDefault="003860DA"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Pr>
          <w:rFonts w:cstheme="minorHAnsi"/>
          <w:lang w:val="fr-BE"/>
        </w:rPr>
        <w:t xml:space="preserve">- </w:t>
      </w:r>
      <w:r w:rsidR="0094275A" w:rsidRPr="003860DA">
        <w:rPr>
          <w:rFonts w:cstheme="minorHAnsi"/>
          <w:lang w:val="fr-BE"/>
        </w:rPr>
        <w:t>lis le texte ci-joint</w:t>
      </w:r>
      <w:r>
        <w:rPr>
          <w:rFonts w:cstheme="minorHAnsi"/>
          <w:lang w:val="fr-BE"/>
        </w:rPr>
        <w:t> ;</w:t>
      </w:r>
    </w:p>
    <w:p w14:paraId="598DDF37" w14:textId="11E5F869" w:rsidR="003860DA" w:rsidRDefault="003860DA"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lang w:val="fr-BE"/>
        </w:rPr>
      </w:pPr>
      <w:r>
        <w:rPr>
          <w:rFonts w:cstheme="minorHAnsi"/>
          <w:lang w:val="fr-BE"/>
        </w:rPr>
        <w:t xml:space="preserve">- </w:t>
      </w:r>
      <w:r w:rsidR="0094275A" w:rsidRPr="003860DA">
        <w:rPr>
          <w:rFonts w:cstheme="minorHAnsi"/>
          <w:lang w:val="fr-BE"/>
        </w:rPr>
        <w:t>prends des notes à propos de sa vie</w:t>
      </w:r>
      <w:r>
        <w:rPr>
          <w:rFonts w:cstheme="minorHAnsi"/>
          <w:lang w:val="fr-BE"/>
        </w:rPr>
        <w:t> ;</w:t>
      </w:r>
    </w:p>
    <w:p w14:paraId="4E7F9B13" w14:textId="037A4E21" w:rsidR="00BF767C" w:rsidRPr="0094275A" w:rsidRDefault="003860DA"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rPr>
      </w:pPr>
      <w:r>
        <w:rPr>
          <w:rFonts w:cstheme="minorHAnsi"/>
          <w:lang w:val="fr-BE"/>
        </w:rPr>
        <w:t xml:space="preserve">- </w:t>
      </w:r>
      <w:r w:rsidRPr="003860DA">
        <w:rPr>
          <w:rFonts w:cstheme="minorHAnsi"/>
          <w:lang w:val="fr-BE"/>
        </w:rPr>
        <w:t>indique</w:t>
      </w:r>
      <w:r w:rsidR="0094275A" w:rsidRPr="003860DA">
        <w:rPr>
          <w:rFonts w:cstheme="minorHAnsi"/>
          <w:lang w:val="fr-BE"/>
        </w:rPr>
        <w:t xml:space="preserve"> la chronologie </w:t>
      </w:r>
      <w:r w:rsidRPr="003860DA">
        <w:rPr>
          <w:rFonts w:cstheme="minorHAnsi"/>
          <w:lang w:val="fr-BE"/>
        </w:rPr>
        <w:t>des différentes informations</w:t>
      </w:r>
      <w:r w:rsidR="0094275A" w:rsidRPr="003860DA">
        <w:rPr>
          <w:rFonts w:cstheme="minorHAnsi"/>
          <w:lang w:val="fr-BE"/>
        </w:rPr>
        <w:t>.</w:t>
      </w:r>
    </w:p>
    <w:p w14:paraId="106D04BE" w14:textId="77777777" w:rsidR="00BF767C" w:rsidRPr="0094275A" w:rsidRDefault="00BF767C"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rPr>
      </w:pPr>
    </w:p>
    <w:p w14:paraId="41949C57" w14:textId="77777777" w:rsidR="00EF3C5E" w:rsidRPr="0094275A" w:rsidRDefault="00EF3C5E" w:rsidP="00EF3C5E">
      <w:pPr>
        <w:rPr>
          <w:rFonts w:cstheme="minorHAnsi"/>
        </w:rPr>
      </w:pPr>
    </w:p>
    <w:p w14:paraId="55AB273B" w14:textId="77777777" w:rsidR="00EF3C5E" w:rsidRPr="0094275A" w:rsidRDefault="00EF3C5E" w:rsidP="00EF3C5E">
      <w:pPr>
        <w:spacing w:line="276" w:lineRule="auto"/>
        <w:rPr>
          <w:rFonts w:cstheme="minorHAnsi"/>
          <w:sz w:val="16"/>
          <w:szCs w:val="16"/>
        </w:rPr>
      </w:pPr>
    </w:p>
    <w:p w14:paraId="220CD2E9" w14:textId="61B62764" w:rsidR="00EF3C5E" w:rsidRPr="0094275A" w:rsidRDefault="0094275A" w:rsidP="00EF3C5E">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sidRPr="0094275A">
        <w:rPr>
          <w:rFonts w:cstheme="minorHAnsi"/>
          <w:sz w:val="32"/>
          <w:szCs w:val="32"/>
        </w:rPr>
        <w:t>Cadrer</w:t>
      </w:r>
      <w:r w:rsidR="00EF3C5E" w:rsidRPr="0094275A">
        <w:rPr>
          <w:rFonts w:cstheme="minorHAnsi"/>
          <w:sz w:val="32"/>
          <w:szCs w:val="32"/>
        </w:rPr>
        <w:t> : Activité</w:t>
      </w:r>
      <w:r w:rsidRPr="0094275A">
        <w:rPr>
          <w:rFonts w:cstheme="minorHAnsi"/>
          <w:sz w:val="32"/>
          <w:szCs w:val="32"/>
        </w:rPr>
        <w:t xml:space="preserve">s de la série </w:t>
      </w:r>
      <w:r w:rsidR="00EF3C5E" w:rsidRPr="0094275A">
        <w:rPr>
          <w:rFonts w:cstheme="minorHAnsi"/>
          <w:sz w:val="32"/>
          <w:szCs w:val="32"/>
        </w:rPr>
        <w:t>n° 1</w:t>
      </w:r>
    </w:p>
    <w:p w14:paraId="6103F6BB" w14:textId="77777777" w:rsidR="00EF3C5E" w:rsidRPr="0094275A" w:rsidRDefault="00EF3C5E" w:rsidP="00EF3C5E">
      <w:pPr>
        <w:spacing w:line="276" w:lineRule="auto"/>
        <w:rPr>
          <w:rFonts w:cstheme="minorHAnsi"/>
          <w:sz w:val="16"/>
          <w:szCs w:val="16"/>
        </w:rPr>
      </w:pPr>
    </w:p>
    <w:p w14:paraId="701D45B6" w14:textId="18CCD210" w:rsidR="00EF3C5E" w:rsidRDefault="00EF3C5E" w:rsidP="00EF3C5E">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sidR="00923CA5">
        <w:rPr>
          <w:rFonts w:cstheme="minorHAnsi"/>
        </w:rPr>
        <w:t>s</w:t>
      </w:r>
      <w:r w:rsidRPr="0094275A">
        <w:rPr>
          <w:rFonts w:cstheme="minorHAnsi"/>
        </w:rPr>
        <w:t xml:space="preserve"> :  </w:t>
      </w:r>
      <w:r w:rsidR="00A5016F">
        <w:rPr>
          <w:rFonts w:cstheme="minorHAnsi"/>
        </w:rPr>
        <w:t xml:space="preserve"> - </w:t>
      </w:r>
      <w:r w:rsidR="00A5016F">
        <w:rPr>
          <w:lang w:val="fr-BE"/>
        </w:rPr>
        <w:t>S’appuyer sur sa connaissance du monde</w:t>
      </w:r>
    </w:p>
    <w:p w14:paraId="182C7F35" w14:textId="24C4E7D4" w:rsidR="00A5016F" w:rsidRDefault="00A5016F" w:rsidP="00EF3C5E">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w:t>
      </w:r>
      <w:r w:rsidR="00923CA5">
        <w:rPr>
          <w:lang w:val="fr-BE"/>
        </w:rPr>
        <w:t xml:space="preserve">  </w:t>
      </w:r>
      <w:r>
        <w:rPr>
          <w:lang w:val="fr-BE"/>
        </w:rPr>
        <w:t xml:space="preserve">  - Anticiper le type de document sur la base du paratexte</w:t>
      </w:r>
    </w:p>
    <w:p w14:paraId="057E08A5" w14:textId="244FCF00" w:rsidR="00A5016F" w:rsidRPr="0094275A" w:rsidRDefault="00A5016F" w:rsidP="00EF3C5E">
      <w:pPr>
        <w:pBdr>
          <w:top w:val="single" w:sz="4" w:space="1" w:color="auto"/>
          <w:left w:val="single" w:sz="4" w:space="4" w:color="auto"/>
          <w:bottom w:val="single" w:sz="4" w:space="1" w:color="auto"/>
          <w:right w:val="single" w:sz="4" w:space="4" w:color="auto"/>
        </w:pBdr>
        <w:shd w:val="clear" w:color="auto" w:fill="FF9900"/>
        <w:spacing w:line="276" w:lineRule="auto"/>
        <w:rPr>
          <w:rFonts w:cstheme="minorHAnsi"/>
          <w:lang w:val="fr-BE"/>
        </w:rPr>
      </w:pPr>
      <w:r>
        <w:rPr>
          <w:lang w:val="fr-BE"/>
        </w:rPr>
        <w:t xml:space="preserve">                 </w:t>
      </w:r>
      <w:r w:rsidR="00923CA5">
        <w:rPr>
          <w:lang w:val="fr-BE"/>
        </w:rPr>
        <w:t xml:space="preserve">  </w:t>
      </w:r>
      <w:r>
        <w:rPr>
          <w:lang w:val="fr-BE"/>
        </w:rPr>
        <w:t xml:space="preserve">    - Anticiper le contenu sur la base du paratexte</w:t>
      </w:r>
    </w:p>
    <w:p w14:paraId="0CF37568" w14:textId="77777777" w:rsidR="003860DA" w:rsidRDefault="003860DA" w:rsidP="00EF3C5E">
      <w:pPr>
        <w:spacing w:line="276" w:lineRule="auto"/>
        <w:rPr>
          <w:rFonts w:cstheme="minorHAnsi"/>
          <w:b/>
          <w:u w:val="single"/>
        </w:rPr>
      </w:pPr>
    </w:p>
    <w:p w14:paraId="0C95EE66" w14:textId="3E779748" w:rsidR="005C1D10" w:rsidRPr="0094275A" w:rsidRDefault="00EF3C5E" w:rsidP="00EF3C5E">
      <w:pPr>
        <w:spacing w:line="276" w:lineRule="auto"/>
        <w:rPr>
          <w:rFonts w:cstheme="minorHAnsi"/>
        </w:rPr>
      </w:pPr>
      <w:r w:rsidRPr="0094275A">
        <w:rPr>
          <w:rFonts w:cstheme="minorHAnsi"/>
          <w:b/>
          <w:u w:val="single"/>
        </w:rPr>
        <w:t>Objectif </w:t>
      </w:r>
      <w:r w:rsidRPr="0094275A">
        <w:rPr>
          <w:rFonts w:cstheme="minorHAnsi"/>
        </w:rPr>
        <w:t xml:space="preserve">: </w:t>
      </w:r>
      <w:r w:rsidR="00DF0DEF">
        <w:rPr>
          <w:rFonts w:cstheme="minorHAnsi"/>
        </w:rPr>
        <w:t>faire comprendre aux élèves que l’</w:t>
      </w:r>
      <w:r w:rsidR="00DF0DEF">
        <w:rPr>
          <w:rFonts w:ascii="Calibri" w:eastAsia="Calibri" w:hAnsi="Calibri" w:cs="Times New Roman"/>
          <w:lang w:val="fr-BE"/>
        </w:rPr>
        <w:t>observation du document avant de passer à la lecture peut les aider à</w:t>
      </w:r>
      <w:r w:rsidR="00DF0DEF">
        <w:rPr>
          <w:rFonts w:cstheme="minorHAnsi"/>
        </w:rPr>
        <w:t xml:space="preserve"> améliorer leur niveau de compréhension.</w:t>
      </w:r>
    </w:p>
    <w:p w14:paraId="114B4822" w14:textId="77777777" w:rsidR="005C1D10" w:rsidRPr="0094275A" w:rsidRDefault="005C1D10" w:rsidP="00EF3C5E">
      <w:pPr>
        <w:spacing w:line="276" w:lineRule="auto"/>
        <w:rPr>
          <w:rFonts w:cstheme="minorHAnsi"/>
        </w:rPr>
      </w:pPr>
    </w:p>
    <w:p w14:paraId="6ECD55F5" w14:textId="6EE7899B" w:rsidR="00EF3C5E" w:rsidRPr="0094275A" w:rsidRDefault="00EF3C5E" w:rsidP="00EF3C5E">
      <w:pPr>
        <w:spacing w:line="276" w:lineRule="auto"/>
        <w:rPr>
          <w:rFonts w:cstheme="minorHAnsi"/>
          <w:b/>
          <w:u w:val="single"/>
        </w:rPr>
      </w:pPr>
      <w:r w:rsidRPr="0094275A">
        <w:rPr>
          <w:rFonts w:cstheme="minorHAnsi"/>
          <w:b/>
          <w:u w:val="single"/>
        </w:rPr>
        <w:t xml:space="preserve">Matériel : </w:t>
      </w:r>
    </w:p>
    <w:p w14:paraId="184F6D0F" w14:textId="42A5ACBD" w:rsidR="00DF0DEF" w:rsidRDefault="00DF0DEF" w:rsidP="00DF0DEF">
      <w:pPr>
        <w:pStyle w:val="Pardeliste"/>
        <w:numPr>
          <w:ilvl w:val="0"/>
          <w:numId w:val="6"/>
        </w:numPr>
        <w:rPr>
          <w:lang w:val="fr-BE"/>
        </w:rPr>
      </w:pPr>
      <w:r w:rsidRPr="00DF0DEF">
        <w:rPr>
          <w:rFonts w:cstheme="minorHAnsi"/>
        </w:rPr>
        <w:t xml:space="preserve">Le texte </w:t>
      </w:r>
      <w:r w:rsidRPr="00DF0DEF">
        <w:rPr>
          <w:lang w:val="fr-BE"/>
        </w:rPr>
        <w:t xml:space="preserve">« An American star » </w:t>
      </w:r>
      <w:r>
        <w:rPr>
          <w:lang w:val="fr-BE"/>
        </w:rPr>
        <w:t>(annexe 1)</w:t>
      </w:r>
      <w:r w:rsidRPr="00DF0DEF">
        <w:rPr>
          <w:lang w:val="fr-BE"/>
        </w:rPr>
        <w:t xml:space="preserve"> (adapté librement de </w:t>
      </w:r>
      <w:hyperlink r:id="rId8" w:history="1">
        <w:r w:rsidRPr="00DF0DEF">
          <w:rPr>
            <w:color w:val="0000FF"/>
            <w:u w:val="single"/>
            <w:lang w:val="fr-BE"/>
          </w:rPr>
          <w:t>https://learnenglishteens.britishcouncil.org/magazine/music/beyonce-biography</w:t>
        </w:r>
      </w:hyperlink>
      <w:r w:rsidRPr="00DF0DEF">
        <w:rPr>
          <w:lang w:val="fr-BE"/>
        </w:rPr>
        <w:t>)</w:t>
      </w:r>
      <w:r>
        <w:rPr>
          <w:lang w:val="fr-BE"/>
        </w:rPr>
        <w:t xml:space="preserve"> </w:t>
      </w:r>
    </w:p>
    <w:p w14:paraId="0C84F57F" w14:textId="77777777" w:rsidR="00F867AB" w:rsidRDefault="00F867AB" w:rsidP="00F867AB">
      <w:pPr>
        <w:pStyle w:val="Pardeliste"/>
        <w:numPr>
          <w:ilvl w:val="0"/>
          <w:numId w:val="6"/>
        </w:numPr>
        <w:rPr>
          <w:lang w:val="fr-BE"/>
        </w:rPr>
      </w:pPr>
      <w:r>
        <w:rPr>
          <w:lang w:val="fr-BE"/>
        </w:rPr>
        <w:t>Tableau des hypothèses (annexe 2)</w:t>
      </w:r>
    </w:p>
    <w:p w14:paraId="3A178841" w14:textId="77777777" w:rsidR="00DF0DEF" w:rsidRDefault="00DF0DEF" w:rsidP="00DF0DEF">
      <w:pPr>
        <w:rPr>
          <w:lang w:val="fr-BE"/>
        </w:rPr>
      </w:pPr>
    </w:p>
    <w:p w14:paraId="21ADABC0" w14:textId="77777777" w:rsidR="00E03887" w:rsidRDefault="00E03887" w:rsidP="00923CA5">
      <w:pPr>
        <w:rPr>
          <w:b/>
          <w:u w:val="single"/>
          <w:lang w:val="fr-BE"/>
        </w:rPr>
      </w:pPr>
      <w:r>
        <w:rPr>
          <w:b/>
          <w:u w:val="single"/>
          <w:lang w:val="fr-BE"/>
        </w:rPr>
        <w:br w:type="page"/>
      </w:r>
    </w:p>
    <w:p w14:paraId="5BC7C0B1" w14:textId="61C019E1" w:rsidR="00DF4A1D" w:rsidRDefault="00DF4A1D" w:rsidP="00923CA5">
      <w:pPr>
        <w:rPr>
          <w:b/>
          <w:u w:val="single"/>
          <w:lang w:val="fr-BE"/>
        </w:rPr>
      </w:pPr>
      <w:r w:rsidRPr="00DF4A1D">
        <w:rPr>
          <w:b/>
          <w:u w:val="single"/>
          <w:lang w:val="fr-BE"/>
        </w:rPr>
        <w:lastRenderedPageBreak/>
        <w:t>Déroulement des activités</w:t>
      </w:r>
      <w:r>
        <w:rPr>
          <w:b/>
          <w:u w:val="single"/>
          <w:lang w:val="fr-BE"/>
        </w:rPr>
        <w:t> :</w:t>
      </w:r>
    </w:p>
    <w:p w14:paraId="4A63BF2F" w14:textId="77777777" w:rsidR="00DF4A1D" w:rsidRPr="00DF4A1D" w:rsidRDefault="00DF4A1D" w:rsidP="00923CA5">
      <w:pPr>
        <w:rPr>
          <w:b/>
          <w:u w:val="single"/>
          <w:lang w:val="fr-BE"/>
        </w:rPr>
      </w:pPr>
    </w:p>
    <w:p w14:paraId="3D0A64C4" w14:textId="214DC4A1" w:rsidR="00923CA5" w:rsidRPr="00C5514C" w:rsidRDefault="00923CA5" w:rsidP="00C5514C">
      <w:pPr>
        <w:pStyle w:val="Pardeliste"/>
        <w:numPr>
          <w:ilvl w:val="1"/>
          <w:numId w:val="9"/>
        </w:numPr>
        <w:rPr>
          <w:b/>
          <w:lang w:val="fr-BE"/>
        </w:rPr>
      </w:pPr>
      <w:r w:rsidRPr="00C5514C">
        <w:rPr>
          <w:b/>
          <w:lang w:val="fr-BE"/>
        </w:rPr>
        <w:t>Anticiper le contenu sur la base d’éléments visuels</w:t>
      </w:r>
      <w:r w:rsidR="003860DA" w:rsidRPr="00C5514C">
        <w:rPr>
          <w:b/>
          <w:lang w:val="fr-BE"/>
        </w:rPr>
        <w:t xml:space="preserve"> et s’appuyer sur sa connaissance du monde</w:t>
      </w:r>
      <w:r w:rsidR="003860DA" w:rsidRPr="00C5514C">
        <w:rPr>
          <w:lang w:val="fr-BE"/>
        </w:rPr>
        <w:t> </w:t>
      </w:r>
    </w:p>
    <w:p w14:paraId="52C87643" w14:textId="1B24ED3B" w:rsidR="00923CA5" w:rsidRPr="006809CC" w:rsidRDefault="00923CA5" w:rsidP="00923CA5">
      <w:pPr>
        <w:pStyle w:val="Pardeliste"/>
        <w:numPr>
          <w:ilvl w:val="0"/>
          <w:numId w:val="7"/>
        </w:numPr>
        <w:spacing w:after="160" w:line="259" w:lineRule="auto"/>
        <w:rPr>
          <w:b/>
          <w:lang w:val="fr-BE"/>
        </w:rPr>
      </w:pPr>
      <w:r w:rsidRPr="00FA20F8">
        <w:rPr>
          <w:lang w:val="fr-BE"/>
        </w:rPr>
        <w:t xml:space="preserve">Anticiper le </w:t>
      </w:r>
      <w:r w:rsidR="003860DA" w:rsidRPr="00FA20F8">
        <w:rPr>
          <w:lang w:val="fr-BE"/>
        </w:rPr>
        <w:t xml:space="preserve">contenu </w:t>
      </w:r>
      <w:r w:rsidR="003860DA" w:rsidRPr="003860DA">
        <w:rPr>
          <w:bCs/>
          <w:lang w:val="fr-BE"/>
        </w:rPr>
        <w:t>sur</w:t>
      </w:r>
      <w:r w:rsidRPr="00FA20F8">
        <w:rPr>
          <w:lang w:val="fr-BE"/>
        </w:rPr>
        <w:t xml:space="preserve"> la base </w:t>
      </w:r>
      <w:r>
        <w:rPr>
          <w:lang w:val="fr-BE"/>
        </w:rPr>
        <w:t>de la photo qui accompagne le texte de l’article.</w:t>
      </w:r>
      <w:r w:rsidR="00035C76">
        <w:rPr>
          <w:lang w:val="fr-BE"/>
        </w:rPr>
        <w:t xml:space="preserve"> Pour éviter que des élèves ne se lancent quand même dans la lecture du texte, on ne leur laissera </w:t>
      </w:r>
      <w:r w:rsidR="006B2F38">
        <w:rPr>
          <w:lang w:val="fr-BE"/>
        </w:rPr>
        <w:t xml:space="preserve">que </w:t>
      </w:r>
      <w:r w:rsidR="00035C76">
        <w:rPr>
          <w:lang w:val="fr-BE"/>
        </w:rPr>
        <w:t>quelques secondes d’observation.</w:t>
      </w:r>
    </w:p>
    <w:p w14:paraId="6F6DD7FB" w14:textId="55286103" w:rsidR="00923CA5" w:rsidRPr="00035C76" w:rsidRDefault="00923CA5" w:rsidP="00923CA5">
      <w:pPr>
        <w:pStyle w:val="Pardeliste"/>
        <w:numPr>
          <w:ilvl w:val="0"/>
          <w:numId w:val="7"/>
        </w:numPr>
        <w:spacing w:after="160" w:line="259" w:lineRule="auto"/>
        <w:rPr>
          <w:b/>
          <w:lang w:val="fr-BE"/>
        </w:rPr>
      </w:pPr>
      <w:r w:rsidRPr="003860DA">
        <w:rPr>
          <w:bCs/>
          <w:lang w:val="fr-BE"/>
        </w:rPr>
        <w:t>S’appuyer sur sa connaissance du monde</w:t>
      </w:r>
      <w:r w:rsidR="003860DA">
        <w:rPr>
          <w:bCs/>
          <w:lang w:val="fr-BE"/>
        </w:rPr>
        <w:t xml:space="preserve"> : </w:t>
      </w:r>
      <w:r>
        <w:rPr>
          <w:lang w:val="fr-BE"/>
        </w:rPr>
        <w:t>rassembler un maximum d’informations sur Beyoncé en faisant un brainstorming avec les élèves.</w:t>
      </w:r>
    </w:p>
    <w:p w14:paraId="091E8CA1" w14:textId="77777777" w:rsidR="00035C76" w:rsidRPr="00923CA5" w:rsidRDefault="00035C76" w:rsidP="00035C76">
      <w:pPr>
        <w:pStyle w:val="Pardeliste"/>
        <w:spacing w:after="160" w:line="259" w:lineRule="auto"/>
        <w:ind w:left="751"/>
        <w:rPr>
          <w:b/>
          <w:lang w:val="fr-BE"/>
        </w:rPr>
      </w:pPr>
    </w:p>
    <w:p w14:paraId="39CBEB4E" w14:textId="71E1630A" w:rsidR="00923CA5" w:rsidRPr="00923CA5" w:rsidRDefault="003860DA" w:rsidP="003860DA">
      <w:pPr>
        <w:shd w:val="clear" w:color="auto" w:fill="E7E6E6" w:themeFill="background2"/>
        <w:ind w:left="391"/>
        <w:rPr>
          <w:lang w:val="fr-BE"/>
        </w:rPr>
      </w:pPr>
      <w:r>
        <w:rPr>
          <w:noProof/>
        </w:rPr>
        <w:drawing>
          <wp:anchor distT="0" distB="0" distL="114300" distR="114300" simplePos="0" relativeHeight="251661312" behindDoc="0" locked="0" layoutInCell="1" allowOverlap="1" wp14:anchorId="219D8F88" wp14:editId="5ADE06A8">
            <wp:simplePos x="0" y="0"/>
            <wp:positionH relativeFrom="column">
              <wp:posOffset>-410210</wp:posOffset>
            </wp:positionH>
            <wp:positionV relativeFrom="paragraph">
              <wp:posOffset>-6928</wp:posOffset>
            </wp:positionV>
            <wp:extent cx="410210" cy="474980"/>
            <wp:effectExtent l="0" t="0" r="8890" b="1270"/>
            <wp:wrapNone/>
            <wp:docPr id="2" name="Image 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923CA5" w:rsidRPr="00923CA5">
        <w:rPr>
          <w:lang w:val="fr-BE"/>
        </w:rPr>
        <w:t>1</w:t>
      </w:r>
      <w:r w:rsidR="00035C76">
        <w:rPr>
          <w:lang w:val="fr-BE"/>
        </w:rPr>
        <w:t>.1</w:t>
      </w:r>
      <w:r w:rsidR="00923CA5" w:rsidRPr="00923CA5">
        <w:rPr>
          <w:lang w:val="fr-BE"/>
        </w:rPr>
        <w:t>. Observe le document ci-joint</w:t>
      </w:r>
      <w:r w:rsidR="00035C76">
        <w:rPr>
          <w:lang w:val="fr-BE"/>
        </w:rPr>
        <w:t xml:space="preserve"> </w:t>
      </w:r>
      <w:r w:rsidR="00035C76" w:rsidRPr="00035C76">
        <w:rPr>
          <w:u w:val="single"/>
          <w:lang w:val="fr-BE"/>
        </w:rPr>
        <w:t xml:space="preserve">très </w:t>
      </w:r>
      <w:r w:rsidR="00864A9A" w:rsidRPr="00035C76">
        <w:rPr>
          <w:u w:val="single"/>
          <w:lang w:val="fr-BE"/>
        </w:rPr>
        <w:t>rapidement</w:t>
      </w:r>
      <w:r w:rsidR="00864A9A">
        <w:rPr>
          <w:lang w:val="fr-BE"/>
        </w:rPr>
        <w:t>,</w:t>
      </w:r>
      <w:r w:rsidR="00923CA5" w:rsidRPr="00923CA5">
        <w:rPr>
          <w:lang w:val="fr-BE"/>
        </w:rPr>
        <w:t xml:space="preserve"> </w:t>
      </w:r>
      <w:r w:rsidR="00923CA5" w:rsidRPr="00035C76">
        <w:rPr>
          <w:u w:val="single"/>
          <w:lang w:val="fr-BE"/>
        </w:rPr>
        <w:t>sans lire le texte</w:t>
      </w:r>
      <w:r w:rsidR="00923CA5" w:rsidRPr="00923CA5">
        <w:rPr>
          <w:lang w:val="fr-BE"/>
        </w:rPr>
        <w:t>.</w:t>
      </w:r>
    </w:p>
    <w:p w14:paraId="5F0EF1CA" w14:textId="77777777" w:rsidR="00923CA5" w:rsidRPr="00923CA5" w:rsidRDefault="00923CA5" w:rsidP="003860DA">
      <w:pPr>
        <w:shd w:val="clear" w:color="auto" w:fill="E7E6E6" w:themeFill="background2"/>
        <w:ind w:left="391"/>
        <w:rPr>
          <w:lang w:val="fr-BE"/>
        </w:rPr>
      </w:pPr>
    </w:p>
    <w:p w14:paraId="5B5EC625" w14:textId="77777777" w:rsidR="00923CA5" w:rsidRPr="00923CA5" w:rsidRDefault="00923CA5" w:rsidP="003860DA">
      <w:pPr>
        <w:shd w:val="clear" w:color="auto" w:fill="E7E6E6" w:themeFill="background2"/>
        <w:ind w:left="391"/>
        <w:rPr>
          <w:lang w:val="fr-BE"/>
        </w:rPr>
      </w:pPr>
      <w:r w:rsidRPr="00923CA5">
        <w:rPr>
          <w:lang w:val="fr-BE"/>
        </w:rPr>
        <w:t xml:space="preserve">A ton avis, de quoi traite ce texte ? Comment en as-tu eu l’idée ? </w:t>
      </w:r>
    </w:p>
    <w:p w14:paraId="5DE46BA1" w14:textId="77777777" w:rsidR="00923CA5" w:rsidRPr="00923CA5" w:rsidRDefault="00923CA5" w:rsidP="003860DA">
      <w:pPr>
        <w:shd w:val="clear" w:color="auto" w:fill="E7E6E6" w:themeFill="background2"/>
        <w:ind w:left="391"/>
        <w:rPr>
          <w:lang w:val="fr-BE"/>
        </w:rPr>
      </w:pPr>
      <w:r w:rsidRPr="00923CA5">
        <w:rPr>
          <w:lang w:val="fr-BE"/>
        </w:rPr>
        <w:t>……………………………………………………………………………………………………………………………...</w:t>
      </w:r>
    </w:p>
    <w:p w14:paraId="1F01F8CD" w14:textId="77777777" w:rsidR="00923CA5" w:rsidRPr="00923CA5" w:rsidRDefault="00923CA5" w:rsidP="003860DA">
      <w:pPr>
        <w:shd w:val="clear" w:color="auto" w:fill="E7E6E6" w:themeFill="background2"/>
        <w:ind w:left="391"/>
        <w:rPr>
          <w:lang w:val="fr-BE"/>
        </w:rPr>
      </w:pPr>
      <w:r w:rsidRPr="00923CA5">
        <w:rPr>
          <w:lang w:val="fr-BE"/>
        </w:rPr>
        <w:t>Connais-tu la personne sur la photo ? De qui s’agit-il ?</w:t>
      </w:r>
    </w:p>
    <w:p w14:paraId="29B286DF" w14:textId="77777777" w:rsidR="00923CA5" w:rsidRPr="00923CA5" w:rsidRDefault="00923CA5" w:rsidP="003860DA">
      <w:pPr>
        <w:shd w:val="clear" w:color="auto" w:fill="E7E6E6" w:themeFill="background2"/>
        <w:ind w:left="391"/>
        <w:rPr>
          <w:lang w:val="fr-BE"/>
        </w:rPr>
      </w:pPr>
      <w:r w:rsidRPr="00923CA5">
        <w:rPr>
          <w:lang w:val="fr-BE"/>
        </w:rPr>
        <w:t>………………………………………………………………………………………………………………………………</w:t>
      </w:r>
    </w:p>
    <w:p w14:paraId="40ECEDE8" w14:textId="77777777" w:rsidR="00923CA5" w:rsidRPr="00923CA5" w:rsidRDefault="00923CA5" w:rsidP="003860DA">
      <w:pPr>
        <w:shd w:val="clear" w:color="auto" w:fill="E7E6E6" w:themeFill="background2"/>
        <w:ind w:left="391"/>
        <w:rPr>
          <w:lang w:val="fr-BE"/>
        </w:rPr>
      </w:pPr>
      <w:r w:rsidRPr="00923CA5">
        <w:rPr>
          <w:lang w:val="fr-BE"/>
        </w:rPr>
        <w:t>Que sais-tu déjà sur elle (sans avoir lu le texte) ?</w:t>
      </w:r>
    </w:p>
    <w:p w14:paraId="5C6FAF67" w14:textId="77777777" w:rsidR="00923CA5" w:rsidRPr="00923CA5" w:rsidRDefault="00923CA5" w:rsidP="003860DA">
      <w:pPr>
        <w:shd w:val="clear" w:color="auto" w:fill="E7E6E6" w:themeFill="background2"/>
        <w:ind w:left="391"/>
        <w:rPr>
          <w:lang w:val="fr-BE"/>
        </w:rPr>
      </w:pPr>
      <w:r w:rsidRPr="00923CA5">
        <w:rPr>
          <w:lang w:val="fr-BE"/>
        </w:rPr>
        <w:t>………………………………………………………………………………………………………………………………</w:t>
      </w:r>
    </w:p>
    <w:p w14:paraId="43A8DF41" w14:textId="77777777" w:rsidR="00923CA5" w:rsidRPr="00923CA5" w:rsidRDefault="00923CA5" w:rsidP="00923CA5">
      <w:pPr>
        <w:ind w:left="391"/>
        <w:rPr>
          <w:lang w:val="fr-BE"/>
        </w:rPr>
      </w:pPr>
    </w:p>
    <w:p w14:paraId="40899C7A" w14:textId="77777777" w:rsidR="00923CA5" w:rsidRPr="00923CA5" w:rsidRDefault="00923CA5" w:rsidP="00923CA5">
      <w:pPr>
        <w:ind w:left="391"/>
        <w:rPr>
          <w:lang w:val="fr-BE"/>
        </w:rPr>
      </w:pPr>
    </w:p>
    <w:p w14:paraId="4B2DD017" w14:textId="1589DEB8" w:rsidR="00923CA5" w:rsidRPr="00C5514C" w:rsidRDefault="00923CA5" w:rsidP="00C5514C">
      <w:pPr>
        <w:pStyle w:val="Pardeliste"/>
        <w:numPr>
          <w:ilvl w:val="1"/>
          <w:numId w:val="9"/>
        </w:numPr>
        <w:rPr>
          <w:b/>
          <w:lang w:val="fr-BE"/>
        </w:rPr>
      </w:pPr>
      <w:r w:rsidRPr="00C5514C">
        <w:rPr>
          <w:b/>
          <w:lang w:val="fr-BE"/>
        </w:rPr>
        <w:t xml:space="preserve">Identifier </w:t>
      </w:r>
      <w:r w:rsidR="0077192C">
        <w:rPr>
          <w:b/>
          <w:lang w:val="fr-BE"/>
        </w:rPr>
        <w:t xml:space="preserve">la structure du </w:t>
      </w:r>
      <w:r w:rsidRPr="00C5514C">
        <w:rPr>
          <w:b/>
          <w:lang w:val="fr-BE"/>
        </w:rPr>
        <w:t>document sur la base du paratexte.</w:t>
      </w:r>
    </w:p>
    <w:p w14:paraId="3794CE09" w14:textId="77777777" w:rsidR="00923CA5" w:rsidRPr="006809CC" w:rsidRDefault="00923CA5" w:rsidP="00923CA5">
      <w:pPr>
        <w:pStyle w:val="Pardeliste"/>
        <w:numPr>
          <w:ilvl w:val="0"/>
          <w:numId w:val="7"/>
        </w:numPr>
        <w:spacing w:after="160" w:line="259" w:lineRule="auto"/>
        <w:rPr>
          <w:b/>
          <w:lang w:val="fr-BE"/>
        </w:rPr>
      </w:pPr>
      <w:r>
        <w:rPr>
          <w:lang w:val="fr-BE"/>
        </w:rPr>
        <w:t xml:space="preserve">Exploiter les indices donnés par les aspects typographiques du texte : </w:t>
      </w:r>
    </w:p>
    <w:p w14:paraId="62B0F447" w14:textId="2A40735C" w:rsidR="00923CA5" w:rsidRDefault="00923CA5" w:rsidP="00923CA5">
      <w:pPr>
        <w:pStyle w:val="Pardeliste"/>
        <w:ind w:left="751"/>
        <w:rPr>
          <w:lang w:val="fr-BE"/>
        </w:rPr>
      </w:pPr>
      <w:r>
        <w:rPr>
          <w:lang w:val="fr-BE"/>
        </w:rPr>
        <w:t xml:space="preserve">- types de caractères (différence de taille des caractères </w:t>
      </w:r>
      <w:r w:rsidR="00035C76">
        <w:rPr>
          <w:lang w:val="fr-BE"/>
        </w:rPr>
        <w:t>correspondant aux différents niveaux du texte (</w:t>
      </w:r>
      <w:r>
        <w:rPr>
          <w:lang w:val="fr-BE"/>
        </w:rPr>
        <w:t>titre/chapeau/sous-titres/texte)</w:t>
      </w:r>
      <w:r w:rsidR="00035C76">
        <w:rPr>
          <w:lang w:val="fr-BE"/>
        </w:rPr>
        <w:t> ;</w:t>
      </w:r>
    </w:p>
    <w:p w14:paraId="39982CCC" w14:textId="77777777" w:rsidR="00923CA5" w:rsidRDefault="00923CA5" w:rsidP="00923CA5">
      <w:pPr>
        <w:pStyle w:val="Pardeliste"/>
        <w:ind w:left="751"/>
        <w:rPr>
          <w:lang w:val="fr-BE"/>
        </w:rPr>
      </w:pPr>
      <w:r>
        <w:rPr>
          <w:lang w:val="fr-BE"/>
        </w:rPr>
        <w:t>- structuration du texte (chapeau/paragraphes hiérarchisés par la présence de sous-titres)</w:t>
      </w:r>
    </w:p>
    <w:p w14:paraId="1DFB6242" w14:textId="7509D4CA" w:rsidR="00923CA5" w:rsidRDefault="00923CA5" w:rsidP="00923CA5">
      <w:pPr>
        <w:pStyle w:val="Pardeliste"/>
        <w:ind w:left="751"/>
        <w:rPr>
          <w:lang w:val="fr-BE"/>
        </w:rPr>
      </w:pPr>
      <w:r>
        <w:rPr>
          <w:lang w:val="fr-BE"/>
        </w:rPr>
        <w:t xml:space="preserve">NB : Clarifier </w:t>
      </w:r>
      <w:r w:rsidR="00035C76">
        <w:rPr>
          <w:lang w:val="fr-BE"/>
        </w:rPr>
        <w:t xml:space="preserve">éventuellement </w:t>
      </w:r>
      <w:r>
        <w:rPr>
          <w:lang w:val="fr-BE"/>
        </w:rPr>
        <w:t>la notion de « chapeau » d’un texte.</w:t>
      </w:r>
    </w:p>
    <w:p w14:paraId="0B81EDD2" w14:textId="195A24C3" w:rsidR="00923CA5" w:rsidRDefault="00923CA5" w:rsidP="00923CA5">
      <w:pPr>
        <w:spacing w:after="160" w:line="259" w:lineRule="auto"/>
        <w:rPr>
          <w:bCs/>
          <w:lang w:val="fr-BE"/>
        </w:rPr>
      </w:pPr>
    </w:p>
    <w:p w14:paraId="32881873" w14:textId="512A959F" w:rsidR="00FB4C04" w:rsidRDefault="00035C76" w:rsidP="00FB4C04">
      <w:pPr>
        <w:shd w:val="clear" w:color="auto" w:fill="D9D9D9" w:themeFill="background1" w:themeFillShade="D9"/>
        <w:contextualSpacing/>
        <w:rPr>
          <w:lang w:val="fr-BE"/>
        </w:rPr>
      </w:pPr>
      <w:r>
        <w:rPr>
          <w:noProof/>
        </w:rPr>
        <w:drawing>
          <wp:anchor distT="0" distB="0" distL="114300" distR="114300" simplePos="0" relativeHeight="251654144" behindDoc="0" locked="0" layoutInCell="1" allowOverlap="1" wp14:anchorId="465EDEAE" wp14:editId="3BA90BFD">
            <wp:simplePos x="0" y="0"/>
            <wp:positionH relativeFrom="column">
              <wp:posOffset>-574964</wp:posOffset>
            </wp:positionH>
            <wp:positionV relativeFrom="paragraph">
              <wp:posOffset>116147</wp:posOffset>
            </wp:positionV>
            <wp:extent cx="410210" cy="474980"/>
            <wp:effectExtent l="0" t="0" r="8890" b="1270"/>
            <wp:wrapNone/>
            <wp:docPr id="5" name="Image 5"/>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FB4C04">
        <w:rPr>
          <w:lang w:val="fr-BE"/>
        </w:rPr>
        <w:t>1.2. Regarde à présent le texte, mais toujours SANS le lire.</w:t>
      </w:r>
    </w:p>
    <w:p w14:paraId="2A1EC800" w14:textId="77777777" w:rsidR="00FB4C04" w:rsidRDefault="00FB4C04" w:rsidP="00FB4C04">
      <w:pPr>
        <w:shd w:val="clear" w:color="auto" w:fill="D9D9D9" w:themeFill="background1" w:themeFillShade="D9"/>
        <w:contextualSpacing/>
        <w:rPr>
          <w:lang w:val="fr-BE"/>
        </w:rPr>
      </w:pPr>
      <w:r>
        <w:rPr>
          <w:lang w:val="fr-BE"/>
        </w:rPr>
        <w:t>Il y a différents caractères dans le texte. À quelle partie du texte correspondent les caractères </w:t>
      </w:r>
    </w:p>
    <w:p w14:paraId="79EB61C4" w14:textId="77777777" w:rsidR="00FB4C04" w:rsidRDefault="00FB4C04" w:rsidP="00FB4C04">
      <w:pPr>
        <w:pStyle w:val="Pardeliste"/>
        <w:shd w:val="clear" w:color="auto" w:fill="D9D9D9" w:themeFill="background1" w:themeFillShade="D9"/>
        <w:spacing w:after="160" w:line="259" w:lineRule="auto"/>
        <w:ind w:left="0"/>
        <w:rPr>
          <w:lang w:val="fr-BE"/>
        </w:rPr>
      </w:pPr>
      <w:r w:rsidRPr="00693162">
        <w:rPr>
          <w:b/>
          <w:sz w:val="32"/>
          <w:szCs w:val="32"/>
          <w:bdr w:val="single" w:sz="4" w:space="0" w:color="auto"/>
          <w:lang w:val="fr-BE"/>
        </w:rPr>
        <w:t>plus grands et en gras</w:t>
      </w:r>
      <w:r w:rsidRPr="00A674BB">
        <w:rPr>
          <w:lang w:val="fr-BE"/>
        </w:rPr>
        <w:t> ?</w:t>
      </w:r>
      <w:r>
        <w:rPr>
          <w:lang w:val="fr-BE"/>
        </w:rPr>
        <w:t>.......................................................................................</w:t>
      </w:r>
    </w:p>
    <w:p w14:paraId="56129E21" w14:textId="77777777" w:rsidR="00FB4C04" w:rsidRPr="00035C76" w:rsidRDefault="00FB4C04" w:rsidP="00FB4C04">
      <w:pPr>
        <w:pStyle w:val="Pardeliste"/>
        <w:shd w:val="clear" w:color="auto" w:fill="D9D9D9" w:themeFill="background1" w:themeFillShade="D9"/>
        <w:spacing w:after="160" w:line="259" w:lineRule="auto"/>
        <w:ind w:left="0"/>
        <w:rPr>
          <w:lang w:val="fr-BE"/>
        </w:rPr>
      </w:pPr>
      <w:r w:rsidRPr="00035C76">
        <w:rPr>
          <w:b/>
          <w:sz w:val="26"/>
          <w:szCs w:val="26"/>
          <w:bdr w:val="single" w:sz="4" w:space="0" w:color="auto"/>
          <w:lang w:val="fr-BE"/>
        </w:rPr>
        <w:t>moyens et en gras</w:t>
      </w:r>
      <w:r w:rsidRPr="00035C76">
        <w:rPr>
          <w:sz w:val="26"/>
          <w:szCs w:val="26"/>
          <w:lang w:val="fr-BE"/>
        </w:rPr>
        <w:t> </w:t>
      </w:r>
      <w:r w:rsidRPr="00035C76">
        <w:rPr>
          <w:lang w:val="fr-BE"/>
        </w:rPr>
        <w:t>?.................................................................................</w:t>
      </w:r>
      <w:r>
        <w:rPr>
          <w:lang w:val="fr-BE"/>
        </w:rPr>
        <w:t>....................</w:t>
      </w:r>
      <w:r w:rsidRPr="00035C76">
        <w:rPr>
          <w:lang w:val="fr-BE"/>
        </w:rPr>
        <w:t>.</w:t>
      </w:r>
      <w:r>
        <w:rPr>
          <w:lang w:val="fr-BE"/>
        </w:rPr>
        <w:br/>
      </w:r>
      <w:r w:rsidRPr="00035C76">
        <w:rPr>
          <w:bdr w:val="single" w:sz="4" w:space="0" w:color="auto"/>
          <w:lang w:val="fr-BE"/>
        </w:rPr>
        <w:t>plus petits</w:t>
      </w:r>
      <w:r w:rsidRPr="00035C76">
        <w:rPr>
          <w:lang w:val="fr-BE"/>
        </w:rPr>
        <w:t> ?............................................................................................</w:t>
      </w:r>
      <w:r>
        <w:rPr>
          <w:lang w:val="fr-BE"/>
        </w:rPr>
        <w:t>.......................</w:t>
      </w:r>
      <w:r w:rsidRPr="00035C76">
        <w:rPr>
          <w:lang w:val="fr-BE"/>
        </w:rPr>
        <w:t>..</w:t>
      </w:r>
      <w:r>
        <w:rPr>
          <w:lang w:val="fr-BE"/>
        </w:rPr>
        <w:br/>
      </w:r>
      <w:r w:rsidRPr="00035C76">
        <w:rPr>
          <w:i/>
          <w:bdr w:val="single" w:sz="4" w:space="0" w:color="auto"/>
          <w:lang w:val="fr-BE"/>
        </w:rPr>
        <w:t>en italique</w:t>
      </w:r>
      <w:r w:rsidRPr="00035C76">
        <w:rPr>
          <w:lang w:val="fr-BE"/>
        </w:rPr>
        <w:t> ?......................................................................................</w:t>
      </w:r>
      <w:r>
        <w:rPr>
          <w:lang w:val="fr-BE"/>
        </w:rPr>
        <w:t>.....................</w:t>
      </w:r>
      <w:r w:rsidRPr="00035C76">
        <w:rPr>
          <w:lang w:val="fr-BE"/>
        </w:rPr>
        <w:t>..</w:t>
      </w:r>
      <w:r>
        <w:rPr>
          <w:lang w:val="fr-BE"/>
        </w:rPr>
        <w:t>.</w:t>
      </w:r>
      <w:r w:rsidRPr="00035C76">
        <w:rPr>
          <w:lang w:val="fr-BE"/>
        </w:rPr>
        <w:t>.......</w:t>
      </w:r>
    </w:p>
    <w:p w14:paraId="6462B1A1" w14:textId="77777777" w:rsidR="00FB4C04" w:rsidRDefault="00FB4C04" w:rsidP="00FB4C04">
      <w:pPr>
        <w:pStyle w:val="Pardeliste"/>
        <w:rPr>
          <w:b/>
          <w:lang w:val="fr-BE"/>
        </w:rPr>
      </w:pPr>
    </w:p>
    <w:p w14:paraId="0E50FDC6" w14:textId="1DA1D485" w:rsidR="00923CA5" w:rsidRPr="00C5514C" w:rsidRDefault="00923CA5" w:rsidP="00C5514C">
      <w:pPr>
        <w:pStyle w:val="Pardeliste"/>
        <w:numPr>
          <w:ilvl w:val="1"/>
          <w:numId w:val="9"/>
        </w:numPr>
        <w:rPr>
          <w:b/>
          <w:lang w:val="fr-BE"/>
        </w:rPr>
      </w:pPr>
      <w:r w:rsidRPr="00C5514C">
        <w:rPr>
          <w:b/>
          <w:lang w:val="fr-BE"/>
        </w:rPr>
        <w:t>Exploiter les éléments lexicaux contenus dans les sous-titres et le chapeau pour anticiper le contenu du texte.</w:t>
      </w:r>
    </w:p>
    <w:p w14:paraId="542458E4" w14:textId="77777777" w:rsidR="00923CA5" w:rsidRPr="00A674BB" w:rsidRDefault="00923CA5" w:rsidP="00923CA5">
      <w:pPr>
        <w:pStyle w:val="Pardeliste"/>
        <w:numPr>
          <w:ilvl w:val="0"/>
          <w:numId w:val="7"/>
        </w:numPr>
        <w:spacing w:after="160" w:line="259" w:lineRule="auto"/>
        <w:rPr>
          <w:b/>
          <w:lang w:val="fr-BE"/>
        </w:rPr>
      </w:pPr>
      <w:r>
        <w:rPr>
          <w:b/>
          <w:lang w:val="fr-BE"/>
        </w:rPr>
        <w:t>L’élève est amené à imaginer ce que chacun de ces éléments laisse présager à propos du contenu du texte (en l’occurrence, de chaque partie de texte).</w:t>
      </w:r>
    </w:p>
    <w:p w14:paraId="1172F301" w14:textId="7369F0D2" w:rsidR="00923CA5" w:rsidRPr="00A674BB" w:rsidRDefault="00923CA5" w:rsidP="00923CA5">
      <w:pPr>
        <w:pStyle w:val="Pardeliste"/>
        <w:ind w:left="751"/>
        <w:rPr>
          <w:b/>
          <w:lang w:val="fr-BE"/>
        </w:rPr>
      </w:pPr>
    </w:p>
    <w:p w14:paraId="1D115190" w14:textId="19138674" w:rsidR="00923CA5" w:rsidRDefault="00035C76" w:rsidP="003472F9">
      <w:pPr>
        <w:shd w:val="clear" w:color="auto" w:fill="E7E6E6" w:themeFill="background2"/>
        <w:contextualSpacing/>
        <w:rPr>
          <w:lang w:val="fr-BE"/>
        </w:rPr>
      </w:pPr>
      <w:r>
        <w:rPr>
          <w:noProof/>
        </w:rPr>
        <w:drawing>
          <wp:anchor distT="0" distB="0" distL="114300" distR="114300" simplePos="0" relativeHeight="251655168" behindDoc="0" locked="0" layoutInCell="1" allowOverlap="1" wp14:anchorId="0D7BEC97" wp14:editId="78698516">
            <wp:simplePos x="0" y="0"/>
            <wp:positionH relativeFrom="column">
              <wp:posOffset>-574963</wp:posOffset>
            </wp:positionH>
            <wp:positionV relativeFrom="paragraph">
              <wp:posOffset>158693</wp:posOffset>
            </wp:positionV>
            <wp:extent cx="410210" cy="474980"/>
            <wp:effectExtent l="0" t="0" r="8890" b="1270"/>
            <wp:wrapNone/>
            <wp:docPr id="6" name="Image 6"/>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Pr>
          <w:lang w:val="fr-BE"/>
        </w:rPr>
        <w:t xml:space="preserve">1.3. </w:t>
      </w:r>
      <w:r w:rsidR="00923CA5">
        <w:rPr>
          <w:lang w:val="fr-BE"/>
        </w:rPr>
        <w:t>Lis à présent les titres, les sous-titres et le chapeau, puis complète le</w:t>
      </w:r>
      <w:r w:rsidR="003472F9">
        <w:rPr>
          <w:lang w:val="fr-BE"/>
        </w:rPr>
        <w:t xml:space="preserve">s cellules intitulées « Ton hypothèse » dans le tableau en annexe </w:t>
      </w:r>
      <w:r w:rsidR="00864A9A">
        <w:rPr>
          <w:lang w:val="fr-BE"/>
        </w:rPr>
        <w:t>2</w:t>
      </w:r>
      <w:r w:rsidR="00F867AB">
        <w:rPr>
          <w:lang w:val="fr-BE"/>
        </w:rPr>
        <w:t>.</w:t>
      </w:r>
    </w:p>
    <w:p w14:paraId="3C72BB02" w14:textId="77777777" w:rsidR="00923CA5" w:rsidRDefault="00923CA5" w:rsidP="003472F9">
      <w:pPr>
        <w:shd w:val="clear" w:color="auto" w:fill="E7E6E6" w:themeFill="background2"/>
        <w:contextualSpacing/>
        <w:rPr>
          <w:lang w:val="fr-BE"/>
        </w:rPr>
      </w:pPr>
    </w:p>
    <w:p w14:paraId="4E2607ED" w14:textId="0008D62D" w:rsidR="00923CA5" w:rsidRDefault="00923CA5" w:rsidP="00923CA5">
      <w:pPr>
        <w:contextualSpacing/>
      </w:pPr>
    </w:p>
    <w:p w14:paraId="3C320029" w14:textId="77777777" w:rsidR="00035C76" w:rsidRPr="0094275A" w:rsidRDefault="00035C76" w:rsidP="00035C76">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lastRenderedPageBreak/>
        <w:t>Formuler des hypothèses</w:t>
      </w:r>
      <w:r w:rsidRPr="0094275A">
        <w:rPr>
          <w:rFonts w:cstheme="minorHAnsi"/>
          <w:sz w:val="32"/>
          <w:szCs w:val="32"/>
        </w:rPr>
        <w:t xml:space="preserve"> : Activités de la série n° </w:t>
      </w:r>
      <w:r>
        <w:rPr>
          <w:rFonts w:cstheme="minorHAnsi"/>
          <w:sz w:val="32"/>
          <w:szCs w:val="32"/>
        </w:rPr>
        <w:t>2</w:t>
      </w:r>
    </w:p>
    <w:p w14:paraId="2DB60D89" w14:textId="77777777" w:rsidR="00035C76" w:rsidRPr="00923CA5" w:rsidRDefault="00035C76" w:rsidP="00923CA5">
      <w:pPr>
        <w:contextualSpacing/>
      </w:pPr>
    </w:p>
    <w:p w14:paraId="79234C1E" w14:textId="13040E14" w:rsidR="00923CA5" w:rsidRDefault="00923CA5" w:rsidP="00923CA5">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Pr>
          <w:rFonts w:cstheme="minorHAnsi"/>
        </w:rPr>
        <w:t>s</w:t>
      </w:r>
      <w:r w:rsidRPr="0094275A">
        <w:rPr>
          <w:rFonts w:cstheme="minorHAnsi"/>
        </w:rPr>
        <w:t xml:space="preserve"> :  </w:t>
      </w:r>
      <w:r>
        <w:rPr>
          <w:rFonts w:cstheme="minorHAnsi"/>
        </w:rPr>
        <w:t xml:space="preserve"> - </w:t>
      </w:r>
      <w:r>
        <w:rPr>
          <w:lang w:val="fr-BE"/>
        </w:rPr>
        <w:t xml:space="preserve">Exploiter les indices contenus dans la consigne pour réaliser la tâche   </w:t>
      </w:r>
    </w:p>
    <w:p w14:paraId="4B9B79D5" w14:textId="730C25EB" w:rsidR="00923CA5" w:rsidRPr="00923CA5" w:rsidRDefault="00923CA5" w:rsidP="00923CA5">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 </w:t>
      </w:r>
      <w:r w:rsidRPr="00923CA5">
        <w:rPr>
          <w:lang w:val="fr-BE"/>
        </w:rPr>
        <w:t>Exploiter les indices linguistiques</w:t>
      </w:r>
      <w:r>
        <w:rPr>
          <w:lang w:val="fr-BE"/>
        </w:rPr>
        <w:t xml:space="preserve">              </w:t>
      </w:r>
    </w:p>
    <w:p w14:paraId="240AEC03" w14:textId="77777777" w:rsidR="00923CA5" w:rsidRDefault="00923CA5" w:rsidP="00923CA5">
      <w:pPr>
        <w:contextualSpacing/>
        <w:rPr>
          <w:lang w:val="fr-BE"/>
        </w:rPr>
      </w:pPr>
    </w:p>
    <w:p w14:paraId="7B723509" w14:textId="3247A9AD" w:rsidR="00792D93" w:rsidRDefault="00923CA5" w:rsidP="00923CA5">
      <w:pPr>
        <w:spacing w:line="276" w:lineRule="auto"/>
        <w:rPr>
          <w:rFonts w:cstheme="minorHAnsi"/>
        </w:rPr>
      </w:pPr>
      <w:r w:rsidRPr="0094275A">
        <w:rPr>
          <w:rFonts w:cstheme="minorHAnsi"/>
          <w:b/>
          <w:u w:val="single"/>
        </w:rPr>
        <w:t>Objectif </w:t>
      </w:r>
      <w:r w:rsidRPr="0094275A">
        <w:rPr>
          <w:rFonts w:cstheme="minorHAnsi"/>
        </w:rPr>
        <w:t>:</w:t>
      </w:r>
      <w:r w:rsidR="00792D93">
        <w:rPr>
          <w:rFonts w:cstheme="minorHAnsi"/>
        </w:rPr>
        <w:t xml:space="preserve"> Il est essentiel que les élèves apprennent à identifier dans la consigne les éléments qui leur indiquent les différentes opérations qu’ils seront amenés à réaliser. Par ailleurs, il faut leur faire prendre conscience du fait que ces éléments DOIVENT être pris en compte et pourront aussi, par la suite, leur servir de première grille d’autoévaluation de leur production (ici le relevé d’informations.)</w:t>
      </w:r>
    </w:p>
    <w:p w14:paraId="2F50E408" w14:textId="77777777" w:rsidR="00923CA5" w:rsidRPr="0094275A" w:rsidRDefault="00923CA5" w:rsidP="00923CA5">
      <w:pPr>
        <w:spacing w:line="276" w:lineRule="auto"/>
        <w:rPr>
          <w:rFonts w:cstheme="minorHAnsi"/>
        </w:rPr>
      </w:pPr>
    </w:p>
    <w:p w14:paraId="4D48CF83" w14:textId="77777777" w:rsidR="00923CA5" w:rsidRPr="0094275A" w:rsidRDefault="00923CA5" w:rsidP="00923CA5">
      <w:pPr>
        <w:spacing w:line="276" w:lineRule="auto"/>
        <w:rPr>
          <w:rFonts w:cstheme="minorHAnsi"/>
          <w:b/>
          <w:u w:val="single"/>
        </w:rPr>
      </w:pPr>
      <w:r w:rsidRPr="0094275A">
        <w:rPr>
          <w:rFonts w:cstheme="minorHAnsi"/>
          <w:b/>
          <w:u w:val="single"/>
        </w:rPr>
        <w:t xml:space="preserve">Matériel : </w:t>
      </w:r>
    </w:p>
    <w:p w14:paraId="090FD392" w14:textId="569619D0" w:rsidR="00923CA5" w:rsidRPr="00923CA5" w:rsidRDefault="00923CA5" w:rsidP="00923CA5">
      <w:pPr>
        <w:pStyle w:val="Pardeliste"/>
        <w:numPr>
          <w:ilvl w:val="0"/>
          <w:numId w:val="6"/>
        </w:numPr>
        <w:spacing w:after="160" w:line="259" w:lineRule="auto"/>
        <w:rPr>
          <w:bCs/>
          <w:lang w:val="fr-BE"/>
        </w:rPr>
      </w:pPr>
      <w:r w:rsidRPr="00923CA5">
        <w:rPr>
          <w:bCs/>
          <w:lang w:val="fr-BE"/>
        </w:rPr>
        <w:t>La consigne</w:t>
      </w:r>
    </w:p>
    <w:p w14:paraId="7D4DAECD" w14:textId="57691AC6" w:rsidR="00923CA5" w:rsidRDefault="00923CA5" w:rsidP="00923CA5">
      <w:pPr>
        <w:pStyle w:val="Pardeliste"/>
        <w:numPr>
          <w:ilvl w:val="0"/>
          <w:numId w:val="6"/>
        </w:numPr>
        <w:rPr>
          <w:lang w:val="fr-BE"/>
        </w:rPr>
      </w:pPr>
      <w:r w:rsidRPr="00DF0DEF">
        <w:rPr>
          <w:rFonts w:cstheme="minorHAnsi"/>
        </w:rPr>
        <w:t xml:space="preserve">Le texte </w:t>
      </w:r>
      <w:r w:rsidRPr="00DF0DEF">
        <w:rPr>
          <w:lang w:val="fr-BE"/>
        </w:rPr>
        <w:t xml:space="preserve">« An American star » </w:t>
      </w:r>
      <w:r>
        <w:rPr>
          <w:lang w:val="fr-BE"/>
        </w:rPr>
        <w:t>(annexe 1)</w:t>
      </w:r>
      <w:r w:rsidRPr="00DF0DEF">
        <w:rPr>
          <w:lang w:val="fr-BE"/>
        </w:rPr>
        <w:t xml:space="preserve"> (adapté librement de </w:t>
      </w:r>
      <w:hyperlink r:id="rId10" w:history="1">
        <w:r w:rsidRPr="00DF0DEF">
          <w:rPr>
            <w:color w:val="0000FF"/>
            <w:u w:val="single"/>
            <w:lang w:val="fr-BE"/>
          </w:rPr>
          <w:t>https://learnenglishteens.britishcouncil.org/magazine/music/beyonce-biography</w:t>
        </w:r>
      </w:hyperlink>
      <w:r w:rsidRPr="00DF0DEF">
        <w:rPr>
          <w:lang w:val="fr-BE"/>
        </w:rPr>
        <w:t>)</w:t>
      </w:r>
      <w:r>
        <w:rPr>
          <w:lang w:val="fr-BE"/>
        </w:rPr>
        <w:t xml:space="preserve"> </w:t>
      </w:r>
    </w:p>
    <w:p w14:paraId="76351271" w14:textId="143213B4" w:rsidR="00923CA5" w:rsidRPr="00DF0DEF" w:rsidRDefault="00923CA5" w:rsidP="00923CA5">
      <w:pPr>
        <w:pStyle w:val="Pardeliste"/>
        <w:numPr>
          <w:ilvl w:val="0"/>
          <w:numId w:val="6"/>
        </w:numPr>
        <w:rPr>
          <w:lang w:val="fr-BE"/>
        </w:rPr>
      </w:pPr>
      <w:r>
        <w:rPr>
          <w:lang w:val="fr-BE"/>
        </w:rPr>
        <w:t>Différents schémas d’organisation (annexe 2)</w:t>
      </w:r>
    </w:p>
    <w:p w14:paraId="669DDD5A" w14:textId="7A470B81" w:rsidR="007A4098" w:rsidRDefault="007A4098" w:rsidP="007A4098">
      <w:pPr>
        <w:rPr>
          <w:b/>
          <w:lang w:val="fr-BE"/>
        </w:rPr>
      </w:pPr>
    </w:p>
    <w:p w14:paraId="6774B262" w14:textId="77777777" w:rsidR="00C5514C" w:rsidRDefault="00C5514C" w:rsidP="00C5514C">
      <w:pPr>
        <w:rPr>
          <w:b/>
          <w:u w:val="single"/>
          <w:lang w:val="fr-BE"/>
        </w:rPr>
      </w:pPr>
      <w:r w:rsidRPr="00DF4A1D">
        <w:rPr>
          <w:b/>
          <w:u w:val="single"/>
          <w:lang w:val="fr-BE"/>
        </w:rPr>
        <w:t>Déroulement des activités</w:t>
      </w:r>
      <w:r>
        <w:rPr>
          <w:b/>
          <w:u w:val="single"/>
          <w:lang w:val="fr-BE"/>
        </w:rPr>
        <w:t> :</w:t>
      </w:r>
    </w:p>
    <w:p w14:paraId="12913A5E" w14:textId="77777777" w:rsidR="00C5514C" w:rsidRDefault="00C5514C" w:rsidP="007A4098">
      <w:pPr>
        <w:rPr>
          <w:b/>
          <w:lang w:val="fr-BE"/>
        </w:rPr>
      </w:pPr>
    </w:p>
    <w:p w14:paraId="4B3EB137" w14:textId="2C2C9DE5" w:rsidR="007A4098" w:rsidRPr="00F313BE" w:rsidRDefault="00C5514C" w:rsidP="007A4098">
      <w:pPr>
        <w:rPr>
          <w:b/>
          <w:lang w:val="fr-BE"/>
        </w:rPr>
      </w:pPr>
      <w:r>
        <w:rPr>
          <w:b/>
          <w:lang w:val="fr-BE"/>
        </w:rPr>
        <w:t xml:space="preserve">2.1. </w:t>
      </w:r>
      <w:r w:rsidR="007A4098" w:rsidRPr="00F313BE">
        <w:rPr>
          <w:b/>
          <w:lang w:val="fr-BE"/>
        </w:rPr>
        <w:t>Exploiter les indices contenus dans la consigne pour réaliser la tâche</w:t>
      </w:r>
      <w:r w:rsidR="007A4098">
        <w:rPr>
          <w:b/>
          <w:lang w:val="fr-BE"/>
        </w:rPr>
        <w:t xml:space="preserve"> </w:t>
      </w:r>
    </w:p>
    <w:p w14:paraId="019E0183" w14:textId="469D10CA" w:rsidR="007A4098" w:rsidRPr="003811A5" w:rsidRDefault="007A4098" w:rsidP="007A4098">
      <w:pPr>
        <w:pStyle w:val="Pardeliste"/>
        <w:numPr>
          <w:ilvl w:val="0"/>
          <w:numId w:val="7"/>
        </w:numPr>
        <w:spacing w:after="160" w:line="259" w:lineRule="auto"/>
        <w:rPr>
          <w:lang w:val="fr-BE"/>
        </w:rPr>
      </w:pPr>
      <w:r w:rsidRPr="003811A5">
        <w:rPr>
          <w:lang w:val="fr-BE"/>
        </w:rPr>
        <w:t>Lecture attentive de la consigne pour analyser les tâches à réaliser (lire/prendre note/tenir compte de la chronologie dans les notes)</w:t>
      </w:r>
    </w:p>
    <w:p w14:paraId="6F43304F" w14:textId="18313C27" w:rsidR="007A4098" w:rsidRPr="003811A5" w:rsidRDefault="007A4098" w:rsidP="003811A5">
      <w:pPr>
        <w:pStyle w:val="Pardeliste"/>
        <w:numPr>
          <w:ilvl w:val="0"/>
          <w:numId w:val="7"/>
        </w:numPr>
        <w:spacing w:after="160" w:line="259" w:lineRule="auto"/>
        <w:rPr>
          <w:lang w:val="fr-BE"/>
        </w:rPr>
      </w:pPr>
      <w:r w:rsidRPr="004560CF">
        <w:rPr>
          <w:lang w:val="fr-BE"/>
        </w:rPr>
        <w:t>Réflexion sur la manière de prendre des notes en fonction de la consigne (la question de la chronologie</w:t>
      </w:r>
      <w:r>
        <w:rPr>
          <w:lang w:val="fr-BE"/>
        </w:rPr>
        <w:t xml:space="preserve"> induisant une certaine forme de schéma).</w:t>
      </w:r>
    </w:p>
    <w:p w14:paraId="0AB50759" w14:textId="01BA7FD6" w:rsidR="007A4098" w:rsidRPr="003811A5" w:rsidRDefault="007A4098" w:rsidP="007A4098">
      <w:pPr>
        <w:pStyle w:val="Pardeliste"/>
        <w:numPr>
          <w:ilvl w:val="0"/>
          <w:numId w:val="7"/>
        </w:numPr>
        <w:spacing w:after="160" w:line="259" w:lineRule="auto"/>
        <w:rPr>
          <w:lang w:val="fr-BE"/>
        </w:rPr>
      </w:pPr>
      <w:r w:rsidRPr="003811A5">
        <w:rPr>
          <w:lang w:val="fr-BE"/>
        </w:rPr>
        <w:t xml:space="preserve">Il s’agit donc aussi de réfléchir à la manière dont on peut cibler les informations à trouver dans le texte ; ici on cherchera les </w:t>
      </w:r>
      <w:r w:rsidRPr="003811A5">
        <w:rPr>
          <w:u w:val="single"/>
          <w:lang w:val="fr-BE"/>
        </w:rPr>
        <w:t>marqueurs de temps</w:t>
      </w:r>
      <w:r w:rsidRPr="003811A5">
        <w:rPr>
          <w:lang w:val="fr-BE"/>
        </w:rPr>
        <w:t xml:space="preserve">, en particulier les </w:t>
      </w:r>
      <w:r w:rsidR="00864A9A" w:rsidRPr="003811A5">
        <w:rPr>
          <w:lang w:val="fr-BE"/>
        </w:rPr>
        <w:t>dates,</w:t>
      </w:r>
      <w:r w:rsidRPr="003811A5">
        <w:rPr>
          <w:lang w:val="fr-BE"/>
        </w:rPr>
        <w:t xml:space="preserve"> et ce sont ces marqueurs de temps, ordonnés dans l’ordre chronologique, qui structureront les notes.</w:t>
      </w:r>
    </w:p>
    <w:p w14:paraId="7AFE28BC" w14:textId="77777777" w:rsidR="007A4098" w:rsidRPr="00EF73D8" w:rsidRDefault="007A4098" w:rsidP="007A4098">
      <w:pPr>
        <w:pStyle w:val="Pardeliste"/>
        <w:numPr>
          <w:ilvl w:val="0"/>
          <w:numId w:val="7"/>
        </w:numPr>
        <w:spacing w:after="160" w:line="259" w:lineRule="auto"/>
        <w:rPr>
          <w:lang w:val="fr-BE"/>
        </w:rPr>
      </w:pPr>
      <w:r>
        <w:rPr>
          <w:lang w:val="fr-BE"/>
        </w:rPr>
        <w:t xml:space="preserve">Chaque élève pourra utiliser le schéma qu’il souhaite (parmi ceux proposés au point 4.B, ou un autre, bien sûr), pour autant qu’il rende bien compte de la </w:t>
      </w:r>
      <w:r w:rsidRPr="003811A5">
        <w:rPr>
          <w:u w:val="single"/>
          <w:lang w:val="fr-BE"/>
        </w:rPr>
        <w:t>notion de chronologie</w:t>
      </w:r>
      <w:r>
        <w:rPr>
          <w:lang w:val="fr-BE"/>
        </w:rPr>
        <w:t>.</w:t>
      </w:r>
    </w:p>
    <w:p w14:paraId="2ACF1EC1" w14:textId="0C747BF1" w:rsidR="007A4098" w:rsidRPr="000F3425" w:rsidRDefault="00C5514C" w:rsidP="003811A5">
      <w:pPr>
        <w:shd w:val="clear" w:color="auto" w:fill="E7E6E6" w:themeFill="background2"/>
        <w:contextualSpacing/>
        <w:rPr>
          <w:b/>
          <w:lang w:val="fr-BE"/>
        </w:rPr>
      </w:pPr>
      <w:r>
        <w:rPr>
          <w:b/>
          <w:lang w:val="fr-BE"/>
        </w:rPr>
        <w:t xml:space="preserve">2.1. </w:t>
      </w:r>
      <w:r w:rsidR="007A4098" w:rsidRPr="000F3425">
        <w:rPr>
          <w:b/>
          <w:lang w:val="fr-BE"/>
        </w:rPr>
        <w:t xml:space="preserve">Relis la consigne. </w:t>
      </w:r>
    </w:p>
    <w:p w14:paraId="139A2A3D" w14:textId="3C905C14" w:rsidR="007A4098" w:rsidRDefault="003811A5" w:rsidP="003811A5">
      <w:pPr>
        <w:shd w:val="clear" w:color="auto" w:fill="E7E6E6" w:themeFill="background2"/>
        <w:contextualSpacing/>
        <w:rPr>
          <w:lang w:val="fr-BE"/>
        </w:rPr>
      </w:pPr>
      <w:r>
        <w:rPr>
          <w:noProof/>
        </w:rPr>
        <w:drawing>
          <wp:anchor distT="0" distB="0" distL="114300" distR="114300" simplePos="0" relativeHeight="251658240" behindDoc="0" locked="0" layoutInCell="1" allowOverlap="1" wp14:anchorId="493C2CD6" wp14:editId="4E3E414E">
            <wp:simplePos x="0" y="0"/>
            <wp:positionH relativeFrom="column">
              <wp:posOffset>-554182</wp:posOffset>
            </wp:positionH>
            <wp:positionV relativeFrom="paragraph">
              <wp:posOffset>102927</wp:posOffset>
            </wp:positionV>
            <wp:extent cx="410210" cy="474980"/>
            <wp:effectExtent l="0" t="0" r="8890" b="1270"/>
            <wp:wrapNone/>
            <wp:docPr id="7" name="Image 7"/>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Pr>
          <w:lang w:val="fr-BE"/>
        </w:rPr>
        <w:t>2.1</w:t>
      </w:r>
      <w:r w:rsidR="007A4098">
        <w:rPr>
          <w:lang w:val="fr-BE"/>
        </w:rPr>
        <w:t xml:space="preserve">. </w:t>
      </w:r>
      <w:r w:rsidR="00C5514C">
        <w:rPr>
          <w:lang w:val="fr-BE"/>
        </w:rPr>
        <w:t xml:space="preserve">a. </w:t>
      </w:r>
      <w:r w:rsidR="007A4098">
        <w:rPr>
          <w:lang w:val="fr-BE"/>
        </w:rPr>
        <w:t>Que te demande-t-on de faire ? Souligne en couleur dans la consigne les verbes qui te l’indiquent.</w:t>
      </w:r>
    </w:p>
    <w:p w14:paraId="1C532900" w14:textId="1BB38D9D" w:rsidR="007A4098" w:rsidRDefault="007A4098" w:rsidP="003811A5">
      <w:pPr>
        <w:shd w:val="clear" w:color="auto" w:fill="E7E6E6" w:themeFill="background2"/>
        <w:contextualSpacing/>
        <w:rPr>
          <w:lang w:val="fr-BE"/>
        </w:rPr>
      </w:pPr>
      <w:r>
        <w:rPr>
          <w:lang w:val="fr-BE"/>
        </w:rPr>
        <w:t xml:space="preserve">Note ici les verbes </w:t>
      </w:r>
      <w:r w:rsidR="006B2F38">
        <w:rPr>
          <w:lang w:val="fr-BE"/>
        </w:rPr>
        <w:t>que tu as</w:t>
      </w:r>
      <w:r>
        <w:rPr>
          <w:lang w:val="fr-BE"/>
        </w:rPr>
        <w:t xml:space="preserve"> soulignés :</w:t>
      </w:r>
    </w:p>
    <w:p w14:paraId="3D589960" w14:textId="77777777" w:rsidR="007A4098" w:rsidRDefault="007A4098" w:rsidP="003811A5">
      <w:pPr>
        <w:pStyle w:val="Pardeliste"/>
        <w:numPr>
          <w:ilvl w:val="0"/>
          <w:numId w:val="8"/>
        </w:numPr>
        <w:shd w:val="clear" w:color="auto" w:fill="E7E6E6" w:themeFill="background2"/>
        <w:spacing w:line="259" w:lineRule="auto"/>
        <w:ind w:left="284" w:hanging="284"/>
        <w:rPr>
          <w:lang w:val="fr-BE"/>
        </w:rPr>
      </w:pPr>
      <w:r>
        <w:rPr>
          <w:lang w:val="fr-BE"/>
        </w:rPr>
        <w:t>………………………………………….</w:t>
      </w:r>
    </w:p>
    <w:p w14:paraId="0B00D072" w14:textId="77777777" w:rsidR="007A4098" w:rsidRDefault="007A4098" w:rsidP="003811A5">
      <w:pPr>
        <w:pStyle w:val="Pardeliste"/>
        <w:numPr>
          <w:ilvl w:val="0"/>
          <w:numId w:val="8"/>
        </w:numPr>
        <w:shd w:val="clear" w:color="auto" w:fill="E7E6E6" w:themeFill="background2"/>
        <w:spacing w:line="259" w:lineRule="auto"/>
        <w:ind w:left="284" w:hanging="284"/>
        <w:rPr>
          <w:lang w:val="fr-BE"/>
        </w:rPr>
      </w:pPr>
      <w:r>
        <w:rPr>
          <w:lang w:val="fr-BE"/>
        </w:rPr>
        <w:t>………………………………………….</w:t>
      </w:r>
    </w:p>
    <w:p w14:paraId="39494D5A" w14:textId="77777777" w:rsidR="007A4098" w:rsidRPr="004560CF" w:rsidRDefault="007A4098" w:rsidP="003811A5">
      <w:pPr>
        <w:pStyle w:val="Pardeliste"/>
        <w:numPr>
          <w:ilvl w:val="0"/>
          <w:numId w:val="8"/>
        </w:numPr>
        <w:shd w:val="clear" w:color="auto" w:fill="E7E6E6" w:themeFill="background2"/>
        <w:spacing w:line="259" w:lineRule="auto"/>
        <w:ind w:left="284" w:hanging="284"/>
        <w:rPr>
          <w:lang w:val="fr-BE"/>
        </w:rPr>
      </w:pPr>
      <w:r>
        <w:rPr>
          <w:lang w:val="fr-BE"/>
        </w:rPr>
        <w:t>………………………………………….</w:t>
      </w:r>
    </w:p>
    <w:p w14:paraId="4C29486A" w14:textId="77777777" w:rsidR="007A4098" w:rsidRDefault="007A4098" w:rsidP="003811A5">
      <w:pPr>
        <w:shd w:val="clear" w:color="auto" w:fill="E7E6E6" w:themeFill="background2"/>
        <w:contextualSpacing/>
        <w:rPr>
          <w:lang w:val="fr-BE"/>
        </w:rPr>
      </w:pPr>
    </w:p>
    <w:p w14:paraId="29988147" w14:textId="0342D279" w:rsidR="007A4098" w:rsidRDefault="003811A5" w:rsidP="003811A5">
      <w:pPr>
        <w:shd w:val="clear" w:color="auto" w:fill="E7E6E6" w:themeFill="background2"/>
        <w:contextualSpacing/>
        <w:rPr>
          <w:lang w:val="fr-BE"/>
        </w:rPr>
      </w:pPr>
      <w:r>
        <w:rPr>
          <w:lang w:val="fr-BE"/>
        </w:rPr>
        <w:t>2.</w:t>
      </w:r>
      <w:r w:rsidR="00C5514C">
        <w:rPr>
          <w:lang w:val="fr-BE"/>
        </w:rPr>
        <w:t>1.b.</w:t>
      </w:r>
      <w:r w:rsidR="007A4098">
        <w:rPr>
          <w:lang w:val="fr-BE"/>
        </w:rPr>
        <w:t xml:space="preserve"> Comment vas-tu organiser tes notes pour qu’elles respectent le troisième verbe de la consigne ? Tu trouveras </w:t>
      </w:r>
      <w:r>
        <w:rPr>
          <w:lang w:val="fr-BE"/>
        </w:rPr>
        <w:t>en annexe 2</w:t>
      </w:r>
      <w:r w:rsidR="007A4098">
        <w:rPr>
          <w:lang w:val="fr-BE"/>
        </w:rPr>
        <w:t xml:space="preserve"> plusieurs schémas que tu pourrais utiliser pour structurer tes notes ; lequel trouves-tu le plus adéquat ? </w:t>
      </w:r>
      <w:r w:rsidR="006B2F38">
        <w:rPr>
          <w:lang w:val="fr-BE"/>
        </w:rPr>
        <w:t>E</w:t>
      </w:r>
      <w:r>
        <w:rPr>
          <w:lang w:val="fr-BE"/>
        </w:rPr>
        <w:t xml:space="preserve">n utiliserais-tu un autre que tu connais ? </w:t>
      </w:r>
      <w:r w:rsidR="007A4098">
        <w:rPr>
          <w:lang w:val="fr-BE"/>
        </w:rPr>
        <w:t>Explique pourquoi</w:t>
      </w:r>
      <w:r w:rsidR="006B2F38">
        <w:rPr>
          <w:lang w:val="fr-BE"/>
        </w:rPr>
        <w:t>.</w:t>
      </w:r>
    </w:p>
    <w:p w14:paraId="2AF094CE" w14:textId="71507473" w:rsidR="007A4098" w:rsidRDefault="003811A5" w:rsidP="003811A5">
      <w:pPr>
        <w:shd w:val="clear" w:color="auto" w:fill="E7E6E6" w:themeFill="background2"/>
        <w:contextualSpacing/>
        <w:rPr>
          <w:lang w:val="fr-BE"/>
        </w:rPr>
      </w:pPr>
      <w:r>
        <w:rPr>
          <w:lang w:val="fr-BE"/>
        </w:rPr>
        <w:lastRenderedPageBreak/>
        <w:t>2.</w:t>
      </w:r>
      <w:r w:rsidR="00C5514C">
        <w:rPr>
          <w:lang w:val="fr-BE"/>
        </w:rPr>
        <w:t>1.c</w:t>
      </w:r>
      <w:r w:rsidR="007A4098">
        <w:rPr>
          <w:lang w:val="fr-BE"/>
        </w:rPr>
        <w:t xml:space="preserve">. Dessine ci-dessous le schéma que tu vas utiliser pour noter les informations que tu vas retenir. </w:t>
      </w:r>
    </w:p>
    <w:p w14:paraId="6A895BA1" w14:textId="77777777" w:rsidR="007A4098" w:rsidRDefault="007A4098" w:rsidP="003811A5">
      <w:pPr>
        <w:shd w:val="clear" w:color="auto" w:fill="E7E6E6" w:themeFill="background2"/>
        <w:contextualSpacing/>
        <w:rPr>
          <w:lang w:val="fr-BE"/>
        </w:rPr>
      </w:pPr>
      <w:r>
        <w:rPr>
          <w:noProof/>
        </w:rPr>
        <mc:AlternateContent>
          <mc:Choice Requires="wps">
            <w:drawing>
              <wp:anchor distT="0" distB="0" distL="114300" distR="114300" simplePos="0" relativeHeight="251650048" behindDoc="0" locked="0" layoutInCell="1" allowOverlap="1" wp14:anchorId="0C5C5162" wp14:editId="4CAAD64C">
                <wp:simplePos x="0" y="0"/>
                <wp:positionH relativeFrom="column">
                  <wp:posOffset>756920</wp:posOffset>
                </wp:positionH>
                <wp:positionV relativeFrom="paragraph">
                  <wp:posOffset>15875</wp:posOffset>
                </wp:positionV>
                <wp:extent cx="3943350" cy="3238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943350" cy="3238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97619" id="Rectangle 27" o:spid="_x0000_s1026" style="position:absolute;margin-left:59.6pt;margin-top:1.25pt;width:310.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sofwIAAFUFAAAOAAAAZHJzL2Uyb0RvYy54bWysVMlu2zAQvRfoPxC8N/KWzYgcGAlSFAiS&#10;IEmRM0ORtlCSww5py+7Xd0jJspv6VPRCcTT745u5ut5Yw9YKQw2u5MOTAWfKSahqtyj599e7Lxec&#10;hShcJQw4VfKtCvx69vnTVeOnagRLMJVCRkFcmDa+5MsY/bQoglwqK8IJeOVIqQGtiCTioqhQNBTd&#10;mmI0GJwVDWDlEaQKgf7etko+y/G1VjI+ah1UZKbkVFvMJ+bzPZ3F7EpMFyj8spZdGeIfqrCidpS0&#10;D3UromArrP8KZWuJEEDHEwm2AK1rqXIP1M1w8KGbl6XwKvdC4ATfwxT+X1j5sH5CVlclH51z5oSl&#10;N3om1IRbGMXoHwHU+DAluxf/hJ0U6Jq63Wi06Ut9sE0GdduDqjaRSfo5vpyMx6eEvSTdeDS+OB1k&#10;2Iu9u8cQvyqwLF1KjpQ/gynW9yFSSjLdmaRsxqUzgKmru9qYLCS+qBuDbC3opeNmmAonvwMrkpJn&#10;kdppG8i3uDWqjfqsNCFBJY9y9szBfUwhpXLxrItrHFknN00V9I7DY44m7orpbJObytzsHQfHHP/M&#10;2HvkrOBi72xrB3gsQPWjz9za77pve07tv0O1JQIgtJMRvLyr6RHuRYhPAmkU6OFovOMjHdpAU3Lo&#10;bpwtAX8d+5/siaGk5ayh0Sp5+LkSqDgz3xxx93I4maRZzMLk9HxEAh5q3g81bmVvgN50SIvEy3xN&#10;9tHsrhrBvtEWmKespBJOUu6Sy4g74Sa2I097RKr5PJvR/HkR792Llyl4QjWR7HXzJtB3TIxE4gfY&#10;jaGYfiBka5s8HcxXEXSd2brHtcObZjeTsdszaTkcytlqvw1nvwEAAP//AwBQSwMEFAAGAAgAAAAh&#10;AP3d30fdAAAACQEAAA8AAABkcnMvZG93bnJldi54bWxMj81OwzAQhO9IvIO1SNyok4jyk8apKkQl&#10;xAFEygO48TaOiNfBdtr07VlOcPx2RrMz1Xp2gzhiiL0nBfkiA4HUetNTp+Bzt715ABGTJqMHT6jg&#10;jBHW9eVFpUvjT/SBxyZ1gkMollqBTWkspYytRafjwo9IrB18cDoxhk6aoE8c7gZZZNmddLon/mD1&#10;iE8W269mcgrGsBnf7bPdbee38PLaTU1vv89KXV/NmxWIhHP6M8Nvfa4ONXfa+4lMFANz/liwVUGx&#10;BMH6/W3GvFewzPki60r+X1D/AAAA//8DAFBLAQItABQABgAIAAAAIQC2gziS/gAAAOEBAAATAAAA&#10;AAAAAAAAAAAAAAAAAABbQ29udGVudF9UeXBlc10ueG1sUEsBAi0AFAAGAAgAAAAhADj9If/WAAAA&#10;lAEAAAsAAAAAAAAAAAAAAAAALwEAAF9yZWxzLy5yZWxzUEsBAi0AFAAGAAgAAAAhACaYqyh/AgAA&#10;VQUAAA4AAAAAAAAAAAAAAAAALgIAAGRycy9lMm9Eb2MueG1sUEsBAi0AFAAGAAgAAAAhAP3d30fd&#10;AAAACQEAAA8AAAAAAAAAAAAAAAAA2QQAAGRycy9kb3ducmV2LnhtbFBLBQYAAAAABAAEAPMAAADj&#10;BQAAAAA=&#10;" fillcolor="white [3201]" strokecolor="black [3213]" strokeweight="1pt"/>
            </w:pict>
          </mc:Fallback>
        </mc:AlternateContent>
      </w:r>
      <w:r>
        <w:rPr>
          <w:lang w:val="fr-BE"/>
        </w:rPr>
        <w:t xml:space="preserve">                </w:t>
      </w:r>
    </w:p>
    <w:p w14:paraId="328D238E" w14:textId="77777777" w:rsidR="007A4098" w:rsidRDefault="007A4098" w:rsidP="003811A5">
      <w:pPr>
        <w:shd w:val="clear" w:color="auto" w:fill="E7E6E6" w:themeFill="background2"/>
        <w:contextualSpacing/>
        <w:rPr>
          <w:lang w:val="fr-BE"/>
        </w:rPr>
      </w:pPr>
    </w:p>
    <w:p w14:paraId="6B99BFEC" w14:textId="77777777" w:rsidR="007A4098" w:rsidRDefault="007A4098" w:rsidP="003811A5">
      <w:pPr>
        <w:shd w:val="clear" w:color="auto" w:fill="E7E6E6" w:themeFill="background2"/>
        <w:contextualSpacing/>
        <w:rPr>
          <w:lang w:val="fr-BE"/>
        </w:rPr>
      </w:pPr>
    </w:p>
    <w:p w14:paraId="0464A990" w14:textId="77777777" w:rsidR="007A4098" w:rsidRDefault="007A4098" w:rsidP="003811A5">
      <w:pPr>
        <w:shd w:val="clear" w:color="auto" w:fill="E7E6E6" w:themeFill="background2"/>
        <w:contextualSpacing/>
        <w:rPr>
          <w:lang w:val="fr-BE"/>
        </w:rPr>
      </w:pPr>
    </w:p>
    <w:p w14:paraId="24C9B149" w14:textId="77777777" w:rsidR="007A4098" w:rsidRDefault="007A4098" w:rsidP="003811A5">
      <w:pPr>
        <w:shd w:val="clear" w:color="auto" w:fill="E7E6E6" w:themeFill="background2"/>
        <w:contextualSpacing/>
        <w:rPr>
          <w:lang w:val="fr-BE"/>
        </w:rPr>
      </w:pPr>
    </w:p>
    <w:p w14:paraId="68A30B4B" w14:textId="77777777" w:rsidR="007A4098" w:rsidRDefault="007A4098" w:rsidP="003811A5">
      <w:pPr>
        <w:shd w:val="clear" w:color="auto" w:fill="E7E6E6" w:themeFill="background2"/>
        <w:contextualSpacing/>
        <w:rPr>
          <w:lang w:val="fr-BE"/>
        </w:rPr>
      </w:pPr>
    </w:p>
    <w:p w14:paraId="51F52AEA" w14:textId="77777777" w:rsidR="007A4098" w:rsidRDefault="007A4098" w:rsidP="003811A5">
      <w:pPr>
        <w:shd w:val="clear" w:color="auto" w:fill="E7E6E6" w:themeFill="background2"/>
        <w:contextualSpacing/>
        <w:rPr>
          <w:lang w:val="fr-BE"/>
        </w:rPr>
      </w:pPr>
    </w:p>
    <w:p w14:paraId="457C37B6" w14:textId="77777777" w:rsidR="007A4098" w:rsidRDefault="007A4098" w:rsidP="003811A5">
      <w:pPr>
        <w:shd w:val="clear" w:color="auto" w:fill="E7E6E6" w:themeFill="background2"/>
        <w:contextualSpacing/>
        <w:rPr>
          <w:lang w:val="fr-BE"/>
        </w:rPr>
      </w:pPr>
    </w:p>
    <w:p w14:paraId="49721FC0" w14:textId="77777777" w:rsidR="007A4098" w:rsidRDefault="007A4098" w:rsidP="003811A5">
      <w:pPr>
        <w:shd w:val="clear" w:color="auto" w:fill="E7E6E6" w:themeFill="background2"/>
        <w:contextualSpacing/>
        <w:rPr>
          <w:lang w:val="fr-BE"/>
        </w:rPr>
      </w:pPr>
    </w:p>
    <w:p w14:paraId="3A38F266" w14:textId="77777777" w:rsidR="007A4098" w:rsidRDefault="007A4098" w:rsidP="003811A5">
      <w:pPr>
        <w:shd w:val="clear" w:color="auto" w:fill="E7E6E6" w:themeFill="background2"/>
        <w:contextualSpacing/>
        <w:rPr>
          <w:lang w:val="fr-BE"/>
        </w:rPr>
      </w:pPr>
    </w:p>
    <w:p w14:paraId="35B8113E" w14:textId="77777777" w:rsidR="007A4098" w:rsidRDefault="007A4098" w:rsidP="003811A5">
      <w:pPr>
        <w:shd w:val="clear" w:color="auto" w:fill="E7E6E6" w:themeFill="background2"/>
        <w:contextualSpacing/>
        <w:rPr>
          <w:lang w:val="fr-BE"/>
        </w:rPr>
      </w:pPr>
    </w:p>
    <w:p w14:paraId="717A375C" w14:textId="77777777" w:rsidR="007A4098" w:rsidRDefault="007A4098" w:rsidP="003811A5">
      <w:pPr>
        <w:shd w:val="clear" w:color="auto" w:fill="E7E6E6" w:themeFill="background2"/>
        <w:contextualSpacing/>
        <w:rPr>
          <w:lang w:val="fr-BE"/>
        </w:rPr>
      </w:pPr>
    </w:p>
    <w:p w14:paraId="78AABB54" w14:textId="77777777" w:rsidR="007A4098" w:rsidRDefault="007A4098" w:rsidP="003811A5">
      <w:pPr>
        <w:shd w:val="clear" w:color="auto" w:fill="E7E6E6" w:themeFill="background2"/>
        <w:contextualSpacing/>
        <w:rPr>
          <w:lang w:val="fr-BE"/>
        </w:rPr>
      </w:pPr>
    </w:p>
    <w:p w14:paraId="48E18FE8" w14:textId="77777777" w:rsidR="007A4098" w:rsidRDefault="007A4098" w:rsidP="003811A5">
      <w:pPr>
        <w:shd w:val="clear" w:color="auto" w:fill="E7E6E6" w:themeFill="background2"/>
        <w:contextualSpacing/>
        <w:rPr>
          <w:lang w:val="fr-BE"/>
        </w:rPr>
      </w:pPr>
    </w:p>
    <w:p w14:paraId="105AA401" w14:textId="77777777" w:rsidR="007A4098" w:rsidRDefault="007A4098" w:rsidP="003811A5">
      <w:pPr>
        <w:shd w:val="clear" w:color="auto" w:fill="E7E6E6" w:themeFill="background2"/>
        <w:contextualSpacing/>
        <w:rPr>
          <w:lang w:val="fr-BE"/>
        </w:rPr>
      </w:pPr>
    </w:p>
    <w:p w14:paraId="00528359" w14:textId="77777777" w:rsidR="007A4098" w:rsidRDefault="007A4098" w:rsidP="003811A5">
      <w:pPr>
        <w:shd w:val="clear" w:color="auto" w:fill="E7E6E6" w:themeFill="background2"/>
        <w:contextualSpacing/>
        <w:rPr>
          <w:lang w:val="fr-BE"/>
        </w:rPr>
      </w:pPr>
    </w:p>
    <w:p w14:paraId="78859DA8" w14:textId="77777777" w:rsidR="007A4098" w:rsidRDefault="007A4098" w:rsidP="003811A5">
      <w:pPr>
        <w:shd w:val="clear" w:color="auto" w:fill="E7E6E6" w:themeFill="background2"/>
        <w:contextualSpacing/>
        <w:rPr>
          <w:lang w:val="fr-BE"/>
        </w:rPr>
      </w:pPr>
    </w:p>
    <w:p w14:paraId="38FE3C4E" w14:textId="77777777" w:rsidR="007A4098" w:rsidRDefault="007A4098" w:rsidP="003811A5">
      <w:pPr>
        <w:shd w:val="clear" w:color="auto" w:fill="E7E6E6" w:themeFill="background2"/>
        <w:contextualSpacing/>
        <w:rPr>
          <w:lang w:val="fr-BE"/>
        </w:rPr>
      </w:pPr>
    </w:p>
    <w:p w14:paraId="2E2A5C64" w14:textId="77777777" w:rsidR="00EF3C5E" w:rsidRPr="00923CA5" w:rsidRDefault="00EF3C5E" w:rsidP="00EF3C5E">
      <w:pPr>
        <w:spacing w:line="276" w:lineRule="auto"/>
        <w:rPr>
          <w:rFonts w:cstheme="minorHAnsi"/>
          <w:sz w:val="16"/>
          <w:szCs w:val="16"/>
          <w:lang w:val="fr-BE"/>
        </w:rPr>
      </w:pPr>
    </w:p>
    <w:p w14:paraId="119D5895" w14:textId="1CFA009D" w:rsidR="007A4098" w:rsidRDefault="00C5514C" w:rsidP="007A4098">
      <w:pPr>
        <w:rPr>
          <w:lang w:val="fr-BE"/>
        </w:rPr>
      </w:pPr>
      <w:r>
        <w:rPr>
          <w:b/>
          <w:lang w:val="fr-BE"/>
        </w:rPr>
        <w:t xml:space="preserve">2.2. </w:t>
      </w:r>
      <w:r w:rsidR="007A4098" w:rsidRPr="00B423D9">
        <w:rPr>
          <w:b/>
          <w:lang w:val="fr-BE"/>
        </w:rPr>
        <w:t xml:space="preserve">Exploiter les indices linguistiques </w:t>
      </w:r>
      <w:r w:rsidR="007A4098">
        <w:rPr>
          <w:lang w:val="fr-BE"/>
        </w:rPr>
        <w:t>lors de la lecture du texte. </w:t>
      </w:r>
    </w:p>
    <w:p w14:paraId="5C5BF8C9" w14:textId="72ADBFA1" w:rsidR="007A4098" w:rsidRDefault="007A4098" w:rsidP="007A4098">
      <w:pPr>
        <w:rPr>
          <w:lang w:val="fr-BE"/>
        </w:rPr>
      </w:pPr>
      <w:r w:rsidRPr="00B423D9">
        <w:rPr>
          <w:lang w:val="fr-BE"/>
        </w:rPr>
        <w:t>Il s’agit de repérer dans le document les éléments</w:t>
      </w:r>
      <w:r>
        <w:rPr>
          <w:lang w:val="fr-BE"/>
        </w:rPr>
        <w:t xml:space="preserve"> pertinents, tels les </w:t>
      </w:r>
      <w:r w:rsidRPr="0000329E">
        <w:rPr>
          <w:u w:val="single"/>
          <w:lang w:val="fr-BE"/>
        </w:rPr>
        <w:t>marqueurs de temps</w:t>
      </w:r>
      <w:r>
        <w:rPr>
          <w:lang w:val="fr-BE"/>
        </w:rPr>
        <w:t xml:space="preserve"> </w:t>
      </w:r>
      <w:r w:rsidR="00C5514C">
        <w:rPr>
          <w:lang w:val="fr-BE"/>
        </w:rPr>
        <w:t>et</w:t>
      </w:r>
      <w:r>
        <w:rPr>
          <w:lang w:val="fr-BE"/>
        </w:rPr>
        <w:t xml:space="preserve"> les informations</w:t>
      </w:r>
      <w:r w:rsidR="006B2F38">
        <w:rPr>
          <w:lang w:val="fr-BE"/>
        </w:rPr>
        <w:t>,</w:t>
      </w:r>
      <w:r>
        <w:rPr>
          <w:lang w:val="fr-BE"/>
        </w:rPr>
        <w:t xml:space="preserve"> qui y sont associés. Ceci implique aussi qu’il est utile de se focaliser sur les informations pertinentes sans forcément se focaliser sur tous les détails du texte. (</w:t>
      </w:r>
      <w:r w:rsidRPr="00EF73D8">
        <w:rPr>
          <w:lang w:val="fr-BE"/>
        </w:rPr>
        <w:sym w:font="Wingdings" w:char="F0E0"/>
      </w:r>
      <w:r>
        <w:rPr>
          <w:lang w:val="fr-BE"/>
        </w:rPr>
        <w:t xml:space="preserve"> technique du scanning)</w:t>
      </w:r>
    </w:p>
    <w:p w14:paraId="4F641AC0" w14:textId="77777777" w:rsidR="007A4098" w:rsidRDefault="007A4098" w:rsidP="007A4098">
      <w:pPr>
        <w:rPr>
          <w:lang w:val="fr-BE"/>
        </w:rPr>
      </w:pPr>
      <w:r w:rsidRPr="00C5629E">
        <w:rPr>
          <w:lang w:val="fr-BE"/>
        </w:rPr>
        <w:t xml:space="preserve">Par exemple :  4 septembre 1981 : Beyoncé </w:t>
      </w:r>
      <w:r>
        <w:rPr>
          <w:lang w:val="fr-BE"/>
        </w:rPr>
        <w:t>est née / lorsqu’elle était enfant : elle chantait et dansait dans des concours locaux / …</w:t>
      </w:r>
    </w:p>
    <w:p w14:paraId="4E630886" w14:textId="77777777" w:rsidR="007A4098" w:rsidRDefault="007A4098" w:rsidP="007A4098">
      <w:pPr>
        <w:rPr>
          <w:lang w:val="fr-BE"/>
        </w:rPr>
      </w:pPr>
      <w:r>
        <w:rPr>
          <w:lang w:val="fr-BE"/>
        </w:rPr>
        <w:t xml:space="preserve">D’autre part, étant donné que le texte est écrit au passé simple, il faudra que l’élève repère les verbes et fasse appel à sa maîtrise des </w:t>
      </w:r>
      <w:r w:rsidRPr="0000329E">
        <w:rPr>
          <w:u w:val="single"/>
          <w:lang w:val="fr-BE"/>
        </w:rPr>
        <w:t>formes verbales au passé</w:t>
      </w:r>
      <w:r>
        <w:rPr>
          <w:lang w:val="fr-BE"/>
        </w:rPr>
        <w:t xml:space="preserve"> pour les reconnaître et les comprendre.</w:t>
      </w:r>
    </w:p>
    <w:p w14:paraId="737B8F48" w14:textId="1D33F545" w:rsidR="007A4098" w:rsidRPr="003811A5" w:rsidRDefault="003811A5" w:rsidP="003811A5">
      <w:pPr>
        <w:shd w:val="clear" w:color="auto" w:fill="E7E6E6" w:themeFill="background2"/>
        <w:contextualSpacing/>
        <w:rPr>
          <w:b/>
          <w:bCs/>
          <w:lang w:val="fr-BE"/>
        </w:rPr>
      </w:pPr>
      <w:r w:rsidRPr="003811A5">
        <w:rPr>
          <w:b/>
          <w:bCs/>
          <w:noProof/>
        </w:rPr>
        <w:drawing>
          <wp:anchor distT="0" distB="0" distL="114300" distR="114300" simplePos="0" relativeHeight="251660288" behindDoc="0" locked="0" layoutInCell="1" allowOverlap="1" wp14:anchorId="32D6A419" wp14:editId="1D7BE87C">
            <wp:simplePos x="0" y="0"/>
            <wp:positionH relativeFrom="column">
              <wp:posOffset>-588819</wp:posOffset>
            </wp:positionH>
            <wp:positionV relativeFrom="paragraph">
              <wp:posOffset>110202</wp:posOffset>
            </wp:positionV>
            <wp:extent cx="410210" cy="474980"/>
            <wp:effectExtent l="0" t="0" r="8890" b="1270"/>
            <wp:wrapNone/>
            <wp:docPr id="8" name="Image 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C5514C">
        <w:rPr>
          <w:b/>
          <w:bCs/>
          <w:lang w:val="fr-BE"/>
        </w:rPr>
        <w:t xml:space="preserve">2.2. </w:t>
      </w:r>
      <w:r w:rsidR="007A4098" w:rsidRPr="003811A5">
        <w:rPr>
          <w:b/>
          <w:bCs/>
          <w:lang w:val="fr-BE"/>
        </w:rPr>
        <w:t>Lecture du texte.</w:t>
      </w:r>
    </w:p>
    <w:p w14:paraId="6634BE41" w14:textId="77777777" w:rsidR="007A4098" w:rsidRDefault="007A4098" w:rsidP="003811A5">
      <w:pPr>
        <w:shd w:val="clear" w:color="auto" w:fill="E7E6E6" w:themeFill="background2"/>
        <w:contextualSpacing/>
        <w:rPr>
          <w:lang w:val="fr-BE"/>
        </w:rPr>
      </w:pPr>
    </w:p>
    <w:p w14:paraId="1073C29F" w14:textId="71FA8078" w:rsidR="007A4098" w:rsidRDefault="003811A5" w:rsidP="003811A5">
      <w:pPr>
        <w:shd w:val="clear" w:color="auto" w:fill="E7E6E6" w:themeFill="background2"/>
        <w:contextualSpacing/>
        <w:rPr>
          <w:lang w:val="fr-BE"/>
        </w:rPr>
      </w:pPr>
      <w:r>
        <w:rPr>
          <w:lang w:val="fr-BE"/>
        </w:rPr>
        <w:t>2.</w:t>
      </w:r>
      <w:r w:rsidR="00C5514C">
        <w:rPr>
          <w:lang w:val="fr-BE"/>
        </w:rPr>
        <w:t>2</w:t>
      </w:r>
      <w:r>
        <w:rPr>
          <w:lang w:val="fr-BE"/>
        </w:rPr>
        <w:t xml:space="preserve">. </w:t>
      </w:r>
      <w:r w:rsidR="007A4098">
        <w:rPr>
          <w:lang w:val="fr-BE"/>
        </w:rPr>
        <w:t>Complète à présent ton schéma</w:t>
      </w:r>
      <w:r w:rsidR="00C5514C">
        <w:rPr>
          <w:lang w:val="fr-BE"/>
        </w:rPr>
        <w:t xml:space="preserve"> (2.1.c)</w:t>
      </w:r>
      <w:r w:rsidR="007A4098">
        <w:rPr>
          <w:lang w:val="fr-BE"/>
        </w:rPr>
        <w:t xml:space="preserve"> en notant les informations comme demandé.</w:t>
      </w:r>
    </w:p>
    <w:p w14:paraId="2DC7D236" w14:textId="15E95371" w:rsidR="007A4098" w:rsidRDefault="007A4098" w:rsidP="007A4098">
      <w:pPr>
        <w:contextualSpacing/>
        <w:rPr>
          <w:lang w:val="fr-BE"/>
        </w:rPr>
      </w:pPr>
    </w:p>
    <w:p w14:paraId="3332CD6D" w14:textId="52F7EA90" w:rsidR="00E03887" w:rsidRDefault="00E03887" w:rsidP="007A4098">
      <w:pPr>
        <w:contextualSpacing/>
        <w:rPr>
          <w:lang w:val="fr-BE"/>
        </w:rPr>
      </w:pPr>
      <w:r>
        <w:rPr>
          <w:lang w:val="fr-BE"/>
        </w:rPr>
        <w:br w:type="page"/>
      </w:r>
    </w:p>
    <w:p w14:paraId="695C8CFD" w14:textId="5794E222" w:rsidR="007A4098" w:rsidRPr="0094275A" w:rsidRDefault="007A4098" w:rsidP="007A4098">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lastRenderedPageBreak/>
        <w:t>Vérifier et réviser les hypothèses</w:t>
      </w:r>
      <w:r w:rsidRPr="0094275A">
        <w:rPr>
          <w:rFonts w:cstheme="minorHAnsi"/>
          <w:sz w:val="32"/>
          <w:szCs w:val="32"/>
        </w:rPr>
        <w:t xml:space="preserve"> : Activités de la série n° </w:t>
      </w:r>
      <w:r>
        <w:rPr>
          <w:rFonts w:cstheme="minorHAnsi"/>
          <w:sz w:val="32"/>
          <w:szCs w:val="32"/>
        </w:rPr>
        <w:t>3</w:t>
      </w:r>
    </w:p>
    <w:p w14:paraId="1E99BC99" w14:textId="77777777" w:rsidR="007A4098" w:rsidRPr="00923CA5" w:rsidRDefault="007A4098" w:rsidP="007A4098">
      <w:pPr>
        <w:contextualSpacing/>
      </w:pPr>
    </w:p>
    <w:p w14:paraId="0AE508A3" w14:textId="1A1F7F06" w:rsidR="007A4098" w:rsidRDefault="007A4098" w:rsidP="007A4098">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sidRPr="0094275A">
        <w:rPr>
          <w:rFonts w:cstheme="minorHAnsi"/>
        </w:rPr>
        <w:t>Stratégie</w:t>
      </w:r>
      <w:r>
        <w:rPr>
          <w:rFonts w:cstheme="minorHAnsi"/>
        </w:rPr>
        <w:t>s</w:t>
      </w:r>
      <w:r w:rsidRPr="0094275A">
        <w:rPr>
          <w:rFonts w:cstheme="minorHAnsi"/>
        </w:rPr>
        <w:t xml:space="preserve"> :  </w:t>
      </w:r>
      <w:r>
        <w:rPr>
          <w:rFonts w:cstheme="minorHAnsi"/>
        </w:rPr>
        <w:t xml:space="preserve"> - </w:t>
      </w:r>
      <w:r>
        <w:rPr>
          <w:lang w:val="fr-BE"/>
        </w:rPr>
        <w:t xml:space="preserve">Vérifier la logique et la cohérence des informations retenues   </w:t>
      </w:r>
    </w:p>
    <w:p w14:paraId="0F88FA88" w14:textId="21DBDB53" w:rsidR="007A4098" w:rsidRPr="00923CA5" w:rsidRDefault="007A4098" w:rsidP="007A4098">
      <w:pPr>
        <w:pBdr>
          <w:top w:val="single" w:sz="4" w:space="1" w:color="auto"/>
          <w:left w:val="single" w:sz="4" w:space="4" w:color="auto"/>
          <w:bottom w:val="single" w:sz="4" w:space="1" w:color="auto"/>
          <w:right w:val="single" w:sz="4" w:space="4" w:color="auto"/>
        </w:pBdr>
        <w:shd w:val="clear" w:color="auto" w:fill="FF9900"/>
        <w:spacing w:line="276" w:lineRule="auto"/>
        <w:rPr>
          <w:lang w:val="fr-BE"/>
        </w:rPr>
      </w:pPr>
      <w:r>
        <w:rPr>
          <w:lang w:val="fr-BE"/>
        </w:rPr>
        <w:t xml:space="preserve">                       - </w:t>
      </w:r>
      <w:r w:rsidRPr="00CB32DF">
        <w:rPr>
          <w:lang w:val="fr-BE"/>
        </w:rPr>
        <w:t>Vérifier l</w:t>
      </w:r>
      <w:r>
        <w:rPr>
          <w:lang w:val="fr-BE"/>
        </w:rPr>
        <w:t>es hypothèses en les confrontant au cadrage</w:t>
      </w:r>
      <w:r w:rsidRPr="00923CA5">
        <w:rPr>
          <w:lang w:val="fr-BE"/>
        </w:rPr>
        <w:t xml:space="preserve"> </w:t>
      </w:r>
      <w:r>
        <w:rPr>
          <w:lang w:val="fr-BE"/>
        </w:rPr>
        <w:t xml:space="preserve">        </w:t>
      </w:r>
    </w:p>
    <w:p w14:paraId="14FFF86B" w14:textId="77777777" w:rsidR="007A4098" w:rsidRDefault="007A4098" w:rsidP="007A4098">
      <w:pPr>
        <w:contextualSpacing/>
        <w:rPr>
          <w:lang w:val="fr-BE"/>
        </w:rPr>
      </w:pPr>
    </w:p>
    <w:p w14:paraId="393078BC" w14:textId="1840C9BB" w:rsidR="007A4098" w:rsidRDefault="007A4098" w:rsidP="007A4098">
      <w:pPr>
        <w:spacing w:line="276" w:lineRule="auto"/>
        <w:rPr>
          <w:rFonts w:cstheme="minorHAnsi"/>
        </w:rPr>
      </w:pPr>
      <w:r w:rsidRPr="0094275A">
        <w:rPr>
          <w:rFonts w:cstheme="minorHAnsi"/>
          <w:b/>
          <w:u w:val="single"/>
        </w:rPr>
        <w:t>Objectif </w:t>
      </w:r>
      <w:r w:rsidRPr="0094275A">
        <w:rPr>
          <w:rFonts w:cstheme="minorHAnsi"/>
        </w:rPr>
        <w:t>:</w:t>
      </w:r>
      <w:r w:rsidR="003811A5">
        <w:rPr>
          <w:rFonts w:cstheme="minorHAnsi"/>
        </w:rPr>
        <w:t xml:space="preserve"> Faire prendre conscience aux élèves qu’une hypothèse N’EST PAS NECESSAIREMENT une idée adéquate et qu’il est indispensable de l</w:t>
      </w:r>
      <w:r w:rsidR="0077192C">
        <w:rPr>
          <w:rFonts w:cstheme="minorHAnsi"/>
        </w:rPr>
        <w:t>a</w:t>
      </w:r>
      <w:r w:rsidR="003811A5">
        <w:rPr>
          <w:rFonts w:cstheme="minorHAnsi"/>
        </w:rPr>
        <w:t xml:space="preserve"> vérifier. A cette fin, on outillera utilement les élèves grâce à quelques observations comme celles proposées ci-dessous. </w:t>
      </w:r>
      <w:r w:rsidR="00C5514C">
        <w:rPr>
          <w:rFonts w:cstheme="minorHAnsi"/>
        </w:rPr>
        <w:t>La justification d’une prise de position est toujours nécessaire.</w:t>
      </w:r>
    </w:p>
    <w:p w14:paraId="503E3C02" w14:textId="55001FC8" w:rsidR="0077192C" w:rsidRDefault="0077192C" w:rsidP="007A4098">
      <w:pPr>
        <w:spacing w:line="276" w:lineRule="auto"/>
        <w:rPr>
          <w:rFonts w:cstheme="minorHAnsi"/>
        </w:rPr>
      </w:pPr>
      <w:r>
        <w:rPr>
          <w:rFonts w:cstheme="minorHAnsi"/>
        </w:rPr>
        <w:t>Enfin, les éléments constitutifs du texte, tels qu’ils ont été mis en éviden</w:t>
      </w:r>
      <w:r w:rsidR="006B2F38">
        <w:rPr>
          <w:rFonts w:cstheme="minorHAnsi"/>
        </w:rPr>
        <w:t>ce</w:t>
      </w:r>
      <w:r>
        <w:rPr>
          <w:rFonts w:cstheme="minorHAnsi"/>
        </w:rPr>
        <w:t xml:space="preserve"> en début de travail (1.3), sont aussi des outils de relecture des hypothèses : sont-elles bien en phase avec cette structure ?</w:t>
      </w:r>
    </w:p>
    <w:p w14:paraId="36C23BC1" w14:textId="77777777" w:rsidR="0077192C" w:rsidRPr="0094275A" w:rsidRDefault="0077192C" w:rsidP="007A4098">
      <w:pPr>
        <w:spacing w:line="276" w:lineRule="auto"/>
        <w:rPr>
          <w:rFonts w:cstheme="minorHAnsi"/>
        </w:rPr>
      </w:pPr>
    </w:p>
    <w:p w14:paraId="13949D77" w14:textId="77777777" w:rsidR="007A4098" w:rsidRPr="0094275A" w:rsidRDefault="007A4098" w:rsidP="007A4098">
      <w:pPr>
        <w:spacing w:line="276" w:lineRule="auto"/>
        <w:rPr>
          <w:rFonts w:cstheme="minorHAnsi"/>
          <w:b/>
          <w:u w:val="single"/>
        </w:rPr>
      </w:pPr>
      <w:r w:rsidRPr="0094275A">
        <w:rPr>
          <w:rFonts w:cstheme="minorHAnsi"/>
          <w:b/>
          <w:u w:val="single"/>
        </w:rPr>
        <w:t xml:space="preserve">Matériel : </w:t>
      </w:r>
    </w:p>
    <w:p w14:paraId="65D828CC" w14:textId="78811243" w:rsidR="007A4098" w:rsidRDefault="003811A5" w:rsidP="003811A5">
      <w:pPr>
        <w:pStyle w:val="Pardeliste"/>
        <w:numPr>
          <w:ilvl w:val="0"/>
          <w:numId w:val="8"/>
        </w:numPr>
        <w:rPr>
          <w:lang w:val="fr-BE"/>
        </w:rPr>
      </w:pPr>
      <w:r w:rsidRPr="003811A5">
        <w:rPr>
          <w:rFonts w:cstheme="minorHAnsi"/>
        </w:rPr>
        <w:t xml:space="preserve">Le texte </w:t>
      </w:r>
      <w:r w:rsidRPr="003811A5">
        <w:rPr>
          <w:lang w:val="fr-BE"/>
        </w:rPr>
        <w:t>« An American star » (annexe 1)</w:t>
      </w:r>
    </w:p>
    <w:p w14:paraId="0AA69D3D" w14:textId="2250E938" w:rsidR="003811A5" w:rsidRPr="003811A5" w:rsidRDefault="003811A5" w:rsidP="003811A5">
      <w:pPr>
        <w:pStyle w:val="Pardeliste"/>
        <w:numPr>
          <w:ilvl w:val="0"/>
          <w:numId w:val="8"/>
        </w:numPr>
        <w:rPr>
          <w:lang w:val="fr-BE"/>
        </w:rPr>
      </w:pPr>
      <w:r>
        <w:rPr>
          <w:lang w:val="fr-BE"/>
        </w:rPr>
        <w:t>Les notes précédentes de l’élève</w:t>
      </w:r>
    </w:p>
    <w:p w14:paraId="30A20961" w14:textId="77777777" w:rsidR="007A4098" w:rsidRDefault="007A4098" w:rsidP="007A4098">
      <w:pPr>
        <w:contextualSpacing/>
        <w:rPr>
          <w:lang w:val="fr-BE"/>
        </w:rPr>
      </w:pPr>
    </w:p>
    <w:p w14:paraId="1F017EEB" w14:textId="22A7FD22" w:rsidR="007A4098" w:rsidRDefault="00C5514C" w:rsidP="007A4098">
      <w:pPr>
        <w:rPr>
          <w:b/>
          <w:lang w:val="fr-BE"/>
        </w:rPr>
      </w:pPr>
      <w:r>
        <w:rPr>
          <w:b/>
          <w:lang w:val="fr-BE"/>
        </w:rPr>
        <w:t>3.1. V</w:t>
      </w:r>
      <w:r w:rsidR="007A4098">
        <w:rPr>
          <w:b/>
          <w:lang w:val="fr-BE"/>
        </w:rPr>
        <w:t>érifier la logique et la cohérence des informations retenues</w:t>
      </w:r>
    </w:p>
    <w:p w14:paraId="0C5268B5" w14:textId="61FB1CEE" w:rsidR="007A4098" w:rsidRPr="00C5514C" w:rsidRDefault="007A4098" w:rsidP="007A4098">
      <w:pPr>
        <w:pStyle w:val="Pardeliste"/>
        <w:numPr>
          <w:ilvl w:val="0"/>
          <w:numId w:val="7"/>
        </w:numPr>
        <w:spacing w:after="160" w:line="259" w:lineRule="auto"/>
        <w:rPr>
          <w:lang w:val="fr-BE"/>
        </w:rPr>
      </w:pPr>
      <w:r w:rsidRPr="00C5514C">
        <w:rPr>
          <w:lang w:val="fr-BE"/>
        </w:rPr>
        <w:t>Eviter les invraisemblances et contresens</w:t>
      </w:r>
      <w:r w:rsidR="00C5514C" w:rsidRPr="00C5514C">
        <w:rPr>
          <w:lang w:val="fr-BE"/>
        </w:rPr>
        <w:t xml:space="preserve"> </w:t>
      </w:r>
      <w:r w:rsidRPr="00C5514C">
        <w:rPr>
          <w:lang w:val="fr-BE"/>
        </w:rPr>
        <w:t>(</w:t>
      </w:r>
      <w:r w:rsidR="00C5514C">
        <w:rPr>
          <w:lang w:val="fr-BE"/>
        </w:rPr>
        <w:t xml:space="preserve">ex. </w:t>
      </w:r>
      <w:r w:rsidRPr="00C5514C">
        <w:rPr>
          <w:lang w:val="fr-BE"/>
        </w:rPr>
        <w:t>impossibilités au niveau dates/événements).</w:t>
      </w:r>
    </w:p>
    <w:p w14:paraId="44CC72F8" w14:textId="1B36C20C" w:rsidR="00131F91" w:rsidRPr="00131F91" w:rsidRDefault="00131F91" w:rsidP="00131F91">
      <w:pPr>
        <w:shd w:val="clear" w:color="auto" w:fill="D9D9D9" w:themeFill="background1" w:themeFillShade="D9"/>
        <w:rPr>
          <w:lang w:val="fr-BE"/>
        </w:rPr>
      </w:pPr>
      <w:r>
        <w:rPr>
          <w:noProof/>
        </w:rPr>
        <w:drawing>
          <wp:anchor distT="0" distB="0" distL="114300" distR="114300" simplePos="0" relativeHeight="251671552" behindDoc="0" locked="0" layoutInCell="1" allowOverlap="1" wp14:anchorId="1EBF18DC" wp14:editId="4A2830F7">
            <wp:simplePos x="0" y="0"/>
            <wp:positionH relativeFrom="column">
              <wp:posOffset>-552450</wp:posOffset>
            </wp:positionH>
            <wp:positionV relativeFrom="paragraph">
              <wp:posOffset>56515</wp:posOffset>
            </wp:positionV>
            <wp:extent cx="410210" cy="474980"/>
            <wp:effectExtent l="0" t="0" r="8890" b="1270"/>
            <wp:wrapNone/>
            <wp:docPr id="4" name="Image 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Pr="00131F91">
        <w:rPr>
          <w:lang w:val="fr-BE"/>
        </w:rPr>
        <w:t>3.1. Relis les notes que tu as prises dans ton schéma au point 2.2.</w:t>
      </w:r>
    </w:p>
    <w:p w14:paraId="72636876" w14:textId="5A483B2F" w:rsidR="00131F91" w:rsidRPr="00131F91" w:rsidRDefault="00131F91" w:rsidP="00131F91">
      <w:pPr>
        <w:shd w:val="clear" w:color="auto" w:fill="D9D9D9" w:themeFill="background1" w:themeFillShade="D9"/>
        <w:rPr>
          <w:lang w:val="fr-BE"/>
        </w:rPr>
      </w:pPr>
      <w:r w:rsidRPr="00131F91">
        <w:rPr>
          <w:lang w:val="fr-BE"/>
        </w:rPr>
        <w:t xml:space="preserve">Vérifie que la chronologie des événements </w:t>
      </w:r>
      <w:r w:rsidR="006B2F38">
        <w:rPr>
          <w:lang w:val="fr-BE"/>
        </w:rPr>
        <w:t>est</w:t>
      </w:r>
      <w:r w:rsidRPr="00131F91">
        <w:rPr>
          <w:lang w:val="fr-BE"/>
        </w:rPr>
        <w:t xml:space="preserve"> logique ; y a-t-il des événements que tu as notés et qui ne peuvent logiquement pas s’être produits à ce moment ?</w:t>
      </w:r>
    </w:p>
    <w:p w14:paraId="6AAB64EF" w14:textId="77777777" w:rsidR="00131F91" w:rsidRPr="00131F91" w:rsidRDefault="00131F91" w:rsidP="00131F91">
      <w:pPr>
        <w:shd w:val="clear" w:color="auto" w:fill="D9D9D9" w:themeFill="background1" w:themeFillShade="D9"/>
        <w:rPr>
          <w:lang w:val="fr-BE"/>
        </w:rPr>
      </w:pPr>
      <w:r w:rsidRPr="00131F91">
        <w:rPr>
          <w:lang w:val="fr-BE"/>
        </w:rPr>
        <w:t>Si nécessaire, corrige les informations erronées dans ton tableau. Utilise une autre couleur et note en quelques mots et entre parenthèses ce qui te fait changer d’avis.</w:t>
      </w:r>
    </w:p>
    <w:p w14:paraId="7C49E463" w14:textId="77777777" w:rsidR="007A4098" w:rsidRDefault="007A4098" w:rsidP="00C5514C">
      <w:pPr>
        <w:rPr>
          <w:lang w:val="fr-BE"/>
        </w:rPr>
      </w:pPr>
    </w:p>
    <w:p w14:paraId="566898A3" w14:textId="3533D6DC" w:rsidR="007A4098" w:rsidRDefault="00C5514C" w:rsidP="007A4098">
      <w:pPr>
        <w:rPr>
          <w:b/>
          <w:lang w:val="fr-BE"/>
        </w:rPr>
      </w:pPr>
      <w:r>
        <w:rPr>
          <w:b/>
          <w:lang w:val="fr-BE"/>
        </w:rPr>
        <w:t xml:space="preserve">3.2. </w:t>
      </w:r>
      <w:r w:rsidR="007A4098">
        <w:rPr>
          <w:b/>
          <w:lang w:val="fr-BE"/>
        </w:rPr>
        <w:t>Vérifier les hypothèses en les confrontant au cadrage</w:t>
      </w:r>
    </w:p>
    <w:p w14:paraId="7C99FE4B" w14:textId="6531ECC4" w:rsidR="007A4098" w:rsidRPr="00C5514C" w:rsidRDefault="007A4098" w:rsidP="00C5514C">
      <w:pPr>
        <w:pStyle w:val="Pardeliste"/>
        <w:numPr>
          <w:ilvl w:val="0"/>
          <w:numId w:val="7"/>
        </w:numPr>
        <w:spacing w:after="160" w:line="259" w:lineRule="auto"/>
        <w:rPr>
          <w:lang w:val="fr-BE"/>
        </w:rPr>
      </w:pPr>
      <w:r>
        <w:rPr>
          <w:lang w:val="fr-BE"/>
        </w:rPr>
        <w:t>Il s’agit ici de s’assurer qu’un maximum d’éléments ont été repérés.</w:t>
      </w:r>
      <w:r w:rsidR="00C5514C">
        <w:rPr>
          <w:lang w:val="fr-BE"/>
        </w:rPr>
        <w:t xml:space="preserve"> </w:t>
      </w:r>
      <w:r w:rsidRPr="00C5514C">
        <w:rPr>
          <w:lang w:val="fr-BE"/>
        </w:rPr>
        <w:t>En repartant des différents sous-titres inclus dans le texte</w:t>
      </w:r>
      <w:r w:rsidR="0077192C">
        <w:rPr>
          <w:lang w:val="fr-BE"/>
        </w:rPr>
        <w:t xml:space="preserve"> (tableau complété en 1.3.)</w:t>
      </w:r>
      <w:r w:rsidRPr="00C5514C">
        <w:rPr>
          <w:lang w:val="fr-BE"/>
        </w:rPr>
        <w:t>, l’apprenant est amené à s’assurer qu’il a bien pris note de l’ensemble des informations relevant des différents aspects de la biographie, pour chacune des différentes parties du texte.</w:t>
      </w:r>
    </w:p>
    <w:p w14:paraId="74777156" w14:textId="628DBC07" w:rsidR="007A4098" w:rsidRDefault="00A13D53" w:rsidP="007A4098">
      <w:pPr>
        <w:contextualSpacing/>
        <w:rPr>
          <w:lang w:val="fr-BE"/>
        </w:rPr>
      </w:pPr>
      <w:r>
        <w:rPr>
          <w:noProof/>
        </w:rPr>
        <w:drawing>
          <wp:anchor distT="0" distB="0" distL="114300" distR="114300" simplePos="0" relativeHeight="251663360" behindDoc="0" locked="0" layoutInCell="1" allowOverlap="1" wp14:anchorId="2F445546" wp14:editId="49D0753A">
            <wp:simplePos x="0" y="0"/>
            <wp:positionH relativeFrom="column">
              <wp:posOffset>-636847</wp:posOffset>
            </wp:positionH>
            <wp:positionV relativeFrom="paragraph">
              <wp:posOffset>199044</wp:posOffset>
            </wp:positionV>
            <wp:extent cx="410210" cy="474980"/>
            <wp:effectExtent l="0" t="0" r="8890" b="1270"/>
            <wp:wrapNone/>
            <wp:docPr id="9" name="Image 9"/>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058C98A3" w14:textId="7B5AB990" w:rsidR="007A4098" w:rsidRDefault="00A13D53" w:rsidP="00A13D53">
      <w:pPr>
        <w:shd w:val="clear" w:color="auto" w:fill="D9D9D9" w:themeFill="background1" w:themeFillShade="D9"/>
        <w:contextualSpacing/>
        <w:rPr>
          <w:lang w:val="fr-BE"/>
        </w:rPr>
      </w:pPr>
      <w:r>
        <w:rPr>
          <w:noProof/>
        </w:rPr>
        <w:t xml:space="preserve">3.2. </w:t>
      </w:r>
      <w:r w:rsidR="0077192C">
        <w:rPr>
          <w:noProof/>
        </w:rPr>
        <w:t>Reprends le tableau que tu as complété au point 1.3.</w:t>
      </w:r>
      <w:r w:rsidR="007A4098">
        <w:rPr>
          <w:lang w:val="fr-BE"/>
        </w:rPr>
        <w:t xml:space="preserve"> : </w:t>
      </w:r>
      <w:r w:rsidR="0077192C">
        <w:rPr>
          <w:lang w:val="fr-BE"/>
        </w:rPr>
        <w:t xml:space="preserve">sous chacune de tes hypothèses indique maintenant l’information (ou les informations) que tu as découvertes dans </w:t>
      </w:r>
      <w:r w:rsidR="003472F9">
        <w:rPr>
          <w:lang w:val="fr-BE"/>
        </w:rPr>
        <w:t>cette partie du document.</w:t>
      </w:r>
    </w:p>
    <w:p w14:paraId="7DC869EC" w14:textId="77777777" w:rsidR="007A4098" w:rsidRDefault="007A4098" w:rsidP="007A4098">
      <w:pPr>
        <w:contextualSpacing/>
        <w:rPr>
          <w:lang w:val="fr-BE"/>
        </w:rPr>
      </w:pPr>
    </w:p>
    <w:p w14:paraId="6BCECE29" w14:textId="3F264249" w:rsidR="007A4098" w:rsidRPr="00BD5BBF" w:rsidRDefault="00BD5BBF" w:rsidP="007A4098">
      <w:pPr>
        <w:contextualSpacing/>
        <w:rPr>
          <w:b/>
          <w:bCs/>
          <w:lang w:val="fr-BE"/>
        </w:rPr>
      </w:pPr>
      <w:r>
        <w:rPr>
          <w:b/>
          <w:bCs/>
          <w:lang w:val="fr-BE"/>
        </w:rPr>
        <w:t xml:space="preserve">3.3. </w:t>
      </w:r>
      <w:r w:rsidRPr="00BD5BBF">
        <w:rPr>
          <w:b/>
          <w:bCs/>
          <w:lang w:val="fr-BE"/>
        </w:rPr>
        <w:t>Finalisation de la tâche</w:t>
      </w:r>
    </w:p>
    <w:p w14:paraId="661DD1D9" w14:textId="268EA48D" w:rsidR="00BD5BBF" w:rsidRPr="00220D7F" w:rsidRDefault="00BD5BBF" w:rsidP="007A4098">
      <w:pPr>
        <w:contextualSpacing/>
        <w:rPr>
          <w:lang w:val="fr-BE"/>
        </w:rPr>
      </w:pPr>
      <w:r>
        <w:rPr>
          <w:noProof/>
        </w:rPr>
        <w:drawing>
          <wp:anchor distT="0" distB="0" distL="114300" distR="114300" simplePos="0" relativeHeight="251669504" behindDoc="0" locked="0" layoutInCell="1" allowOverlap="1" wp14:anchorId="40CA84E6" wp14:editId="528627D9">
            <wp:simplePos x="0" y="0"/>
            <wp:positionH relativeFrom="column">
              <wp:posOffset>-581891</wp:posOffset>
            </wp:positionH>
            <wp:positionV relativeFrom="paragraph">
              <wp:posOffset>185420</wp:posOffset>
            </wp:positionV>
            <wp:extent cx="410210" cy="474980"/>
            <wp:effectExtent l="0" t="0" r="8890" b="1270"/>
            <wp:wrapNone/>
            <wp:docPr id="11" name="Image 1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77C7E152" w14:textId="6AC4C9A8" w:rsidR="007A4098" w:rsidRPr="00BD5BBF" w:rsidRDefault="00BD5BBF" w:rsidP="00BD5BBF">
      <w:pPr>
        <w:shd w:val="clear" w:color="auto" w:fill="D9D9D9" w:themeFill="background1" w:themeFillShade="D9"/>
        <w:contextualSpacing/>
        <w:rPr>
          <w:lang w:val="fr-BE"/>
        </w:rPr>
      </w:pPr>
      <w:r w:rsidRPr="00BD5BBF">
        <w:rPr>
          <w:lang w:val="fr-BE"/>
        </w:rPr>
        <w:t xml:space="preserve">3.3. </w:t>
      </w:r>
      <w:r w:rsidR="00631BF9" w:rsidRPr="00BD5BBF">
        <w:rPr>
          <w:lang w:val="fr-BE"/>
        </w:rPr>
        <w:t>Relis la consigne de cette tâche de compréhension à la</w:t>
      </w:r>
      <w:r w:rsidR="00864A9A">
        <w:rPr>
          <w:lang w:val="fr-BE"/>
        </w:rPr>
        <w:t xml:space="preserve"> </w:t>
      </w:r>
      <w:r w:rsidR="00631BF9" w:rsidRPr="00BD5BBF">
        <w:rPr>
          <w:lang w:val="fr-BE"/>
        </w:rPr>
        <w:t>lecture. Tu as maintenant</w:t>
      </w:r>
      <w:r w:rsidR="007A4098" w:rsidRPr="00BD5BBF">
        <w:rPr>
          <w:lang w:val="fr-BE"/>
        </w:rPr>
        <w:t xml:space="preserve"> des informations importantes pour la biographie de ton personnage, ainsi que les dates correspondantes, dans toutes les rubriques du </w:t>
      </w:r>
      <w:r w:rsidR="00DF4A1D" w:rsidRPr="00BD5BBF">
        <w:rPr>
          <w:lang w:val="fr-BE"/>
        </w:rPr>
        <w:t xml:space="preserve">tableau </w:t>
      </w:r>
    </w:p>
    <w:p w14:paraId="6F44DDEE" w14:textId="7B212572" w:rsidR="0077192C" w:rsidRDefault="0077192C" w:rsidP="00BD5BBF">
      <w:pPr>
        <w:shd w:val="clear" w:color="auto" w:fill="D9D9D9" w:themeFill="background1" w:themeFillShade="D9"/>
        <w:contextualSpacing/>
        <w:rPr>
          <w:lang w:val="fr-BE"/>
        </w:rPr>
      </w:pPr>
      <w:r w:rsidRPr="00BD5BBF">
        <w:rPr>
          <w:lang w:val="fr-BE"/>
        </w:rPr>
        <w:t>Prépare une fiche qui reprend toutes</w:t>
      </w:r>
      <w:r w:rsidR="006B2F38">
        <w:rPr>
          <w:lang w:val="fr-BE"/>
        </w:rPr>
        <w:t xml:space="preserve"> les</w:t>
      </w:r>
      <w:r w:rsidRPr="00BD5BBF">
        <w:rPr>
          <w:lang w:val="fr-BE"/>
        </w:rPr>
        <w:t xml:space="preserve"> informations demandées et respectant parfaitement la consigne de travail.</w:t>
      </w:r>
    </w:p>
    <w:p w14:paraId="73F3C610" w14:textId="65D26772" w:rsidR="00C204FD" w:rsidRPr="00A13D53" w:rsidRDefault="00923CA5" w:rsidP="00C204FD">
      <w:pPr>
        <w:spacing w:line="276" w:lineRule="auto"/>
        <w:rPr>
          <w:rFonts w:cstheme="minorHAnsi"/>
          <w:b/>
          <w:bCs/>
          <w:sz w:val="28"/>
          <w:szCs w:val="28"/>
          <w:u w:val="single"/>
          <w:lang w:val="en-GB"/>
        </w:rPr>
      </w:pPr>
      <w:r w:rsidRPr="00A13D53">
        <w:rPr>
          <w:rFonts w:cstheme="minorHAnsi"/>
          <w:b/>
          <w:bCs/>
          <w:sz w:val="28"/>
          <w:szCs w:val="28"/>
          <w:u w:val="single"/>
          <w:lang w:val="en-GB"/>
        </w:rPr>
        <w:lastRenderedPageBreak/>
        <w:t>A</w:t>
      </w:r>
      <w:r w:rsidR="000F6CF5" w:rsidRPr="00A13D53">
        <w:rPr>
          <w:rFonts w:cstheme="minorHAnsi"/>
          <w:b/>
          <w:bCs/>
          <w:sz w:val="28"/>
          <w:szCs w:val="28"/>
          <w:u w:val="single"/>
          <w:lang w:val="en-GB"/>
        </w:rPr>
        <w:t>nnexe</w:t>
      </w:r>
      <w:r w:rsidRPr="00A13D53">
        <w:rPr>
          <w:rFonts w:cstheme="minorHAnsi"/>
          <w:b/>
          <w:bCs/>
          <w:sz w:val="28"/>
          <w:szCs w:val="28"/>
          <w:u w:val="single"/>
          <w:lang w:val="en-GB"/>
        </w:rPr>
        <w:t>s</w:t>
      </w:r>
    </w:p>
    <w:p w14:paraId="0626D77E" w14:textId="419773C6" w:rsidR="00554CD0" w:rsidRPr="00A13D53" w:rsidRDefault="00554CD0" w:rsidP="00C204FD">
      <w:pPr>
        <w:spacing w:line="276" w:lineRule="auto"/>
        <w:rPr>
          <w:rFonts w:cstheme="minorHAnsi"/>
          <w:sz w:val="28"/>
          <w:szCs w:val="28"/>
          <w:u w:val="single"/>
          <w:lang w:val="en-GB"/>
        </w:rPr>
      </w:pPr>
      <w:r w:rsidRPr="00A13D53">
        <w:rPr>
          <w:rFonts w:cstheme="minorHAnsi"/>
          <w:sz w:val="28"/>
          <w:szCs w:val="28"/>
          <w:u w:val="single"/>
          <w:lang w:val="en-GB"/>
        </w:rPr>
        <w:t>Annexe 1</w:t>
      </w:r>
    </w:p>
    <w:p w14:paraId="299F828D" w14:textId="53D77BBF" w:rsidR="00554CD0" w:rsidRPr="00012E60" w:rsidRDefault="00A13D53" w:rsidP="00554CD0">
      <w:pPr>
        <w:pBdr>
          <w:top w:val="single" w:sz="4" w:space="1" w:color="auto"/>
          <w:left w:val="single" w:sz="4" w:space="4" w:color="auto"/>
          <w:bottom w:val="single" w:sz="4" w:space="1" w:color="auto"/>
          <w:right w:val="single" w:sz="4" w:space="4" w:color="auto"/>
        </w:pBdr>
        <w:shd w:val="clear" w:color="auto" w:fill="FFFFFF"/>
        <w:spacing w:before="240" w:after="240" w:line="300" w:lineRule="atLeast"/>
        <w:rPr>
          <w:rFonts w:ascii="Segoe UI" w:eastAsia="Times New Roman" w:hAnsi="Segoe UI" w:cs="Segoe UI"/>
          <w:b/>
          <w:color w:val="000000"/>
          <w:sz w:val="28"/>
          <w:szCs w:val="28"/>
          <w:lang w:val="en-GB" w:eastAsia="fr-BE"/>
        </w:rPr>
      </w:pPr>
      <w:r w:rsidRPr="002F6CDB">
        <w:rPr>
          <w:rFonts w:ascii="Segoe UI" w:eastAsia="Times New Roman" w:hAnsi="Segoe UI" w:cs="Segoe UI"/>
          <w:noProof/>
          <w:color w:val="000000"/>
        </w:rPr>
        <w:drawing>
          <wp:anchor distT="0" distB="0" distL="114300" distR="114300" simplePos="0" relativeHeight="251667456" behindDoc="0" locked="0" layoutInCell="1" allowOverlap="1" wp14:anchorId="4E5EFB29" wp14:editId="326E7F31">
            <wp:simplePos x="0" y="0"/>
            <wp:positionH relativeFrom="column">
              <wp:posOffset>4524086</wp:posOffset>
            </wp:positionH>
            <wp:positionV relativeFrom="paragraph">
              <wp:posOffset>214630</wp:posOffset>
            </wp:positionV>
            <wp:extent cx="1611694" cy="1144270"/>
            <wp:effectExtent l="0" t="0" r="7620" b="0"/>
            <wp:wrapNone/>
            <wp:docPr id="3" name="Image 3" descr="https://learnenglishteens.britishcouncil.org/sites/teens/files/styles/article/public/istock_000017678524small.jpg?itok=5RUwV_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englishteens.britishcouncil.org/sites/teens/files/styles/article/public/istock_000017678524small.jpg?itok=5RUwV_8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772"/>
                    <a:stretch/>
                  </pic:blipFill>
                  <pic:spPr bwMode="auto">
                    <a:xfrm>
                      <a:off x="0" y="0"/>
                      <a:ext cx="1611694"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CD0" w:rsidRPr="00012E60">
        <w:rPr>
          <w:rFonts w:ascii="Segoe UI" w:eastAsia="Times New Roman" w:hAnsi="Segoe UI" w:cs="Segoe UI"/>
          <w:b/>
          <w:color w:val="000000"/>
          <w:sz w:val="28"/>
          <w:szCs w:val="28"/>
          <w:lang w:val="en-GB" w:eastAsia="fr-BE"/>
        </w:rPr>
        <w:t>American star</w:t>
      </w:r>
    </w:p>
    <w:p w14:paraId="530E2EB7" w14:textId="77777777" w:rsidR="00A13D53" w:rsidRDefault="00554CD0" w:rsidP="00A13D53">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Beyoncé Giselle Knowles is an American singer, songwriter,</w:t>
      </w:r>
    </w:p>
    <w:p w14:paraId="576710E5" w14:textId="32AC8DE8" w:rsidR="00A13D53" w:rsidRDefault="00554CD0" w:rsidP="00A13D53">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 xml:space="preserve">record producer, and actress. She was born on 4th September 1981 </w:t>
      </w:r>
    </w:p>
    <w:p w14:paraId="2467BB65" w14:textId="77777777" w:rsidR="00A13D53" w:rsidRDefault="00554CD0" w:rsidP="00A13D53">
      <w:pPr>
        <w:pBdr>
          <w:top w:val="single" w:sz="4" w:space="1" w:color="auto"/>
          <w:left w:val="single" w:sz="4" w:space="4" w:color="auto"/>
          <w:bottom w:val="single" w:sz="4" w:space="1" w:color="auto"/>
          <w:right w:val="single" w:sz="4" w:space="4" w:color="auto"/>
        </w:pBdr>
        <w:shd w:val="clear" w:color="auto" w:fill="FFFFFF"/>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 xml:space="preserve">in Houston, Texas, and is now one of the most influential and </w:t>
      </w:r>
    </w:p>
    <w:p w14:paraId="6760270C" w14:textId="2800090B" w:rsidR="00554CD0" w:rsidRDefault="00554CD0" w:rsidP="00A13D53">
      <w:pPr>
        <w:pBdr>
          <w:top w:val="single" w:sz="4" w:space="1" w:color="auto"/>
          <w:left w:val="single" w:sz="4" w:space="4" w:color="auto"/>
          <w:bottom w:val="single" w:sz="4" w:space="1" w:color="auto"/>
          <w:right w:val="single" w:sz="4" w:space="4" w:color="auto"/>
        </w:pBdr>
        <w:shd w:val="clear" w:color="auto" w:fill="FFFFFF"/>
        <w:spacing w:after="120"/>
        <w:rPr>
          <w:rFonts w:ascii="Segoe UI" w:eastAsia="Times New Roman" w:hAnsi="Segoe UI" w:cs="Segoe UI"/>
          <w:i/>
          <w:color w:val="000000"/>
          <w:lang w:val="en-GB" w:eastAsia="fr-BE"/>
        </w:rPr>
      </w:pPr>
      <w:r w:rsidRPr="002F6CDB">
        <w:rPr>
          <w:rFonts w:ascii="Segoe UI" w:eastAsia="Times New Roman" w:hAnsi="Segoe UI" w:cs="Segoe UI"/>
          <w:i/>
          <w:color w:val="000000"/>
          <w:lang w:val="en-GB" w:eastAsia="fr-BE"/>
        </w:rPr>
        <w:t>successful musicians of our time.</w:t>
      </w:r>
    </w:p>
    <w:p w14:paraId="610BACE1"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b/>
          <w:color w:val="000000"/>
          <w:sz w:val="21"/>
          <w:szCs w:val="21"/>
          <w:lang w:val="en-GB" w:eastAsia="fr-BE"/>
        </w:rPr>
        <w:t>The Early Years</w:t>
      </w:r>
    </w:p>
    <w:p w14:paraId="17F42F26" w14:textId="77777777" w:rsidR="00554CD0" w:rsidRPr="00D94192"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color w:val="000000"/>
          <w:sz w:val="21"/>
          <w:szCs w:val="21"/>
          <w:lang w:val="en-GB" w:eastAsia="fr-BE"/>
        </w:rPr>
        <w:t xml:space="preserve">As a child, Beyoncé </w:t>
      </w:r>
      <w:r>
        <w:rPr>
          <w:rFonts w:ascii="Segoe UI" w:eastAsia="Times New Roman" w:hAnsi="Segoe UI" w:cs="Segoe UI"/>
          <w:color w:val="000000"/>
          <w:sz w:val="21"/>
          <w:szCs w:val="21"/>
          <w:lang w:val="en-GB" w:eastAsia="fr-BE"/>
        </w:rPr>
        <w:t>went to a</w:t>
      </w:r>
      <w:r w:rsidRPr="002F6CDB">
        <w:rPr>
          <w:rFonts w:ascii="Segoe UI" w:eastAsia="Times New Roman" w:hAnsi="Segoe UI" w:cs="Segoe UI"/>
          <w:color w:val="000000"/>
          <w:sz w:val="21"/>
          <w:szCs w:val="21"/>
          <w:lang w:val="en-GB" w:eastAsia="fr-BE"/>
        </w:rPr>
        <w:t xml:space="preserve"> performing arts school and began to sing and dance in local competitions. By the late 1990s, she had become famous as the lead singer of R&amp;B girl group Destiny's Child, which </w:t>
      </w:r>
      <w:r>
        <w:rPr>
          <w:rFonts w:ascii="Segoe UI" w:eastAsia="Times New Roman" w:hAnsi="Segoe UI" w:cs="Segoe UI"/>
          <w:color w:val="000000"/>
          <w:sz w:val="21"/>
          <w:szCs w:val="21"/>
          <w:lang w:val="en-GB" w:eastAsia="fr-BE"/>
        </w:rPr>
        <w:t>became</w:t>
      </w:r>
      <w:r w:rsidRPr="002F6CDB">
        <w:rPr>
          <w:rFonts w:ascii="Segoe UI" w:eastAsia="Times New Roman" w:hAnsi="Segoe UI" w:cs="Segoe UI"/>
          <w:color w:val="000000"/>
          <w:sz w:val="21"/>
          <w:szCs w:val="21"/>
          <w:lang w:val="en-GB" w:eastAsia="fr-BE"/>
        </w:rPr>
        <w:t xml:space="preserve"> one of the world's best-selling girl groups of all time! The group split in 2005, after Beyoncé and Kelly Rowland had started successful solo projects.</w:t>
      </w:r>
    </w:p>
    <w:p w14:paraId="0DC17E81"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b/>
          <w:color w:val="000000"/>
          <w:sz w:val="21"/>
          <w:szCs w:val="21"/>
          <w:lang w:val="en-GB" w:eastAsia="fr-BE"/>
        </w:rPr>
        <w:t>Achievements</w:t>
      </w:r>
    </w:p>
    <w:p w14:paraId="531EC918"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color w:val="000000"/>
          <w:sz w:val="21"/>
          <w:szCs w:val="21"/>
          <w:lang w:val="en-GB" w:eastAsia="fr-BE"/>
        </w:rPr>
        <w:t xml:space="preserve">Beyoncé’s 2008 album </w:t>
      </w:r>
      <w:r w:rsidRPr="00107F2C">
        <w:rPr>
          <w:rFonts w:ascii="Segoe UI" w:eastAsia="Times New Roman" w:hAnsi="Segoe UI" w:cs="Segoe UI"/>
          <w:i/>
          <w:color w:val="000000"/>
          <w:sz w:val="21"/>
          <w:szCs w:val="21"/>
          <w:lang w:val="en-GB" w:eastAsia="fr-BE"/>
        </w:rPr>
        <w:t>I Am... Sasha Fierce</w:t>
      </w:r>
      <w:r w:rsidRPr="002F6CDB">
        <w:rPr>
          <w:rFonts w:ascii="Segoe UI" w:eastAsia="Times New Roman" w:hAnsi="Segoe UI" w:cs="Segoe UI"/>
          <w:color w:val="000000"/>
          <w:sz w:val="21"/>
          <w:szCs w:val="21"/>
          <w:lang w:val="en-GB" w:eastAsia="fr-BE"/>
        </w:rPr>
        <w:t xml:space="preserve"> earned her several hit singles such as "If I Were a Boy", "Single Ladies", "Halo" and "Sweet Dreams". T</w:t>
      </w:r>
      <w:r>
        <w:rPr>
          <w:rFonts w:ascii="Segoe UI" w:eastAsia="Times New Roman" w:hAnsi="Segoe UI" w:cs="Segoe UI"/>
          <w:color w:val="000000"/>
          <w:sz w:val="21"/>
          <w:szCs w:val="21"/>
          <w:lang w:val="en-GB" w:eastAsia="fr-BE"/>
        </w:rPr>
        <w:t>wo years later, t</w:t>
      </w:r>
      <w:r w:rsidRPr="002F6CDB">
        <w:rPr>
          <w:rFonts w:ascii="Segoe UI" w:eastAsia="Times New Roman" w:hAnsi="Segoe UI" w:cs="Segoe UI"/>
          <w:color w:val="000000"/>
          <w:sz w:val="21"/>
          <w:szCs w:val="21"/>
          <w:lang w:val="en-GB" w:eastAsia="fr-BE"/>
        </w:rPr>
        <w:t>his al</w:t>
      </w:r>
      <w:r>
        <w:rPr>
          <w:rFonts w:ascii="Segoe UI" w:eastAsia="Times New Roman" w:hAnsi="Segoe UI" w:cs="Segoe UI"/>
          <w:color w:val="000000"/>
          <w:sz w:val="21"/>
          <w:szCs w:val="21"/>
          <w:lang w:val="en-GB" w:eastAsia="fr-BE"/>
        </w:rPr>
        <w:t>bum won six Grammy Awards,</w:t>
      </w:r>
      <w:r w:rsidRPr="002F6CDB">
        <w:rPr>
          <w:rFonts w:ascii="Segoe UI" w:eastAsia="Times New Roman" w:hAnsi="Segoe UI" w:cs="Segoe UI"/>
          <w:color w:val="000000"/>
          <w:sz w:val="21"/>
          <w:szCs w:val="21"/>
          <w:lang w:val="en-GB" w:eastAsia="fr-BE"/>
        </w:rPr>
        <w:t xml:space="preserve"> which </w:t>
      </w:r>
      <w:r>
        <w:rPr>
          <w:rFonts w:ascii="Segoe UI" w:eastAsia="Times New Roman" w:hAnsi="Segoe UI" w:cs="Segoe UI"/>
          <w:color w:val="000000"/>
          <w:sz w:val="21"/>
          <w:szCs w:val="21"/>
          <w:lang w:val="en-GB" w:eastAsia="fr-BE"/>
        </w:rPr>
        <w:t xml:space="preserve">was </w:t>
      </w:r>
      <w:r w:rsidRPr="002F6CDB">
        <w:rPr>
          <w:rFonts w:ascii="Segoe UI" w:eastAsia="Times New Roman" w:hAnsi="Segoe UI" w:cs="Segoe UI"/>
          <w:color w:val="000000"/>
          <w:sz w:val="21"/>
          <w:szCs w:val="21"/>
          <w:lang w:val="en-GB" w:eastAsia="fr-BE"/>
        </w:rPr>
        <w:t xml:space="preserve">the most awards won by a female artist in one night! </w:t>
      </w:r>
    </w:p>
    <w:p w14:paraId="5F157A54"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Pr>
          <w:rFonts w:ascii="Segoe UI" w:eastAsia="Times New Roman" w:hAnsi="Segoe UI" w:cs="Segoe UI"/>
          <w:color w:val="000000"/>
          <w:sz w:val="21"/>
          <w:szCs w:val="21"/>
          <w:lang w:val="en-GB" w:eastAsia="fr-BE"/>
        </w:rPr>
        <w:t>T</w:t>
      </w:r>
      <w:r w:rsidRPr="002F6CDB">
        <w:rPr>
          <w:rFonts w:ascii="Segoe UI" w:eastAsia="Times New Roman" w:hAnsi="Segoe UI" w:cs="Segoe UI"/>
          <w:color w:val="000000"/>
          <w:sz w:val="21"/>
          <w:szCs w:val="21"/>
          <w:lang w:val="en-GB" w:eastAsia="fr-BE"/>
        </w:rPr>
        <w:t xml:space="preserve">he star </w:t>
      </w:r>
      <w:r>
        <w:rPr>
          <w:rFonts w:ascii="Segoe UI" w:eastAsia="Times New Roman" w:hAnsi="Segoe UI" w:cs="Segoe UI"/>
          <w:color w:val="000000"/>
          <w:sz w:val="21"/>
          <w:szCs w:val="21"/>
          <w:lang w:val="en-GB" w:eastAsia="fr-BE"/>
        </w:rPr>
        <w:t>also</w:t>
      </w:r>
      <w:r w:rsidRPr="002F6CDB">
        <w:rPr>
          <w:rFonts w:ascii="Segoe UI" w:eastAsia="Times New Roman" w:hAnsi="Segoe UI" w:cs="Segoe UI"/>
          <w:color w:val="000000"/>
          <w:sz w:val="21"/>
          <w:szCs w:val="21"/>
          <w:lang w:val="en-GB" w:eastAsia="fr-BE"/>
        </w:rPr>
        <w:t xml:space="preserve"> won</w:t>
      </w:r>
      <w:r>
        <w:rPr>
          <w:rFonts w:ascii="Segoe UI" w:eastAsia="Times New Roman" w:hAnsi="Segoe UI" w:cs="Segoe UI"/>
          <w:color w:val="000000"/>
          <w:sz w:val="21"/>
          <w:szCs w:val="21"/>
          <w:lang w:val="en-GB" w:eastAsia="fr-BE"/>
        </w:rPr>
        <w:t xml:space="preserve"> many other awards, like 23</w:t>
      </w:r>
      <w:r w:rsidRPr="002F6CDB">
        <w:rPr>
          <w:rFonts w:ascii="Segoe UI" w:eastAsia="Times New Roman" w:hAnsi="Segoe UI" w:cs="Segoe UI"/>
          <w:color w:val="000000"/>
          <w:sz w:val="21"/>
          <w:szCs w:val="21"/>
          <w:lang w:val="en-GB" w:eastAsia="fr-BE"/>
        </w:rPr>
        <w:t xml:space="preserve"> Grammy Awards, 11 MTV Video Music Awards, 4 American Music Awards, </w:t>
      </w:r>
      <w:r>
        <w:rPr>
          <w:rFonts w:ascii="Segoe UI" w:eastAsia="Times New Roman" w:hAnsi="Segoe UI" w:cs="Segoe UI"/>
          <w:color w:val="000000"/>
          <w:sz w:val="21"/>
          <w:szCs w:val="21"/>
          <w:lang w:val="en-GB" w:eastAsia="fr-BE"/>
        </w:rPr>
        <w:t>etc….</w:t>
      </w:r>
      <w:r w:rsidRPr="002F6CDB">
        <w:rPr>
          <w:rFonts w:ascii="Segoe UI" w:eastAsia="Times New Roman" w:hAnsi="Segoe UI" w:cs="Segoe UI"/>
          <w:color w:val="000000"/>
          <w:sz w:val="21"/>
          <w:szCs w:val="21"/>
          <w:lang w:val="en-GB" w:eastAsia="fr-BE"/>
        </w:rPr>
        <w:t xml:space="preserve">, and a star on the Hollywood Walk of Fame! Beyoncé has sold over </w:t>
      </w:r>
      <w:r>
        <w:rPr>
          <w:rFonts w:ascii="Segoe UI" w:eastAsia="Times New Roman" w:hAnsi="Segoe UI" w:cs="Segoe UI"/>
          <w:color w:val="000000"/>
          <w:sz w:val="21"/>
          <w:szCs w:val="21"/>
          <w:lang w:val="en-GB" w:eastAsia="fr-BE"/>
        </w:rPr>
        <w:t>118</w:t>
      </w:r>
      <w:r w:rsidRPr="002F6CDB">
        <w:rPr>
          <w:rFonts w:ascii="Segoe UI" w:eastAsia="Times New Roman" w:hAnsi="Segoe UI" w:cs="Segoe UI"/>
          <w:color w:val="000000"/>
          <w:sz w:val="21"/>
          <w:szCs w:val="21"/>
          <w:lang w:val="en-GB" w:eastAsia="fr-BE"/>
        </w:rPr>
        <w:t xml:space="preserve"> million records worldwide, which makes her one of the best-selling music artists ever. </w:t>
      </w:r>
    </w:p>
    <w:p w14:paraId="5602D5D6"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2F6CDB">
        <w:rPr>
          <w:rFonts w:ascii="Segoe UI" w:eastAsia="Times New Roman" w:hAnsi="Segoe UI" w:cs="Segoe UI"/>
          <w:color w:val="000000"/>
          <w:sz w:val="21"/>
          <w:szCs w:val="21"/>
          <w:lang w:val="en-GB" w:eastAsia="fr-BE"/>
        </w:rPr>
        <w:t>What’s more, in 2012, People magazine voted her ‘The World’s Most Beautiful Woman’!</w:t>
      </w:r>
      <w:r>
        <w:rPr>
          <w:rFonts w:ascii="Segoe UI" w:eastAsia="Times New Roman" w:hAnsi="Segoe UI" w:cs="Segoe UI"/>
          <w:color w:val="000000"/>
          <w:sz w:val="21"/>
          <w:szCs w:val="21"/>
          <w:lang w:val="en-GB" w:eastAsia="fr-BE"/>
        </w:rPr>
        <w:t xml:space="preserve"> </w:t>
      </w:r>
      <w:r w:rsidRPr="002F6CDB">
        <w:rPr>
          <w:rFonts w:ascii="Segoe UI" w:eastAsia="Times New Roman" w:hAnsi="Segoe UI" w:cs="Segoe UI"/>
          <w:color w:val="000000"/>
          <w:sz w:val="21"/>
          <w:szCs w:val="21"/>
          <w:lang w:val="en-GB" w:eastAsia="fr-BE"/>
        </w:rPr>
        <w:t>If that wasn’t enough, Beyoncé’s talents don’t stop at music. She has also starred in several films, such as The Pink Panther, Austin Powers, and Dreamgirls.</w:t>
      </w:r>
    </w:p>
    <w:p w14:paraId="45D24D1B"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r w:rsidRPr="00D94192">
        <w:rPr>
          <w:rFonts w:ascii="Segoe UI" w:eastAsia="Times New Roman" w:hAnsi="Segoe UI" w:cs="Segoe UI"/>
          <w:b/>
          <w:color w:val="000000"/>
          <w:sz w:val="21"/>
          <w:szCs w:val="21"/>
          <w:lang w:val="en-GB" w:eastAsia="fr-BE"/>
        </w:rPr>
        <w:t>Family Life</w:t>
      </w:r>
    </w:p>
    <w:p w14:paraId="2FE4E0E6"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D94192">
        <w:rPr>
          <w:rFonts w:ascii="Segoe UI" w:eastAsia="Times New Roman" w:hAnsi="Segoe UI" w:cs="Segoe UI"/>
          <w:color w:val="000000"/>
          <w:sz w:val="21"/>
          <w:szCs w:val="21"/>
          <w:lang w:val="en-GB" w:eastAsia="fr-BE"/>
        </w:rPr>
        <w:t>Beyoncé is the daughter of Mathew and Tina Knowles, a record manager, and a costume designer and hair stylist, respectively. Her younger sister Solange is a singer, songwriter and actress.</w:t>
      </w:r>
    </w:p>
    <w:p w14:paraId="7A949418" w14:textId="77777777" w:rsidR="00554CD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r w:rsidRPr="002F6CDB">
        <w:rPr>
          <w:rFonts w:ascii="Segoe UI" w:eastAsia="Times New Roman" w:hAnsi="Segoe UI" w:cs="Segoe UI"/>
          <w:color w:val="000000"/>
          <w:sz w:val="21"/>
          <w:szCs w:val="21"/>
          <w:lang w:val="en-GB" w:eastAsia="fr-BE"/>
        </w:rPr>
        <w:t xml:space="preserve">Beyoncé first started dating American rapper Jay-Z in 2002, and collaborated with him on several music tracks. They kept their relationship extremely private until they married on 4th April 2008 in New York. On 28th August 2011, at the MTV Video Music Awards, Beyoncé announced that they were expecting their first child. Then, on 7th January </w:t>
      </w:r>
      <w:r>
        <w:rPr>
          <w:rFonts w:ascii="Segoe UI" w:eastAsia="Times New Roman" w:hAnsi="Segoe UI" w:cs="Segoe UI"/>
          <w:color w:val="000000"/>
          <w:sz w:val="21"/>
          <w:szCs w:val="21"/>
          <w:lang w:val="en-GB" w:eastAsia="fr-BE"/>
        </w:rPr>
        <w:t>of the following year,</w:t>
      </w:r>
      <w:r w:rsidRPr="002F6CDB">
        <w:rPr>
          <w:rFonts w:ascii="Segoe UI" w:eastAsia="Times New Roman" w:hAnsi="Segoe UI" w:cs="Segoe UI"/>
          <w:color w:val="000000"/>
          <w:sz w:val="21"/>
          <w:szCs w:val="21"/>
          <w:lang w:val="en-GB" w:eastAsia="fr-BE"/>
        </w:rPr>
        <w:t xml:space="preserve"> she gave birth to a baby girl named Blue Ivy Carter at Lenox Hill Hospital in New York. Two days later, Jay-Z released "Glory", a song which he dedicated to their daughter. Because her cries were included at the end of the song, she became the youngest person ever to appear on the charts! Perhaps she will follow in her mother’s footsteps…those are definitely some big shoes to fill!</w:t>
      </w:r>
    </w:p>
    <w:p w14:paraId="310253EE" w14:textId="77777777" w:rsidR="00554CD0" w:rsidRPr="00012E60" w:rsidRDefault="00554CD0"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color w:val="000000"/>
          <w:sz w:val="21"/>
          <w:szCs w:val="21"/>
          <w:lang w:val="en-GB" w:eastAsia="fr-BE"/>
        </w:rPr>
      </w:pPr>
      <w:r w:rsidRPr="00012E60">
        <w:rPr>
          <w:rFonts w:ascii="Segoe UI" w:eastAsia="Times New Roman" w:hAnsi="Segoe UI" w:cs="Segoe UI"/>
          <w:color w:val="000000"/>
          <w:sz w:val="21"/>
          <w:szCs w:val="21"/>
          <w:lang w:val="en-GB" w:eastAsia="fr-BE"/>
        </w:rPr>
        <w:t xml:space="preserve">(Adapted freely </w:t>
      </w:r>
      <w:r>
        <w:rPr>
          <w:rFonts w:ascii="Segoe UI" w:eastAsia="Times New Roman" w:hAnsi="Segoe UI" w:cs="Segoe UI"/>
          <w:color w:val="000000"/>
          <w:sz w:val="21"/>
          <w:szCs w:val="21"/>
          <w:lang w:val="en-GB" w:eastAsia="fr-BE"/>
        </w:rPr>
        <w:t>from</w:t>
      </w:r>
      <w:r w:rsidRPr="00012E60">
        <w:rPr>
          <w:rFonts w:ascii="Segoe UI" w:eastAsia="Times New Roman" w:hAnsi="Segoe UI" w:cs="Segoe UI"/>
          <w:color w:val="000000"/>
          <w:sz w:val="21"/>
          <w:szCs w:val="21"/>
          <w:lang w:val="en-GB" w:eastAsia="fr-BE"/>
        </w:rPr>
        <w:t xml:space="preserve"> an article by C. Murray,</w:t>
      </w:r>
      <w:r>
        <w:rPr>
          <w:rFonts w:ascii="Segoe UI" w:eastAsia="Times New Roman" w:hAnsi="Segoe UI" w:cs="Segoe UI"/>
          <w:color w:val="000000"/>
          <w:sz w:val="21"/>
          <w:szCs w:val="21"/>
          <w:lang w:val="en-GB" w:eastAsia="fr-BE"/>
        </w:rPr>
        <w:t xml:space="preserve"> published by the British Council; </w:t>
      </w:r>
    </w:p>
    <w:p w14:paraId="415AAB00" w14:textId="77777777" w:rsidR="00554CD0" w:rsidRPr="00012E60" w:rsidRDefault="00F9118C" w:rsidP="00554CD0">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Segoe UI" w:eastAsia="Times New Roman" w:hAnsi="Segoe UI" w:cs="Segoe UI"/>
          <w:b/>
          <w:color w:val="000000"/>
          <w:sz w:val="21"/>
          <w:szCs w:val="21"/>
          <w:lang w:val="en-GB" w:eastAsia="fr-BE"/>
        </w:rPr>
      </w:pPr>
      <w:hyperlink r:id="rId12" w:history="1">
        <w:r w:rsidR="00554CD0" w:rsidRPr="00012E60">
          <w:rPr>
            <w:rStyle w:val="Lienhypertexte"/>
            <w:lang w:val="en-GB"/>
          </w:rPr>
          <w:t>https://learnenglishteens.britishcouncil.org/magazine/music/beyonce-biography</w:t>
        </w:r>
      </w:hyperlink>
      <w:r w:rsidR="00554CD0" w:rsidRPr="00012E60">
        <w:rPr>
          <w:rStyle w:val="Lienhypertexte"/>
          <w:lang w:val="en-GB"/>
        </w:rPr>
        <w:t>)</w:t>
      </w:r>
    </w:p>
    <w:p w14:paraId="663E9EED" w14:textId="77777777" w:rsidR="00E03887" w:rsidRDefault="00E03887" w:rsidP="00C204FD">
      <w:pPr>
        <w:spacing w:line="276" w:lineRule="auto"/>
        <w:rPr>
          <w:rFonts w:cstheme="minorHAnsi"/>
          <w:sz w:val="28"/>
          <w:szCs w:val="28"/>
          <w:u w:val="single"/>
          <w:lang w:val="fr-BE"/>
        </w:rPr>
      </w:pPr>
      <w:r>
        <w:rPr>
          <w:rFonts w:cstheme="minorHAnsi"/>
          <w:sz w:val="28"/>
          <w:szCs w:val="28"/>
          <w:u w:val="single"/>
          <w:lang w:val="fr-BE"/>
        </w:rPr>
        <w:br w:type="page"/>
      </w:r>
    </w:p>
    <w:p w14:paraId="16004A37" w14:textId="016A4DFD" w:rsidR="00A13D53" w:rsidRPr="00631BF9" w:rsidRDefault="00554CD0" w:rsidP="00C204FD">
      <w:pPr>
        <w:spacing w:line="276" w:lineRule="auto"/>
        <w:rPr>
          <w:rFonts w:cstheme="minorHAnsi"/>
          <w:u w:val="single"/>
          <w:lang w:val="fr-BE"/>
        </w:rPr>
      </w:pPr>
      <w:r w:rsidRPr="00631BF9">
        <w:rPr>
          <w:rFonts w:cstheme="minorHAnsi"/>
          <w:sz w:val="28"/>
          <w:szCs w:val="28"/>
          <w:u w:val="single"/>
          <w:lang w:val="fr-BE"/>
        </w:rPr>
        <w:lastRenderedPageBreak/>
        <w:t>Annexe 2</w:t>
      </w:r>
      <w:r w:rsidR="00631BF9">
        <w:rPr>
          <w:rFonts w:cstheme="minorHAnsi"/>
          <w:sz w:val="28"/>
          <w:szCs w:val="28"/>
          <w:u w:val="single"/>
          <w:lang w:val="fr-BE"/>
        </w:rPr>
        <w:t xml:space="preserve"> - </w:t>
      </w:r>
      <w:r w:rsidR="00F867AB" w:rsidRPr="00631BF9">
        <w:rPr>
          <w:rFonts w:cstheme="minorHAnsi"/>
          <w:u w:val="single"/>
          <w:lang w:val="fr-BE"/>
        </w:rPr>
        <w:t xml:space="preserve">Tableau </w:t>
      </w:r>
      <w:r w:rsidR="00F867AB">
        <w:rPr>
          <w:rFonts w:cstheme="minorHAnsi"/>
          <w:u w:val="single"/>
          <w:lang w:val="fr-BE"/>
        </w:rPr>
        <w:t xml:space="preserve">des hypothèses </w:t>
      </w:r>
      <w:r w:rsidR="00F867AB" w:rsidRPr="00631BF9">
        <w:rPr>
          <w:rFonts w:cstheme="minorHAnsi"/>
          <w:u w:val="single"/>
          <w:lang w:val="fr-BE"/>
        </w:rPr>
        <w:t xml:space="preserve">à compléter </w:t>
      </w:r>
      <w:r w:rsidR="00631BF9" w:rsidRPr="00631BF9">
        <w:rPr>
          <w:rFonts w:cstheme="minorHAnsi"/>
          <w:u w:val="single"/>
          <w:lang w:val="fr-BE"/>
        </w:rPr>
        <w:t xml:space="preserve">pour les exercices 1.3 et 3.2 </w:t>
      </w:r>
    </w:p>
    <w:tbl>
      <w:tblPr>
        <w:tblStyle w:val="Grilledutableau"/>
        <w:tblW w:w="9776" w:type="dxa"/>
        <w:shd w:val="clear" w:color="auto" w:fill="FFFFFF" w:themeFill="background1"/>
        <w:tblLook w:val="04A0" w:firstRow="1" w:lastRow="0" w:firstColumn="1" w:lastColumn="0" w:noHBand="0" w:noVBand="1"/>
      </w:tblPr>
      <w:tblGrid>
        <w:gridCol w:w="2805"/>
        <w:gridCol w:w="6971"/>
      </w:tblGrid>
      <w:tr w:rsidR="003472F9" w:rsidRPr="00A13D53" w14:paraId="23E2F302" w14:textId="77777777" w:rsidTr="00A13D53">
        <w:tc>
          <w:tcPr>
            <w:tcW w:w="2805" w:type="dxa"/>
            <w:shd w:val="clear" w:color="auto" w:fill="FFFFFF" w:themeFill="background1"/>
          </w:tcPr>
          <w:p w14:paraId="285BB380" w14:textId="77777777" w:rsidR="003472F9" w:rsidRPr="00A13D53" w:rsidRDefault="003472F9" w:rsidP="00A13D53">
            <w:pPr>
              <w:contextualSpacing/>
              <w:rPr>
                <w:iCs/>
                <w:lang w:val="fr-BE"/>
              </w:rPr>
            </w:pPr>
            <w:r w:rsidRPr="00A13D53">
              <w:rPr>
                <w:iCs/>
                <w:lang w:val="fr-BE"/>
              </w:rPr>
              <w:t>Partie du texte</w:t>
            </w:r>
          </w:p>
        </w:tc>
        <w:tc>
          <w:tcPr>
            <w:tcW w:w="6971" w:type="dxa"/>
            <w:shd w:val="clear" w:color="auto" w:fill="FFFFFF" w:themeFill="background1"/>
          </w:tcPr>
          <w:p w14:paraId="6101FA0F" w14:textId="77777777" w:rsidR="003472F9" w:rsidRPr="00A13D53" w:rsidRDefault="003472F9" w:rsidP="00A13D53">
            <w:pPr>
              <w:contextualSpacing/>
              <w:rPr>
                <w:iCs/>
                <w:lang w:val="fr-BE"/>
              </w:rPr>
            </w:pPr>
            <w:r w:rsidRPr="00A13D53">
              <w:rPr>
                <w:iCs/>
                <w:lang w:val="fr-BE"/>
              </w:rPr>
              <w:t>Ce que j’imagine pouvoir trouver comme information dans cette partie</w:t>
            </w:r>
          </w:p>
        </w:tc>
      </w:tr>
      <w:tr w:rsidR="003472F9" w:rsidRPr="00A13D53" w14:paraId="0B1FE8EF" w14:textId="77777777" w:rsidTr="00A13D53">
        <w:tc>
          <w:tcPr>
            <w:tcW w:w="2805" w:type="dxa"/>
            <w:shd w:val="clear" w:color="auto" w:fill="FFFFFF" w:themeFill="background1"/>
          </w:tcPr>
          <w:p w14:paraId="54915A3C" w14:textId="77777777" w:rsidR="003472F9" w:rsidRPr="00A13D53" w:rsidRDefault="003472F9" w:rsidP="00A13D53">
            <w:pPr>
              <w:contextualSpacing/>
              <w:rPr>
                <w:i/>
                <w:lang w:val="fr-BE"/>
              </w:rPr>
            </w:pPr>
            <w:r w:rsidRPr="00A13D53">
              <w:rPr>
                <w:i/>
                <w:lang w:val="fr-BE"/>
              </w:rPr>
              <w:t xml:space="preserve">Ex : Titre : </w:t>
            </w:r>
            <w:r w:rsidRPr="00A13D53">
              <w:rPr>
                <w:i/>
                <w:lang w:val="en-GB"/>
              </w:rPr>
              <w:t>“</w:t>
            </w:r>
            <w:r w:rsidRPr="00A13D53">
              <w:rPr>
                <w:i/>
                <w:lang w:val="fr-BE"/>
              </w:rPr>
              <w:t>An American star</w:t>
            </w:r>
            <w:r w:rsidRPr="00A13D53">
              <w:rPr>
                <w:i/>
                <w:lang w:val="en-GB"/>
              </w:rPr>
              <w:t>“</w:t>
            </w:r>
          </w:p>
        </w:tc>
        <w:tc>
          <w:tcPr>
            <w:tcW w:w="6971" w:type="dxa"/>
            <w:shd w:val="clear" w:color="auto" w:fill="FFFFFF" w:themeFill="background1"/>
          </w:tcPr>
          <w:p w14:paraId="673F86B6" w14:textId="77777777" w:rsidR="003472F9" w:rsidRPr="00A13D53" w:rsidRDefault="003472F9" w:rsidP="00A13D53">
            <w:pPr>
              <w:contextualSpacing/>
              <w:rPr>
                <w:i/>
                <w:lang w:val="fr-BE"/>
              </w:rPr>
            </w:pPr>
            <w:r w:rsidRPr="00A13D53">
              <w:rPr>
                <w:i/>
                <w:lang w:val="fr-BE"/>
              </w:rPr>
              <w:t>Le texte entier donnera des informations sur une célébrité américaine.</w:t>
            </w:r>
          </w:p>
        </w:tc>
      </w:tr>
      <w:tr w:rsidR="003472F9" w:rsidRPr="00A13D53" w14:paraId="59A5D9D2" w14:textId="77777777" w:rsidTr="00A13D53">
        <w:tc>
          <w:tcPr>
            <w:tcW w:w="2805" w:type="dxa"/>
            <w:shd w:val="clear" w:color="auto" w:fill="FFFFFF" w:themeFill="background1"/>
          </w:tcPr>
          <w:p w14:paraId="6237D31E" w14:textId="77777777" w:rsidR="003472F9" w:rsidRPr="00A13D53" w:rsidRDefault="003472F9" w:rsidP="00A13D53">
            <w:pPr>
              <w:contextualSpacing/>
              <w:rPr>
                <w:iCs/>
                <w:lang w:val="fr-BE"/>
              </w:rPr>
            </w:pPr>
          </w:p>
        </w:tc>
        <w:tc>
          <w:tcPr>
            <w:tcW w:w="6971" w:type="dxa"/>
            <w:shd w:val="clear" w:color="auto" w:fill="FFFFFF" w:themeFill="background1"/>
          </w:tcPr>
          <w:p w14:paraId="12AB0BE1" w14:textId="610351BE" w:rsidR="003472F9" w:rsidRPr="00A13D53" w:rsidRDefault="003472F9" w:rsidP="00A13D53">
            <w:pPr>
              <w:contextualSpacing/>
              <w:rPr>
                <w:iCs/>
                <w:lang w:val="fr-BE"/>
              </w:rPr>
            </w:pPr>
            <w:r w:rsidRPr="00A13D53">
              <w:rPr>
                <w:iCs/>
                <w:lang w:val="fr-BE"/>
              </w:rPr>
              <w:t>Le ou les éléments d’informations réellement identifiés</w:t>
            </w:r>
            <w:r w:rsidR="006B2F38">
              <w:t xml:space="preserve"> dans le texte</w:t>
            </w:r>
          </w:p>
          <w:p w14:paraId="46F37262" w14:textId="77777777" w:rsidR="003472F9" w:rsidRPr="00A13D53" w:rsidRDefault="003472F9" w:rsidP="00A13D53">
            <w:pPr>
              <w:contextualSpacing/>
              <w:rPr>
                <w:iCs/>
                <w:lang w:val="fr-BE"/>
              </w:rPr>
            </w:pPr>
          </w:p>
          <w:p w14:paraId="0477E38F" w14:textId="77777777" w:rsidR="003472F9" w:rsidRPr="00A13D53" w:rsidRDefault="003472F9" w:rsidP="00A13D53">
            <w:pPr>
              <w:contextualSpacing/>
              <w:rPr>
                <w:iCs/>
                <w:lang w:val="fr-BE"/>
              </w:rPr>
            </w:pPr>
          </w:p>
          <w:p w14:paraId="0661A325" w14:textId="77777777" w:rsidR="003472F9" w:rsidRPr="00A13D53" w:rsidRDefault="003472F9" w:rsidP="00A13D53">
            <w:pPr>
              <w:contextualSpacing/>
              <w:rPr>
                <w:iCs/>
                <w:lang w:val="fr-BE"/>
              </w:rPr>
            </w:pPr>
          </w:p>
          <w:p w14:paraId="6ABC6CC6" w14:textId="77777777" w:rsidR="003472F9" w:rsidRPr="00A13D53" w:rsidRDefault="003472F9" w:rsidP="00A13D53">
            <w:pPr>
              <w:contextualSpacing/>
              <w:rPr>
                <w:iCs/>
                <w:lang w:val="fr-BE"/>
              </w:rPr>
            </w:pPr>
          </w:p>
        </w:tc>
      </w:tr>
      <w:tr w:rsidR="003472F9" w:rsidRPr="00A13D53" w14:paraId="646BD0FA" w14:textId="77777777" w:rsidTr="00A13D53">
        <w:tc>
          <w:tcPr>
            <w:tcW w:w="2805" w:type="dxa"/>
            <w:shd w:val="clear" w:color="auto" w:fill="FFFFFF" w:themeFill="background1"/>
          </w:tcPr>
          <w:p w14:paraId="4AA22AB9" w14:textId="77777777" w:rsidR="003472F9" w:rsidRPr="00864A9A" w:rsidRDefault="003472F9" w:rsidP="00A13D53">
            <w:pPr>
              <w:contextualSpacing/>
              <w:rPr>
                <w:iCs/>
                <w:lang w:val="en-GB"/>
              </w:rPr>
            </w:pPr>
            <w:r w:rsidRPr="00864A9A">
              <w:rPr>
                <w:iCs/>
                <w:lang w:val="en-GB"/>
              </w:rPr>
              <w:t>Sous-</w:t>
            </w:r>
            <w:proofErr w:type="gramStart"/>
            <w:r w:rsidRPr="00864A9A">
              <w:rPr>
                <w:iCs/>
                <w:lang w:val="en-GB"/>
              </w:rPr>
              <w:t>titre :</w:t>
            </w:r>
            <w:proofErr w:type="gramEnd"/>
            <w:r w:rsidRPr="00864A9A">
              <w:rPr>
                <w:iCs/>
                <w:lang w:val="en-GB"/>
              </w:rPr>
              <w:t xml:space="preserve"> “The early years”</w:t>
            </w:r>
          </w:p>
          <w:p w14:paraId="4A4DE874" w14:textId="77777777" w:rsidR="003472F9" w:rsidRPr="00864A9A" w:rsidRDefault="003472F9" w:rsidP="00A13D53">
            <w:pPr>
              <w:contextualSpacing/>
              <w:rPr>
                <w:iCs/>
                <w:lang w:val="en-GB"/>
              </w:rPr>
            </w:pPr>
          </w:p>
        </w:tc>
        <w:tc>
          <w:tcPr>
            <w:tcW w:w="6971" w:type="dxa"/>
            <w:shd w:val="clear" w:color="auto" w:fill="FFFFFF" w:themeFill="background1"/>
          </w:tcPr>
          <w:p w14:paraId="602F1CD1" w14:textId="77777777" w:rsidR="003472F9" w:rsidRDefault="003472F9" w:rsidP="00A13D53">
            <w:pPr>
              <w:contextualSpacing/>
              <w:rPr>
                <w:iCs/>
                <w:lang w:val="fr-BE"/>
              </w:rPr>
            </w:pPr>
            <w:r w:rsidRPr="00A13D53">
              <w:rPr>
                <w:iCs/>
                <w:lang w:val="fr-BE"/>
              </w:rPr>
              <w:t>Ton hypothèse</w:t>
            </w:r>
          </w:p>
          <w:p w14:paraId="3BAAD012" w14:textId="77777777" w:rsidR="00631BF9" w:rsidRDefault="00631BF9" w:rsidP="00A13D53">
            <w:pPr>
              <w:contextualSpacing/>
              <w:rPr>
                <w:iCs/>
                <w:lang w:val="fr-BE"/>
              </w:rPr>
            </w:pPr>
          </w:p>
          <w:p w14:paraId="62986E05" w14:textId="77777777" w:rsidR="00631BF9" w:rsidRDefault="00631BF9" w:rsidP="00A13D53">
            <w:pPr>
              <w:contextualSpacing/>
              <w:rPr>
                <w:iCs/>
                <w:lang w:val="fr-BE"/>
              </w:rPr>
            </w:pPr>
          </w:p>
          <w:p w14:paraId="29DB7D8A" w14:textId="22FD1842" w:rsidR="00631BF9" w:rsidRPr="00A13D53" w:rsidRDefault="00631BF9" w:rsidP="00A13D53">
            <w:pPr>
              <w:contextualSpacing/>
              <w:rPr>
                <w:iCs/>
                <w:lang w:val="fr-BE"/>
              </w:rPr>
            </w:pPr>
          </w:p>
        </w:tc>
      </w:tr>
      <w:tr w:rsidR="003472F9" w:rsidRPr="00A13D53" w14:paraId="7FE85EAE" w14:textId="77777777" w:rsidTr="00A13D53">
        <w:tc>
          <w:tcPr>
            <w:tcW w:w="2805" w:type="dxa"/>
            <w:shd w:val="clear" w:color="auto" w:fill="FFFFFF" w:themeFill="background1"/>
          </w:tcPr>
          <w:p w14:paraId="173CE95B" w14:textId="77777777" w:rsidR="003472F9" w:rsidRPr="00A13D53" w:rsidRDefault="003472F9" w:rsidP="003472F9">
            <w:pPr>
              <w:contextualSpacing/>
              <w:rPr>
                <w:iCs/>
                <w:lang w:val="fr-BE"/>
              </w:rPr>
            </w:pPr>
          </w:p>
        </w:tc>
        <w:tc>
          <w:tcPr>
            <w:tcW w:w="6971" w:type="dxa"/>
            <w:shd w:val="clear" w:color="auto" w:fill="FFFFFF" w:themeFill="background1"/>
          </w:tcPr>
          <w:p w14:paraId="16D0F611" w14:textId="297C4AAF" w:rsidR="003472F9" w:rsidRPr="00A13D53" w:rsidRDefault="003472F9" w:rsidP="003472F9">
            <w:pPr>
              <w:contextualSpacing/>
              <w:rPr>
                <w:iCs/>
                <w:lang w:val="fr-BE"/>
              </w:rPr>
            </w:pPr>
            <w:r w:rsidRPr="00A13D53">
              <w:rPr>
                <w:iCs/>
                <w:lang w:val="fr-BE"/>
              </w:rPr>
              <w:t>Le ou les éléments d’informations réellement identifiés</w:t>
            </w:r>
            <w:r w:rsidR="006B2F38">
              <w:t xml:space="preserve"> dans le texte</w:t>
            </w:r>
          </w:p>
          <w:p w14:paraId="697CB1E1" w14:textId="77777777" w:rsidR="003472F9" w:rsidRPr="00A13D53" w:rsidRDefault="003472F9" w:rsidP="003472F9">
            <w:pPr>
              <w:contextualSpacing/>
              <w:rPr>
                <w:iCs/>
                <w:lang w:val="fr-BE"/>
              </w:rPr>
            </w:pPr>
          </w:p>
          <w:p w14:paraId="6FC0FE6B" w14:textId="6B8AC494" w:rsidR="003472F9" w:rsidRDefault="003472F9" w:rsidP="003472F9">
            <w:pPr>
              <w:contextualSpacing/>
              <w:rPr>
                <w:iCs/>
                <w:lang w:val="fr-BE"/>
              </w:rPr>
            </w:pPr>
          </w:p>
          <w:p w14:paraId="45A4608B" w14:textId="77777777" w:rsidR="00631BF9" w:rsidRPr="00A13D53" w:rsidRDefault="00631BF9" w:rsidP="003472F9">
            <w:pPr>
              <w:contextualSpacing/>
              <w:rPr>
                <w:iCs/>
                <w:lang w:val="fr-BE"/>
              </w:rPr>
            </w:pPr>
          </w:p>
          <w:p w14:paraId="59ED4E79" w14:textId="77777777" w:rsidR="003472F9" w:rsidRPr="00A13D53" w:rsidRDefault="003472F9" w:rsidP="003472F9">
            <w:pPr>
              <w:contextualSpacing/>
              <w:rPr>
                <w:iCs/>
                <w:lang w:val="fr-BE"/>
              </w:rPr>
            </w:pPr>
          </w:p>
        </w:tc>
      </w:tr>
      <w:tr w:rsidR="003472F9" w:rsidRPr="00A13D53" w14:paraId="1605B17F" w14:textId="77777777" w:rsidTr="00A13D53">
        <w:tc>
          <w:tcPr>
            <w:tcW w:w="2805" w:type="dxa"/>
            <w:shd w:val="clear" w:color="auto" w:fill="FFFFFF" w:themeFill="background1"/>
          </w:tcPr>
          <w:p w14:paraId="10853A8A" w14:textId="77777777" w:rsidR="003472F9" w:rsidRPr="00A13D53" w:rsidRDefault="003472F9" w:rsidP="00A13D53">
            <w:pPr>
              <w:contextualSpacing/>
              <w:rPr>
                <w:iCs/>
                <w:lang w:val="fr-BE"/>
              </w:rPr>
            </w:pPr>
            <w:r w:rsidRPr="00A13D53">
              <w:rPr>
                <w:iCs/>
                <w:lang w:val="fr-BE"/>
              </w:rPr>
              <w:t>Sous-titre : “</w:t>
            </w:r>
            <w:proofErr w:type="spellStart"/>
            <w:r w:rsidRPr="00A13D53">
              <w:rPr>
                <w:iCs/>
                <w:lang w:val="fr-BE"/>
              </w:rPr>
              <w:t>Achievements</w:t>
            </w:r>
            <w:proofErr w:type="spellEnd"/>
            <w:r w:rsidRPr="00A13D53">
              <w:rPr>
                <w:iCs/>
                <w:lang w:val="fr-BE"/>
              </w:rPr>
              <w:t>”</w:t>
            </w:r>
          </w:p>
          <w:p w14:paraId="62238763" w14:textId="77777777" w:rsidR="003472F9" w:rsidRPr="00A13D53" w:rsidRDefault="003472F9" w:rsidP="00A13D53">
            <w:pPr>
              <w:contextualSpacing/>
              <w:rPr>
                <w:iCs/>
                <w:lang w:val="fr-BE"/>
              </w:rPr>
            </w:pPr>
          </w:p>
        </w:tc>
        <w:tc>
          <w:tcPr>
            <w:tcW w:w="6971" w:type="dxa"/>
            <w:shd w:val="clear" w:color="auto" w:fill="FFFFFF" w:themeFill="background1"/>
          </w:tcPr>
          <w:p w14:paraId="7DD85657" w14:textId="77777777" w:rsidR="003472F9" w:rsidRDefault="003472F9" w:rsidP="00A13D53">
            <w:pPr>
              <w:contextualSpacing/>
              <w:rPr>
                <w:iCs/>
                <w:lang w:val="fr-BE"/>
              </w:rPr>
            </w:pPr>
            <w:r w:rsidRPr="00A13D53">
              <w:rPr>
                <w:iCs/>
                <w:lang w:val="fr-BE"/>
              </w:rPr>
              <w:t>Ton hypothèse</w:t>
            </w:r>
          </w:p>
          <w:p w14:paraId="7F7C16F3" w14:textId="77777777" w:rsidR="00631BF9" w:rsidRDefault="00631BF9" w:rsidP="00A13D53">
            <w:pPr>
              <w:contextualSpacing/>
              <w:rPr>
                <w:iCs/>
                <w:lang w:val="fr-BE"/>
              </w:rPr>
            </w:pPr>
          </w:p>
          <w:p w14:paraId="6D9A2989" w14:textId="77777777" w:rsidR="00631BF9" w:rsidRDefault="00631BF9" w:rsidP="00A13D53">
            <w:pPr>
              <w:contextualSpacing/>
              <w:rPr>
                <w:iCs/>
                <w:lang w:val="fr-BE"/>
              </w:rPr>
            </w:pPr>
          </w:p>
          <w:p w14:paraId="080DD735" w14:textId="5689554C" w:rsidR="00631BF9" w:rsidRPr="00A13D53" w:rsidRDefault="00631BF9" w:rsidP="00A13D53">
            <w:pPr>
              <w:contextualSpacing/>
              <w:rPr>
                <w:iCs/>
                <w:lang w:val="fr-BE"/>
              </w:rPr>
            </w:pPr>
          </w:p>
        </w:tc>
      </w:tr>
      <w:tr w:rsidR="003472F9" w:rsidRPr="00A13D53" w14:paraId="4837645D" w14:textId="77777777" w:rsidTr="00A13D53">
        <w:tc>
          <w:tcPr>
            <w:tcW w:w="2805" w:type="dxa"/>
            <w:shd w:val="clear" w:color="auto" w:fill="FFFFFF" w:themeFill="background1"/>
          </w:tcPr>
          <w:p w14:paraId="7377132D" w14:textId="77777777" w:rsidR="003472F9" w:rsidRPr="00A13D53" w:rsidRDefault="003472F9" w:rsidP="003472F9">
            <w:pPr>
              <w:contextualSpacing/>
              <w:rPr>
                <w:iCs/>
                <w:lang w:val="fr-BE"/>
              </w:rPr>
            </w:pPr>
          </w:p>
        </w:tc>
        <w:tc>
          <w:tcPr>
            <w:tcW w:w="6971" w:type="dxa"/>
            <w:shd w:val="clear" w:color="auto" w:fill="FFFFFF" w:themeFill="background1"/>
          </w:tcPr>
          <w:p w14:paraId="3A278E79" w14:textId="4B3FAFE5" w:rsidR="003472F9" w:rsidRPr="00A13D53" w:rsidRDefault="003472F9" w:rsidP="003472F9">
            <w:pPr>
              <w:contextualSpacing/>
              <w:rPr>
                <w:iCs/>
                <w:lang w:val="fr-BE"/>
              </w:rPr>
            </w:pPr>
            <w:r w:rsidRPr="00A13D53">
              <w:rPr>
                <w:iCs/>
                <w:lang w:val="fr-BE"/>
              </w:rPr>
              <w:t>Le ou les éléments d’informations réellement identifiés</w:t>
            </w:r>
            <w:r w:rsidR="006B2F38">
              <w:t xml:space="preserve"> dans le texte</w:t>
            </w:r>
          </w:p>
          <w:p w14:paraId="1A918BCE" w14:textId="77777777" w:rsidR="003472F9" w:rsidRPr="00A13D53" w:rsidRDefault="003472F9" w:rsidP="003472F9">
            <w:pPr>
              <w:contextualSpacing/>
              <w:rPr>
                <w:iCs/>
                <w:lang w:val="fr-BE"/>
              </w:rPr>
            </w:pPr>
          </w:p>
          <w:p w14:paraId="5CAD1B20" w14:textId="77777777" w:rsidR="003472F9" w:rsidRPr="00A13D53" w:rsidRDefault="003472F9" w:rsidP="003472F9">
            <w:pPr>
              <w:contextualSpacing/>
              <w:rPr>
                <w:iCs/>
                <w:lang w:val="fr-BE"/>
              </w:rPr>
            </w:pPr>
          </w:p>
          <w:p w14:paraId="2107B4AC" w14:textId="77777777" w:rsidR="003472F9" w:rsidRDefault="003472F9" w:rsidP="003472F9">
            <w:pPr>
              <w:contextualSpacing/>
              <w:rPr>
                <w:iCs/>
                <w:lang w:val="fr-BE"/>
              </w:rPr>
            </w:pPr>
          </w:p>
          <w:p w14:paraId="77F68ACA" w14:textId="4E189B39" w:rsidR="00631BF9" w:rsidRPr="00A13D53" w:rsidRDefault="00631BF9" w:rsidP="003472F9">
            <w:pPr>
              <w:contextualSpacing/>
              <w:rPr>
                <w:iCs/>
                <w:lang w:val="fr-BE"/>
              </w:rPr>
            </w:pPr>
          </w:p>
        </w:tc>
      </w:tr>
      <w:tr w:rsidR="003472F9" w:rsidRPr="00A13D53" w14:paraId="10F90D4C" w14:textId="77777777" w:rsidTr="00A13D53">
        <w:tc>
          <w:tcPr>
            <w:tcW w:w="2805" w:type="dxa"/>
            <w:shd w:val="clear" w:color="auto" w:fill="FFFFFF" w:themeFill="background1"/>
          </w:tcPr>
          <w:p w14:paraId="10121CBA" w14:textId="77777777" w:rsidR="003472F9" w:rsidRPr="00A13D53" w:rsidRDefault="003472F9" w:rsidP="00A13D53">
            <w:pPr>
              <w:contextualSpacing/>
              <w:rPr>
                <w:iCs/>
                <w:lang w:val="fr-BE"/>
              </w:rPr>
            </w:pPr>
            <w:r w:rsidRPr="00A13D53">
              <w:rPr>
                <w:iCs/>
                <w:lang w:val="fr-BE"/>
              </w:rPr>
              <w:t>Sous-titre : “Family life”</w:t>
            </w:r>
          </w:p>
          <w:p w14:paraId="21E4D65A" w14:textId="77777777" w:rsidR="003472F9" w:rsidRPr="00A13D53" w:rsidRDefault="003472F9" w:rsidP="00A13D53">
            <w:pPr>
              <w:contextualSpacing/>
              <w:rPr>
                <w:iCs/>
                <w:lang w:val="fr-BE"/>
              </w:rPr>
            </w:pPr>
          </w:p>
        </w:tc>
        <w:tc>
          <w:tcPr>
            <w:tcW w:w="6971" w:type="dxa"/>
            <w:shd w:val="clear" w:color="auto" w:fill="FFFFFF" w:themeFill="background1"/>
          </w:tcPr>
          <w:p w14:paraId="63D39422" w14:textId="77777777" w:rsidR="003472F9" w:rsidRDefault="003472F9" w:rsidP="00A13D53">
            <w:pPr>
              <w:contextualSpacing/>
              <w:rPr>
                <w:iCs/>
                <w:lang w:val="fr-BE"/>
              </w:rPr>
            </w:pPr>
            <w:r w:rsidRPr="00A13D53">
              <w:rPr>
                <w:iCs/>
                <w:lang w:val="fr-BE"/>
              </w:rPr>
              <w:t>Ton hypothèse</w:t>
            </w:r>
          </w:p>
          <w:p w14:paraId="1ED0C5FB" w14:textId="77777777" w:rsidR="00631BF9" w:rsidRDefault="00631BF9" w:rsidP="00A13D53">
            <w:pPr>
              <w:contextualSpacing/>
              <w:rPr>
                <w:iCs/>
                <w:lang w:val="fr-BE"/>
              </w:rPr>
            </w:pPr>
          </w:p>
          <w:p w14:paraId="439D3713" w14:textId="77777777" w:rsidR="00631BF9" w:rsidRDefault="00631BF9" w:rsidP="00A13D53">
            <w:pPr>
              <w:contextualSpacing/>
              <w:rPr>
                <w:iCs/>
                <w:lang w:val="fr-BE"/>
              </w:rPr>
            </w:pPr>
          </w:p>
          <w:p w14:paraId="62FFF8CF" w14:textId="4A47E807" w:rsidR="00631BF9" w:rsidRPr="00A13D53" w:rsidRDefault="00631BF9" w:rsidP="00A13D53">
            <w:pPr>
              <w:contextualSpacing/>
              <w:rPr>
                <w:iCs/>
                <w:lang w:val="fr-BE"/>
              </w:rPr>
            </w:pPr>
          </w:p>
        </w:tc>
      </w:tr>
      <w:tr w:rsidR="003472F9" w:rsidRPr="00A13D53" w14:paraId="38203619" w14:textId="77777777" w:rsidTr="00A13D53">
        <w:tc>
          <w:tcPr>
            <w:tcW w:w="2805" w:type="dxa"/>
            <w:shd w:val="clear" w:color="auto" w:fill="FFFFFF" w:themeFill="background1"/>
          </w:tcPr>
          <w:p w14:paraId="3D7FC5E5" w14:textId="77777777" w:rsidR="003472F9" w:rsidRPr="00A13D53" w:rsidRDefault="003472F9" w:rsidP="003472F9">
            <w:pPr>
              <w:contextualSpacing/>
              <w:rPr>
                <w:iCs/>
                <w:lang w:val="fr-BE"/>
              </w:rPr>
            </w:pPr>
          </w:p>
        </w:tc>
        <w:tc>
          <w:tcPr>
            <w:tcW w:w="6971" w:type="dxa"/>
            <w:shd w:val="clear" w:color="auto" w:fill="FFFFFF" w:themeFill="background1"/>
          </w:tcPr>
          <w:p w14:paraId="69D7BF40" w14:textId="24619A9E" w:rsidR="003472F9" w:rsidRPr="00A13D53" w:rsidRDefault="003472F9" w:rsidP="003472F9">
            <w:pPr>
              <w:contextualSpacing/>
              <w:rPr>
                <w:iCs/>
                <w:lang w:val="fr-BE"/>
              </w:rPr>
            </w:pPr>
            <w:r w:rsidRPr="00A13D53">
              <w:rPr>
                <w:iCs/>
                <w:lang w:val="fr-BE"/>
              </w:rPr>
              <w:t>Le ou les éléments d’informations réellement identifiés</w:t>
            </w:r>
            <w:r w:rsidR="006B2F38">
              <w:t xml:space="preserve"> dans le texte</w:t>
            </w:r>
          </w:p>
          <w:p w14:paraId="14D0EB05" w14:textId="77777777" w:rsidR="003472F9" w:rsidRPr="00A13D53" w:rsidRDefault="003472F9" w:rsidP="003472F9">
            <w:pPr>
              <w:contextualSpacing/>
              <w:rPr>
                <w:iCs/>
                <w:lang w:val="fr-BE"/>
              </w:rPr>
            </w:pPr>
          </w:p>
          <w:p w14:paraId="2DD4E074" w14:textId="77777777" w:rsidR="003472F9" w:rsidRPr="00A13D53" w:rsidRDefault="003472F9" w:rsidP="003472F9">
            <w:pPr>
              <w:contextualSpacing/>
              <w:rPr>
                <w:iCs/>
                <w:lang w:val="fr-BE"/>
              </w:rPr>
            </w:pPr>
          </w:p>
          <w:p w14:paraId="1C031628" w14:textId="77777777" w:rsidR="003472F9" w:rsidRDefault="003472F9" w:rsidP="003472F9">
            <w:pPr>
              <w:contextualSpacing/>
              <w:rPr>
                <w:iCs/>
                <w:lang w:val="fr-BE"/>
              </w:rPr>
            </w:pPr>
          </w:p>
          <w:p w14:paraId="5AB3A079" w14:textId="3FAAF197" w:rsidR="00631BF9" w:rsidRPr="00A13D53" w:rsidRDefault="00631BF9" w:rsidP="003472F9">
            <w:pPr>
              <w:contextualSpacing/>
              <w:rPr>
                <w:iCs/>
                <w:lang w:val="fr-BE"/>
              </w:rPr>
            </w:pPr>
          </w:p>
        </w:tc>
      </w:tr>
      <w:tr w:rsidR="003472F9" w:rsidRPr="00A13D53" w14:paraId="034B1DC2" w14:textId="77777777" w:rsidTr="00A13D53">
        <w:tc>
          <w:tcPr>
            <w:tcW w:w="2805" w:type="dxa"/>
            <w:shd w:val="clear" w:color="auto" w:fill="FFFFFF" w:themeFill="background1"/>
          </w:tcPr>
          <w:p w14:paraId="46C82563" w14:textId="77777777" w:rsidR="003472F9" w:rsidRPr="00A13D53" w:rsidRDefault="003472F9" w:rsidP="00A13D53">
            <w:pPr>
              <w:contextualSpacing/>
              <w:rPr>
                <w:iCs/>
                <w:lang w:val="fr-BE"/>
              </w:rPr>
            </w:pPr>
            <w:r w:rsidRPr="00A13D53">
              <w:rPr>
                <w:iCs/>
                <w:lang w:val="fr-BE"/>
              </w:rPr>
              <w:t>Chapeau du texte (en caractères italiques)</w:t>
            </w:r>
          </w:p>
        </w:tc>
        <w:tc>
          <w:tcPr>
            <w:tcW w:w="6971" w:type="dxa"/>
            <w:shd w:val="clear" w:color="auto" w:fill="FFFFFF" w:themeFill="background1"/>
          </w:tcPr>
          <w:p w14:paraId="74824D22" w14:textId="77777777" w:rsidR="003472F9" w:rsidRDefault="003472F9" w:rsidP="00A13D53">
            <w:pPr>
              <w:contextualSpacing/>
              <w:rPr>
                <w:iCs/>
                <w:lang w:val="fr-BE"/>
              </w:rPr>
            </w:pPr>
            <w:r w:rsidRPr="00A13D53">
              <w:rPr>
                <w:iCs/>
                <w:lang w:val="fr-BE"/>
              </w:rPr>
              <w:t>Ton hypothèse</w:t>
            </w:r>
          </w:p>
          <w:p w14:paraId="3F723D0C" w14:textId="77777777" w:rsidR="00631BF9" w:rsidRDefault="00631BF9" w:rsidP="00A13D53">
            <w:pPr>
              <w:contextualSpacing/>
              <w:rPr>
                <w:iCs/>
                <w:lang w:val="fr-BE"/>
              </w:rPr>
            </w:pPr>
          </w:p>
          <w:p w14:paraId="4888F4E5" w14:textId="77777777" w:rsidR="00631BF9" w:rsidRDefault="00631BF9" w:rsidP="00A13D53">
            <w:pPr>
              <w:contextualSpacing/>
              <w:rPr>
                <w:iCs/>
                <w:lang w:val="fr-BE"/>
              </w:rPr>
            </w:pPr>
          </w:p>
          <w:p w14:paraId="074F2BAC" w14:textId="1C9CDAF7" w:rsidR="00631BF9" w:rsidRPr="00A13D53" w:rsidRDefault="00631BF9" w:rsidP="00A13D53">
            <w:pPr>
              <w:contextualSpacing/>
              <w:rPr>
                <w:iCs/>
                <w:lang w:val="fr-BE"/>
              </w:rPr>
            </w:pPr>
          </w:p>
        </w:tc>
      </w:tr>
      <w:tr w:rsidR="003472F9" w:rsidRPr="00A13D53" w14:paraId="3BF85025" w14:textId="77777777" w:rsidTr="00A13D53">
        <w:tc>
          <w:tcPr>
            <w:tcW w:w="2805" w:type="dxa"/>
            <w:shd w:val="clear" w:color="auto" w:fill="FFFFFF" w:themeFill="background1"/>
          </w:tcPr>
          <w:p w14:paraId="73C15EC2" w14:textId="77777777" w:rsidR="003472F9" w:rsidRPr="00A13D53" w:rsidRDefault="003472F9" w:rsidP="003472F9">
            <w:pPr>
              <w:contextualSpacing/>
              <w:rPr>
                <w:iCs/>
                <w:lang w:val="fr-BE"/>
              </w:rPr>
            </w:pPr>
          </w:p>
        </w:tc>
        <w:tc>
          <w:tcPr>
            <w:tcW w:w="6971" w:type="dxa"/>
            <w:shd w:val="clear" w:color="auto" w:fill="FFFFFF" w:themeFill="background1"/>
          </w:tcPr>
          <w:p w14:paraId="5C5D3D07" w14:textId="64BF589D" w:rsidR="003472F9" w:rsidRPr="00A13D53" w:rsidRDefault="003472F9" w:rsidP="003472F9">
            <w:pPr>
              <w:contextualSpacing/>
              <w:rPr>
                <w:iCs/>
                <w:lang w:val="fr-BE"/>
              </w:rPr>
            </w:pPr>
            <w:r w:rsidRPr="00A13D53">
              <w:rPr>
                <w:iCs/>
                <w:lang w:val="fr-BE"/>
              </w:rPr>
              <w:t>Le ou les éléments d’informations réellement identifiés</w:t>
            </w:r>
            <w:r w:rsidR="006B2F38">
              <w:t xml:space="preserve"> dans le texte</w:t>
            </w:r>
          </w:p>
          <w:p w14:paraId="7FFB0C62" w14:textId="77777777" w:rsidR="003472F9" w:rsidRPr="00A13D53" w:rsidRDefault="003472F9" w:rsidP="003472F9">
            <w:pPr>
              <w:contextualSpacing/>
              <w:rPr>
                <w:iCs/>
                <w:lang w:val="fr-BE"/>
              </w:rPr>
            </w:pPr>
          </w:p>
          <w:p w14:paraId="5D16F972" w14:textId="77777777" w:rsidR="003472F9" w:rsidRPr="00A13D53" w:rsidRDefault="003472F9" w:rsidP="003472F9">
            <w:pPr>
              <w:contextualSpacing/>
              <w:rPr>
                <w:iCs/>
                <w:lang w:val="fr-BE"/>
              </w:rPr>
            </w:pPr>
          </w:p>
          <w:p w14:paraId="6BC7D687" w14:textId="77777777" w:rsidR="003472F9" w:rsidRDefault="003472F9" w:rsidP="003472F9">
            <w:pPr>
              <w:contextualSpacing/>
              <w:rPr>
                <w:iCs/>
                <w:lang w:val="fr-BE"/>
              </w:rPr>
            </w:pPr>
          </w:p>
          <w:p w14:paraId="556C6F57" w14:textId="3D75D060" w:rsidR="00631BF9" w:rsidRPr="00A13D53" w:rsidRDefault="00631BF9" w:rsidP="003472F9">
            <w:pPr>
              <w:contextualSpacing/>
              <w:rPr>
                <w:iCs/>
                <w:lang w:val="fr-BE"/>
              </w:rPr>
            </w:pPr>
          </w:p>
        </w:tc>
      </w:tr>
    </w:tbl>
    <w:p w14:paraId="454F56E1" w14:textId="242BEF8E" w:rsidR="003472F9" w:rsidRPr="00A13D53" w:rsidRDefault="00A13D53" w:rsidP="00C204FD">
      <w:pPr>
        <w:spacing w:line="276" w:lineRule="auto"/>
        <w:rPr>
          <w:rFonts w:cstheme="minorHAnsi"/>
          <w:sz w:val="28"/>
          <w:szCs w:val="28"/>
          <w:u w:val="single"/>
        </w:rPr>
      </w:pPr>
      <w:r w:rsidRPr="00A13D53">
        <w:rPr>
          <w:rFonts w:cstheme="minorHAnsi"/>
          <w:sz w:val="28"/>
          <w:szCs w:val="28"/>
          <w:u w:val="single"/>
        </w:rPr>
        <w:lastRenderedPageBreak/>
        <w:t>Annexe 3</w:t>
      </w:r>
    </w:p>
    <w:p w14:paraId="16BA03E1" w14:textId="79337998" w:rsidR="006B2F38" w:rsidRDefault="006B2F38" w:rsidP="006B2F38">
      <w:pPr>
        <w:pStyle w:val="Commentaire"/>
      </w:pPr>
      <w:r>
        <w:t>Propositions de schémas pour organiser ta prise de notes</w:t>
      </w:r>
    </w:p>
    <w:p w14:paraId="2262F0DB" w14:textId="48BED85D" w:rsidR="00631BF9" w:rsidRPr="006B2F38" w:rsidRDefault="00631BF9" w:rsidP="00C204FD">
      <w:pPr>
        <w:spacing w:line="276" w:lineRule="auto"/>
        <w:rPr>
          <w:rFonts w:cstheme="minorHAnsi"/>
          <w:sz w:val="28"/>
          <w:szCs w:val="28"/>
        </w:rPr>
      </w:pPr>
    </w:p>
    <w:p w14:paraId="5C7F3EF6" w14:textId="77777777" w:rsidR="00631BF9" w:rsidRPr="006B2F38" w:rsidRDefault="00631BF9" w:rsidP="00C204FD">
      <w:pPr>
        <w:spacing w:line="276" w:lineRule="auto"/>
        <w:rPr>
          <w:rFonts w:cstheme="minorHAnsi"/>
          <w:sz w:val="28"/>
          <w:szCs w:val="28"/>
          <w:lang w:val="fr-BE"/>
        </w:rPr>
      </w:pPr>
    </w:p>
    <w:p w14:paraId="5B06CEE8" w14:textId="3FF45956" w:rsidR="00891777" w:rsidRPr="006B2F38" w:rsidRDefault="00891777" w:rsidP="00C204FD">
      <w:pPr>
        <w:spacing w:line="276" w:lineRule="auto"/>
        <w:rPr>
          <w:rFonts w:cstheme="minorHAnsi"/>
          <w:noProof/>
          <w:sz w:val="28"/>
          <w:szCs w:val="28"/>
          <w:lang w:val="fr-BE"/>
        </w:rPr>
      </w:pPr>
    </w:p>
    <w:p w14:paraId="1C13FCF4" w14:textId="51F0A4D4" w:rsidR="00891777" w:rsidRDefault="00891777" w:rsidP="00C204FD">
      <w:pPr>
        <w:spacing w:line="276" w:lineRule="auto"/>
        <w:rPr>
          <w:rFonts w:cstheme="minorHAnsi"/>
          <w:sz w:val="28"/>
          <w:szCs w:val="28"/>
          <w:lang w:val="en-GB"/>
        </w:rPr>
      </w:pPr>
      <w:r>
        <w:rPr>
          <w:noProof/>
        </w:rPr>
        <w:drawing>
          <wp:inline distT="0" distB="0" distL="0" distR="0" wp14:anchorId="17F046CA" wp14:editId="222EE5AF">
            <wp:extent cx="5984774" cy="5418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863" t="21650" r="34025" b="20224"/>
                    <a:stretch/>
                  </pic:blipFill>
                  <pic:spPr bwMode="auto">
                    <a:xfrm>
                      <a:off x="0" y="0"/>
                      <a:ext cx="6027926" cy="5457736"/>
                    </a:xfrm>
                    <a:prstGeom prst="rect">
                      <a:avLst/>
                    </a:prstGeom>
                    <a:ln>
                      <a:noFill/>
                    </a:ln>
                    <a:extLst>
                      <a:ext uri="{53640926-AAD7-44D8-BBD7-CCE9431645EC}">
                        <a14:shadowObscured xmlns:a14="http://schemas.microsoft.com/office/drawing/2010/main"/>
                      </a:ext>
                    </a:extLst>
                  </pic:spPr>
                </pic:pic>
              </a:graphicData>
            </a:graphic>
          </wp:inline>
        </w:drawing>
      </w:r>
    </w:p>
    <w:p w14:paraId="3D92F72F" w14:textId="115404AA" w:rsidR="00891777" w:rsidRDefault="00891777" w:rsidP="00C204FD">
      <w:pPr>
        <w:spacing w:line="276" w:lineRule="auto"/>
        <w:rPr>
          <w:rFonts w:cstheme="minorHAnsi"/>
          <w:sz w:val="28"/>
          <w:szCs w:val="28"/>
          <w:lang w:val="en-GB"/>
        </w:rPr>
      </w:pPr>
    </w:p>
    <w:p w14:paraId="564E8EE7" w14:textId="341F0D53" w:rsidR="00891777" w:rsidRDefault="00891777" w:rsidP="00C204FD">
      <w:pPr>
        <w:spacing w:line="276" w:lineRule="auto"/>
        <w:rPr>
          <w:rFonts w:cstheme="minorHAnsi"/>
          <w:sz w:val="28"/>
          <w:szCs w:val="28"/>
          <w:lang w:val="en-GB"/>
        </w:rPr>
      </w:pPr>
    </w:p>
    <w:p w14:paraId="3BA6DC5F" w14:textId="1CD3F764" w:rsidR="00891777" w:rsidRDefault="00891777" w:rsidP="00C204FD">
      <w:pPr>
        <w:spacing w:line="276" w:lineRule="auto"/>
        <w:rPr>
          <w:rFonts w:cstheme="minorHAnsi"/>
          <w:sz w:val="28"/>
          <w:szCs w:val="28"/>
          <w:lang w:val="en-GB"/>
        </w:rPr>
      </w:pPr>
    </w:p>
    <w:p w14:paraId="6FA97A1B" w14:textId="53BE4B94" w:rsidR="00554CD0" w:rsidRDefault="00554CD0" w:rsidP="00C204FD">
      <w:pPr>
        <w:spacing w:line="276" w:lineRule="auto"/>
        <w:rPr>
          <w:rFonts w:cstheme="minorHAnsi"/>
          <w:sz w:val="28"/>
          <w:szCs w:val="28"/>
          <w:lang w:val="en-GB"/>
        </w:rPr>
      </w:pPr>
    </w:p>
    <w:p w14:paraId="46664AA7" w14:textId="5E1D3E1D" w:rsidR="00554CD0" w:rsidRPr="00554CD0" w:rsidRDefault="00554CD0" w:rsidP="00C204FD">
      <w:pPr>
        <w:spacing w:line="276" w:lineRule="auto"/>
        <w:rPr>
          <w:rFonts w:cstheme="minorHAnsi"/>
          <w:sz w:val="28"/>
          <w:szCs w:val="28"/>
          <w:lang w:val="en-GB"/>
        </w:rPr>
      </w:pPr>
    </w:p>
    <w:sectPr w:rsidR="00554CD0" w:rsidRPr="00554CD0" w:rsidSect="000F6CF5">
      <w:headerReference w:type="default" r:id="rId14"/>
      <w:footerReference w:type="even" r:id="rId15"/>
      <w:footerReference w:type="default" r:id="rId16"/>
      <w:pgSz w:w="11900" w:h="16840"/>
      <w:pgMar w:top="1417" w:right="843"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F337C3" w16cid:durableId="22594A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6AAC5" w14:textId="77777777" w:rsidR="00F9118C" w:rsidRDefault="00F9118C" w:rsidP="000F6CF5">
      <w:r>
        <w:separator/>
      </w:r>
    </w:p>
  </w:endnote>
  <w:endnote w:type="continuationSeparator" w:id="0">
    <w:p w14:paraId="138EF799" w14:textId="77777777" w:rsidR="00F9118C" w:rsidRDefault="00F9118C"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FB4C04" w:rsidRDefault="00FB4C04" w:rsidP="001D196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FB4C04" w:rsidRDefault="00FB4C04" w:rsidP="003472F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033A" w14:textId="77777777" w:rsidR="001D196B" w:rsidRDefault="001D196B" w:rsidP="00B6526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0BC398D8" w14:textId="430B907F" w:rsidR="00FB4C04" w:rsidRDefault="00FB4C04" w:rsidP="001D196B">
    <w:pPr>
      <w:pStyle w:val="Pieddepage"/>
      <w:framePr w:wrap="around"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0ED0" w14:textId="77777777" w:rsidR="00F9118C" w:rsidRDefault="00F9118C" w:rsidP="000F6CF5">
      <w:r>
        <w:separator/>
      </w:r>
    </w:p>
  </w:footnote>
  <w:footnote w:type="continuationSeparator" w:id="0">
    <w:p w14:paraId="511A1B78" w14:textId="77777777" w:rsidR="00F9118C" w:rsidRDefault="00F9118C" w:rsidP="000F6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A2AE" w14:textId="1C6B7C81" w:rsidR="00FB4C04" w:rsidRPr="00852222" w:rsidRDefault="00DC73E6" w:rsidP="00510999">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6294226C" wp14:editId="44CFA881">
          <wp:simplePos x="0" y="0"/>
          <wp:positionH relativeFrom="margin">
            <wp:posOffset>-45720</wp:posOffset>
          </wp:positionH>
          <wp:positionV relativeFrom="margin">
            <wp:posOffset>-1012825</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FB4C04" w:rsidRPr="00852222">
      <w:rPr>
        <w:rFonts w:asciiTheme="majorHAnsi" w:hAnsiTheme="majorHAnsi"/>
        <w:sz w:val="28"/>
        <w:szCs w:val="28"/>
      </w:rPr>
      <w:t xml:space="preserve">Développer les stratégies </w:t>
    </w:r>
    <w:r w:rsidR="00FB4C04">
      <w:rPr>
        <w:rFonts w:asciiTheme="majorHAnsi" w:hAnsiTheme="majorHAnsi"/>
        <w:sz w:val="28"/>
        <w:szCs w:val="28"/>
      </w:rPr>
      <w:t xml:space="preserve">de communication </w:t>
    </w:r>
    <w:r w:rsidR="00FB4C04" w:rsidRPr="00852222">
      <w:rPr>
        <w:rFonts w:asciiTheme="majorHAnsi" w:hAnsiTheme="majorHAnsi"/>
        <w:sz w:val="28"/>
        <w:szCs w:val="28"/>
      </w:rPr>
      <w:t>au cœur de la séquence de cours</w:t>
    </w:r>
  </w:p>
  <w:p w14:paraId="34573C2F" w14:textId="5ABC5A50" w:rsidR="00FB4C04" w:rsidRPr="00852222" w:rsidRDefault="00FB4C04" w:rsidP="0085222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8FC"/>
    <w:multiLevelType w:val="hybridMultilevel"/>
    <w:tmpl w:val="FACC2466"/>
    <w:lvl w:ilvl="0" w:tplc="3038268A">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nsid w:val="20E64AE6"/>
    <w:multiLevelType w:val="multilevel"/>
    <w:tmpl w:val="22FEBB1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nsid w:val="374E7C91"/>
    <w:multiLevelType w:val="hybridMultilevel"/>
    <w:tmpl w:val="4E3498EE"/>
    <w:lvl w:ilvl="0" w:tplc="5A60AA1A">
      <w:start w:val="3"/>
      <w:numFmt w:val="bullet"/>
      <w:lvlText w:val=""/>
      <w:lvlJc w:val="left"/>
      <w:pPr>
        <w:ind w:left="751"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7C3C30"/>
    <w:multiLevelType w:val="multilevel"/>
    <w:tmpl w:val="8BB054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8"/>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35C76"/>
    <w:rsid w:val="000F6CF5"/>
    <w:rsid w:val="000F7ECD"/>
    <w:rsid w:val="00131F91"/>
    <w:rsid w:val="001A1812"/>
    <w:rsid w:val="001D196B"/>
    <w:rsid w:val="001E6BDA"/>
    <w:rsid w:val="002D4CEC"/>
    <w:rsid w:val="003472F9"/>
    <w:rsid w:val="003811A5"/>
    <w:rsid w:val="003860DA"/>
    <w:rsid w:val="003E3631"/>
    <w:rsid w:val="00457106"/>
    <w:rsid w:val="004942B2"/>
    <w:rsid w:val="00510999"/>
    <w:rsid w:val="00554CD0"/>
    <w:rsid w:val="005C1D10"/>
    <w:rsid w:val="005F1874"/>
    <w:rsid w:val="00631BF9"/>
    <w:rsid w:val="006A2508"/>
    <w:rsid w:val="006B2F38"/>
    <w:rsid w:val="0070724B"/>
    <w:rsid w:val="0077192C"/>
    <w:rsid w:val="00792D93"/>
    <w:rsid w:val="007A4098"/>
    <w:rsid w:val="007A5314"/>
    <w:rsid w:val="00804326"/>
    <w:rsid w:val="00852222"/>
    <w:rsid w:val="00864A9A"/>
    <w:rsid w:val="00885010"/>
    <w:rsid w:val="00891777"/>
    <w:rsid w:val="0090671C"/>
    <w:rsid w:val="00923CA5"/>
    <w:rsid w:val="00926CC9"/>
    <w:rsid w:val="0094275A"/>
    <w:rsid w:val="00976ABD"/>
    <w:rsid w:val="009F0091"/>
    <w:rsid w:val="00A13D53"/>
    <w:rsid w:val="00A5016F"/>
    <w:rsid w:val="00A63A0C"/>
    <w:rsid w:val="00A66759"/>
    <w:rsid w:val="00A86EC4"/>
    <w:rsid w:val="00AB1C6B"/>
    <w:rsid w:val="00AB249E"/>
    <w:rsid w:val="00BD5BBF"/>
    <w:rsid w:val="00BF767C"/>
    <w:rsid w:val="00C204FD"/>
    <w:rsid w:val="00C5514C"/>
    <w:rsid w:val="00D6653C"/>
    <w:rsid w:val="00DC73E6"/>
    <w:rsid w:val="00DF0DEF"/>
    <w:rsid w:val="00DF4A1D"/>
    <w:rsid w:val="00E03887"/>
    <w:rsid w:val="00E25F81"/>
    <w:rsid w:val="00EE66AD"/>
    <w:rsid w:val="00EF3C5E"/>
    <w:rsid w:val="00F065E1"/>
    <w:rsid w:val="00F43D41"/>
    <w:rsid w:val="00F867AB"/>
    <w:rsid w:val="00F9118C"/>
    <w:rsid w:val="00FB4C04"/>
    <w:rsid w:val="00FF4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3F8"/>
  <w15:chartTrackingRefBased/>
  <w15:docId w15:val="{F07B0084-513C-4EBB-BB47-569A3B6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5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qFormat/>
    <w:rsid w:val="00EF3C5E"/>
    <w:pPr>
      <w:ind w:left="720"/>
      <w:contextualSpacing/>
    </w:pPr>
  </w:style>
  <w:style w:type="table" w:styleId="Grilledutableau">
    <w:name w:val="Table Grid"/>
    <w:basedOn w:val="TableauNormal"/>
    <w:uiPriority w:val="5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character" w:styleId="Lienhypertexte">
    <w:name w:val="Hyperlink"/>
    <w:basedOn w:val="Policepardfaut"/>
    <w:uiPriority w:val="99"/>
    <w:unhideWhenUsed/>
    <w:rsid w:val="00554CD0"/>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AB1C6B"/>
    <w:rPr>
      <w:b/>
      <w:bCs/>
      <w:sz w:val="20"/>
      <w:szCs w:val="20"/>
    </w:rPr>
  </w:style>
  <w:style w:type="character" w:customStyle="1" w:styleId="ObjetducommentaireCar">
    <w:name w:val="Objet du commentaire Car"/>
    <w:basedOn w:val="CommentaireCar"/>
    <w:link w:val="Objetducommentaire"/>
    <w:uiPriority w:val="99"/>
    <w:semiHidden/>
    <w:rsid w:val="00AB1C6B"/>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learnenglishteens.britishcouncil.org/magazine/music/beyonce-biography"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arnenglishteens.britishcouncil.org/magazine/music/beyonce-biography" TargetMode="External"/><Relationship Id="rId9" Type="http://schemas.openxmlformats.org/officeDocument/2006/relationships/image" Target="media/image1.emf"/><Relationship Id="rId25" Type="http://schemas.microsoft.com/office/2016/09/relationships/commentsIds" Target="commentsIds.xml"/><Relationship Id="rId10" Type="http://schemas.openxmlformats.org/officeDocument/2006/relationships/hyperlink" Target="https://learnenglishteens.britishcouncil.org/magazine/music/beyonce-biogra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2CFB-F772-F543-A7B3-51862479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2026</Words>
  <Characters>11146</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9</cp:revision>
  <dcterms:created xsi:type="dcterms:W3CDTF">2020-05-04T10:21:00Z</dcterms:created>
  <dcterms:modified xsi:type="dcterms:W3CDTF">2020-06-02T05:18:00Z</dcterms:modified>
</cp:coreProperties>
</file>