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2209" w14:textId="77777777" w:rsidR="00471B07" w:rsidRDefault="00471B07" w:rsidP="001E457B">
      <w:pPr>
        <w:jc w:val="both"/>
        <w:rPr>
          <w:sz w:val="22"/>
          <w:szCs w:val="22"/>
        </w:rPr>
      </w:pPr>
    </w:p>
    <w:p w14:paraId="5D95A777" w14:textId="77777777" w:rsidR="00471B07" w:rsidRDefault="00471B07" w:rsidP="001E457B">
      <w:pPr>
        <w:jc w:val="both"/>
        <w:rPr>
          <w:sz w:val="22"/>
          <w:szCs w:val="22"/>
        </w:rPr>
      </w:pPr>
    </w:p>
    <w:p w14:paraId="12CF1827" w14:textId="77777777" w:rsidR="00471B07" w:rsidRDefault="00471B07" w:rsidP="001E457B">
      <w:pPr>
        <w:jc w:val="both"/>
        <w:rPr>
          <w:sz w:val="22"/>
          <w:szCs w:val="22"/>
        </w:rPr>
      </w:pPr>
    </w:p>
    <w:p w14:paraId="46485AE9" w14:textId="77777777" w:rsidR="00471B07" w:rsidRDefault="00471B07" w:rsidP="001E457B">
      <w:pPr>
        <w:jc w:val="both"/>
        <w:rPr>
          <w:sz w:val="22"/>
          <w:szCs w:val="22"/>
        </w:rPr>
      </w:pPr>
    </w:p>
    <w:p w14:paraId="6A12F512" w14:textId="7CA3CCFC" w:rsidR="00573EBE" w:rsidRPr="002007E2" w:rsidRDefault="00573EBE" w:rsidP="001E457B">
      <w:pPr>
        <w:jc w:val="both"/>
        <w:rPr>
          <w:sz w:val="22"/>
          <w:szCs w:val="22"/>
        </w:rPr>
      </w:pPr>
      <w:r w:rsidRPr="002007E2">
        <w:rPr>
          <w:sz w:val="22"/>
          <w:szCs w:val="22"/>
        </w:rPr>
        <w:t xml:space="preserve">Ce document propose </w:t>
      </w:r>
      <w:r w:rsidR="50A7DF8E" w:rsidRPr="002007E2">
        <w:rPr>
          <w:sz w:val="22"/>
          <w:szCs w:val="22"/>
        </w:rPr>
        <w:t>des pistes</w:t>
      </w:r>
      <w:r w:rsidRPr="002007E2">
        <w:rPr>
          <w:sz w:val="22"/>
          <w:szCs w:val="22"/>
        </w:rPr>
        <w:t xml:space="preserve"> de </w:t>
      </w:r>
      <w:hyperlink r:id="rId11" w:history="1">
        <w:r w:rsidRPr="002007E2">
          <w:rPr>
            <w:rStyle w:val="Lienhypertexte"/>
            <w:sz w:val="22"/>
            <w:szCs w:val="22"/>
          </w:rPr>
          <w:t>différenciation</w:t>
        </w:r>
      </w:hyperlink>
      <w:r w:rsidR="006B4470">
        <w:rPr>
          <w:rStyle w:val="Appelnotedebasdep"/>
          <w:color w:val="0000FF"/>
          <w:sz w:val="22"/>
          <w:szCs w:val="22"/>
          <w:u w:val="single"/>
        </w:rPr>
        <w:footnoteReference w:id="2"/>
      </w:r>
      <w:r w:rsidRPr="002007E2">
        <w:rPr>
          <w:sz w:val="22"/>
          <w:szCs w:val="22"/>
        </w:rPr>
        <w:t xml:space="preserve"> </w:t>
      </w:r>
      <w:r w:rsidR="00802B0B" w:rsidRPr="002007E2">
        <w:rPr>
          <w:sz w:val="22"/>
          <w:szCs w:val="22"/>
        </w:rPr>
        <w:t xml:space="preserve">dans le </w:t>
      </w:r>
      <w:r w:rsidR="00794290" w:rsidRPr="002007E2">
        <w:rPr>
          <w:sz w:val="22"/>
          <w:szCs w:val="22"/>
        </w:rPr>
        <w:t xml:space="preserve">cadre de </w:t>
      </w:r>
      <w:r w:rsidR="002E7A35" w:rsidRPr="002007E2">
        <w:rPr>
          <w:sz w:val="22"/>
          <w:szCs w:val="22"/>
        </w:rPr>
        <w:t>l’enseignement de la factorisation, ressource de l’UAA</w:t>
      </w:r>
      <w:r w:rsidR="00794290" w:rsidRPr="002007E2">
        <w:rPr>
          <w:sz w:val="22"/>
          <w:szCs w:val="22"/>
        </w:rPr>
        <w:t xml:space="preserve"> </w:t>
      </w:r>
      <w:r w:rsidR="00802B0B" w:rsidRPr="002007E2">
        <w:rPr>
          <w:sz w:val="22"/>
          <w:szCs w:val="22"/>
        </w:rPr>
        <w:t>Outils algébriques</w:t>
      </w:r>
      <w:r w:rsidR="00E31669" w:rsidRPr="002007E2">
        <w:rPr>
          <w:sz w:val="22"/>
          <w:szCs w:val="22"/>
        </w:rPr>
        <w:t xml:space="preserve"> de 3</w:t>
      </w:r>
      <w:r w:rsidR="00E31669" w:rsidRPr="002007E2">
        <w:rPr>
          <w:sz w:val="22"/>
          <w:szCs w:val="22"/>
          <w:vertAlign w:val="superscript"/>
        </w:rPr>
        <w:t>ème</w:t>
      </w:r>
      <w:r w:rsidR="00E31669" w:rsidRPr="002007E2">
        <w:rPr>
          <w:sz w:val="22"/>
          <w:szCs w:val="22"/>
        </w:rPr>
        <w:t xml:space="preserve"> HGT</w:t>
      </w:r>
      <w:r w:rsidR="00A7160A">
        <w:rPr>
          <w:sz w:val="22"/>
          <w:szCs w:val="22"/>
        </w:rPr>
        <w:t>.</w:t>
      </w:r>
    </w:p>
    <w:p w14:paraId="2D6A20BF" w14:textId="60D476DB" w:rsidR="00573EBE" w:rsidRDefault="1B841572" w:rsidP="001E457B">
      <w:pPr>
        <w:jc w:val="both"/>
        <w:rPr>
          <w:sz w:val="22"/>
          <w:szCs w:val="22"/>
        </w:rPr>
      </w:pPr>
      <w:r w:rsidRPr="002007E2">
        <w:rPr>
          <w:sz w:val="22"/>
          <w:szCs w:val="22"/>
        </w:rPr>
        <w:t>Il</w:t>
      </w:r>
      <w:r w:rsidR="7CBAB998" w:rsidRPr="002007E2">
        <w:rPr>
          <w:sz w:val="22"/>
          <w:szCs w:val="22"/>
        </w:rPr>
        <w:t xml:space="preserve"> </w:t>
      </w:r>
      <w:r w:rsidR="00573EBE" w:rsidRPr="002007E2">
        <w:rPr>
          <w:sz w:val="22"/>
          <w:szCs w:val="22"/>
        </w:rPr>
        <w:t xml:space="preserve">se compose de deux scénarios </w:t>
      </w:r>
      <w:r w:rsidR="00802B0B" w:rsidRPr="002007E2">
        <w:rPr>
          <w:sz w:val="22"/>
          <w:szCs w:val="22"/>
        </w:rPr>
        <w:t xml:space="preserve">qui </w:t>
      </w:r>
      <w:r w:rsidR="00AF6EF5" w:rsidRPr="002007E2">
        <w:rPr>
          <w:sz w:val="22"/>
          <w:szCs w:val="22"/>
        </w:rPr>
        <w:t xml:space="preserve">développent </w:t>
      </w:r>
      <w:r w:rsidR="00802B0B" w:rsidRPr="002007E2">
        <w:rPr>
          <w:sz w:val="22"/>
          <w:szCs w:val="22"/>
        </w:rPr>
        <w:t>des approches différentes</w:t>
      </w:r>
      <w:r w:rsidR="00573EBE" w:rsidRPr="002007E2">
        <w:rPr>
          <w:sz w:val="22"/>
          <w:szCs w:val="22"/>
        </w:rPr>
        <w:t xml:space="preserve"> </w:t>
      </w:r>
      <w:r w:rsidR="2C9A6BA9" w:rsidRPr="002007E2">
        <w:rPr>
          <w:sz w:val="22"/>
          <w:szCs w:val="22"/>
        </w:rPr>
        <w:t>:</w:t>
      </w:r>
    </w:p>
    <w:p w14:paraId="51E0A412" w14:textId="77777777" w:rsidR="00471B07" w:rsidRPr="002007E2" w:rsidRDefault="00471B07" w:rsidP="001E457B">
      <w:pPr>
        <w:jc w:val="both"/>
        <w:rPr>
          <w:sz w:val="22"/>
          <w:szCs w:val="22"/>
        </w:rPr>
      </w:pPr>
    </w:p>
    <w:p w14:paraId="46A24F45" w14:textId="77777777" w:rsidR="00C8028D" w:rsidRPr="002007E2" w:rsidRDefault="00573EBE" w:rsidP="00C8028D">
      <w:pPr>
        <w:ind w:left="426"/>
        <w:jc w:val="both"/>
        <w:rPr>
          <w:sz w:val="22"/>
          <w:szCs w:val="22"/>
        </w:rPr>
      </w:pPr>
      <w:r w:rsidRPr="002007E2">
        <w:rPr>
          <w:b/>
          <w:bCs/>
          <w:sz w:val="22"/>
          <w:szCs w:val="22"/>
          <w:u w:val="single"/>
        </w:rPr>
        <w:t>Scénario 1 :</w:t>
      </w:r>
      <w:r w:rsidRPr="002007E2">
        <w:rPr>
          <w:sz w:val="22"/>
          <w:szCs w:val="22"/>
        </w:rPr>
        <w:t xml:space="preserve"> </w:t>
      </w:r>
      <w:r w:rsidR="00802B0B" w:rsidRPr="002007E2">
        <w:rPr>
          <w:sz w:val="22"/>
          <w:szCs w:val="22"/>
        </w:rPr>
        <w:t xml:space="preserve">Différenciation </w:t>
      </w:r>
      <w:r w:rsidR="00802B0B" w:rsidRPr="002007E2">
        <w:rPr>
          <w:b/>
          <w:sz w:val="22"/>
          <w:szCs w:val="22"/>
        </w:rPr>
        <w:t>à priori</w:t>
      </w:r>
    </w:p>
    <w:p w14:paraId="767F95AC" w14:textId="1F320D6C" w:rsidR="00573EBE" w:rsidRPr="00471B07" w:rsidRDefault="00C8028D" w:rsidP="00C8028D">
      <w:pPr>
        <w:ind w:left="426"/>
        <w:jc w:val="both"/>
        <w:rPr>
          <w:sz w:val="22"/>
          <w:szCs w:val="22"/>
        </w:rPr>
      </w:pPr>
      <w:r w:rsidRPr="002007E2">
        <w:rPr>
          <w:sz w:val="22"/>
          <w:szCs w:val="22"/>
        </w:rPr>
        <w:t xml:space="preserve">     </w:t>
      </w:r>
      <w:r w:rsidR="00802B0B" w:rsidRPr="00471B07">
        <w:rPr>
          <w:sz w:val="22"/>
          <w:szCs w:val="22"/>
        </w:rPr>
        <w:t xml:space="preserve">L’enseignant </w:t>
      </w:r>
      <w:r w:rsidR="00BA703A" w:rsidRPr="00471B07">
        <w:rPr>
          <w:sz w:val="22"/>
          <w:szCs w:val="22"/>
        </w:rPr>
        <w:t>évalue</w:t>
      </w:r>
      <w:r w:rsidR="00802B0B" w:rsidRPr="00471B07">
        <w:rPr>
          <w:sz w:val="22"/>
          <w:szCs w:val="22"/>
        </w:rPr>
        <w:t xml:space="preserve"> </w:t>
      </w:r>
      <w:r w:rsidR="00B93700" w:rsidRPr="00471B07">
        <w:rPr>
          <w:sz w:val="22"/>
          <w:szCs w:val="22"/>
        </w:rPr>
        <w:t>la</w:t>
      </w:r>
      <w:r w:rsidR="00B93700" w:rsidRPr="00BA703A">
        <w:rPr>
          <w:sz w:val="22"/>
          <w:szCs w:val="22"/>
        </w:rPr>
        <w:t xml:space="preserve"> maîtrise</w:t>
      </w:r>
      <w:r w:rsidR="00B93700" w:rsidRPr="002007E2">
        <w:rPr>
          <w:sz w:val="22"/>
          <w:szCs w:val="22"/>
        </w:rPr>
        <w:t xml:space="preserve"> </w:t>
      </w:r>
      <w:r w:rsidR="00FC2907">
        <w:rPr>
          <w:sz w:val="22"/>
          <w:szCs w:val="22"/>
        </w:rPr>
        <w:t>d</w:t>
      </w:r>
      <w:r w:rsidR="00802B0B" w:rsidRPr="002007E2">
        <w:rPr>
          <w:sz w:val="22"/>
          <w:szCs w:val="22"/>
        </w:rPr>
        <w:t>es</w:t>
      </w:r>
      <w:r w:rsidR="00703BE2" w:rsidRPr="002007E2">
        <w:rPr>
          <w:sz w:val="22"/>
          <w:szCs w:val="22"/>
        </w:rPr>
        <w:t xml:space="preserve"> prérequis </w:t>
      </w:r>
      <w:r w:rsidR="00802B0B" w:rsidRPr="002007E2">
        <w:rPr>
          <w:sz w:val="22"/>
          <w:szCs w:val="22"/>
        </w:rPr>
        <w:t>sur base d’une évaluation diagnostique</w:t>
      </w:r>
      <w:r w:rsidR="4A9E6F8B" w:rsidRPr="002007E2">
        <w:rPr>
          <w:sz w:val="22"/>
          <w:szCs w:val="22"/>
        </w:rPr>
        <w:t>,</w:t>
      </w:r>
      <w:r w:rsidR="006F14F5" w:rsidRPr="002007E2">
        <w:rPr>
          <w:sz w:val="22"/>
          <w:szCs w:val="22"/>
        </w:rPr>
        <w:t xml:space="preserve"> répond aux </w:t>
      </w:r>
      <w:r w:rsidR="00FA60DE" w:rsidRPr="002007E2">
        <w:rPr>
          <w:sz w:val="22"/>
          <w:szCs w:val="22"/>
        </w:rPr>
        <w:t xml:space="preserve">difficultés et </w:t>
      </w:r>
      <w:r w:rsidR="006F14F5" w:rsidRPr="002007E2">
        <w:rPr>
          <w:sz w:val="22"/>
          <w:szCs w:val="22"/>
        </w:rPr>
        <w:t xml:space="preserve">besoins </w:t>
      </w:r>
      <w:r w:rsidR="00FA60DE" w:rsidRPr="002007E2">
        <w:rPr>
          <w:sz w:val="22"/>
          <w:szCs w:val="22"/>
        </w:rPr>
        <w:t xml:space="preserve">des élèves </w:t>
      </w:r>
      <w:r w:rsidR="4A9E6F8B" w:rsidRPr="002007E2">
        <w:rPr>
          <w:sz w:val="22"/>
          <w:szCs w:val="22"/>
        </w:rPr>
        <w:t xml:space="preserve">puis </w:t>
      </w:r>
      <w:r w:rsidR="00FA60DE" w:rsidRPr="002007E2">
        <w:rPr>
          <w:sz w:val="22"/>
          <w:szCs w:val="22"/>
        </w:rPr>
        <w:br/>
        <w:t xml:space="preserve">     </w:t>
      </w:r>
      <w:r w:rsidR="00D24492" w:rsidRPr="002007E2">
        <w:rPr>
          <w:sz w:val="22"/>
          <w:szCs w:val="22"/>
        </w:rPr>
        <w:t>entame</w:t>
      </w:r>
      <w:r w:rsidR="00FA60DE" w:rsidRPr="002007E2">
        <w:rPr>
          <w:sz w:val="22"/>
          <w:szCs w:val="22"/>
        </w:rPr>
        <w:t xml:space="preserve"> </w:t>
      </w:r>
      <w:r w:rsidR="4A9E6F8B" w:rsidRPr="002007E2">
        <w:rPr>
          <w:sz w:val="22"/>
          <w:szCs w:val="22"/>
        </w:rPr>
        <w:t>l</w:t>
      </w:r>
      <w:r w:rsidR="549CFDA8" w:rsidRPr="002007E2">
        <w:rPr>
          <w:sz w:val="22"/>
          <w:szCs w:val="22"/>
        </w:rPr>
        <w:t>a factorisation</w:t>
      </w:r>
      <w:r w:rsidR="549CFDA8" w:rsidRPr="00471B07">
        <w:rPr>
          <w:sz w:val="22"/>
          <w:szCs w:val="22"/>
        </w:rPr>
        <w:t>.</w:t>
      </w:r>
      <w:r w:rsidR="00471B07" w:rsidRPr="00471B07">
        <w:rPr>
          <w:sz w:val="22"/>
          <w:szCs w:val="22"/>
        </w:rPr>
        <w:t xml:space="preserve"> (</w:t>
      </w:r>
      <w:proofErr w:type="gramStart"/>
      <w:r w:rsidR="00471B07" w:rsidRPr="00471B07">
        <w:rPr>
          <w:sz w:val="22"/>
          <w:szCs w:val="22"/>
        </w:rPr>
        <w:t>pages</w:t>
      </w:r>
      <w:proofErr w:type="gramEnd"/>
      <w:r w:rsidR="00471B07" w:rsidRPr="00471B07">
        <w:rPr>
          <w:sz w:val="22"/>
          <w:szCs w:val="22"/>
        </w:rPr>
        <w:t xml:space="preserve"> 3 à 8)</w:t>
      </w:r>
    </w:p>
    <w:p w14:paraId="3F95FD09" w14:textId="781922C6" w:rsidR="00471B07" w:rsidRDefault="00471B07" w:rsidP="00C8028D">
      <w:pPr>
        <w:ind w:left="426"/>
        <w:jc w:val="both"/>
        <w:rPr>
          <w:sz w:val="22"/>
          <w:szCs w:val="22"/>
        </w:rPr>
      </w:pPr>
    </w:p>
    <w:p w14:paraId="77580455" w14:textId="77777777" w:rsidR="00471B07" w:rsidRPr="002007E2" w:rsidRDefault="00471B07" w:rsidP="00C8028D">
      <w:pPr>
        <w:ind w:left="426"/>
        <w:jc w:val="both"/>
        <w:rPr>
          <w:sz w:val="22"/>
          <w:szCs w:val="22"/>
        </w:rPr>
      </w:pPr>
    </w:p>
    <w:p w14:paraId="5BA18A13" w14:textId="77777777" w:rsidR="00C8028D" w:rsidRPr="002007E2" w:rsidRDefault="00573EBE" w:rsidP="00C8028D">
      <w:pPr>
        <w:ind w:left="426"/>
        <w:jc w:val="both"/>
        <w:rPr>
          <w:sz w:val="22"/>
          <w:szCs w:val="22"/>
        </w:rPr>
      </w:pPr>
      <w:r w:rsidRPr="002007E2">
        <w:rPr>
          <w:b/>
          <w:bCs/>
          <w:sz w:val="22"/>
          <w:szCs w:val="22"/>
          <w:u w:val="single"/>
        </w:rPr>
        <w:t>Scénario 2 :</w:t>
      </w:r>
      <w:r w:rsidRPr="002007E2">
        <w:rPr>
          <w:b/>
          <w:bCs/>
          <w:sz w:val="22"/>
          <w:szCs w:val="22"/>
        </w:rPr>
        <w:t xml:space="preserve"> </w:t>
      </w:r>
      <w:r w:rsidR="00802B0B" w:rsidRPr="002007E2">
        <w:rPr>
          <w:sz w:val="22"/>
          <w:szCs w:val="22"/>
        </w:rPr>
        <w:t xml:space="preserve">Différenciation </w:t>
      </w:r>
      <w:r w:rsidR="00802B0B" w:rsidRPr="002007E2">
        <w:rPr>
          <w:b/>
          <w:sz w:val="22"/>
          <w:szCs w:val="22"/>
        </w:rPr>
        <w:t>en cours d’apprentissage</w:t>
      </w:r>
    </w:p>
    <w:p w14:paraId="7F57D6CD" w14:textId="0E607A21" w:rsidR="002A075A" w:rsidRPr="00471B07" w:rsidRDefault="00802B0B" w:rsidP="00C8028D">
      <w:pPr>
        <w:ind w:left="709"/>
        <w:jc w:val="both"/>
        <w:rPr>
          <w:sz w:val="22"/>
          <w:szCs w:val="22"/>
          <w:vertAlign w:val="superscript"/>
        </w:rPr>
      </w:pPr>
      <w:r w:rsidRPr="002007E2">
        <w:rPr>
          <w:sz w:val="22"/>
          <w:szCs w:val="22"/>
        </w:rPr>
        <w:t>L’enseignant intègre les prérequis dans son parcours d’apprentissage</w:t>
      </w:r>
      <w:r w:rsidR="00471B07">
        <w:rPr>
          <w:sz w:val="22"/>
          <w:szCs w:val="22"/>
        </w:rPr>
        <w:t xml:space="preserve"> </w:t>
      </w:r>
      <w:r w:rsidR="00471B07" w:rsidRPr="00471B07">
        <w:rPr>
          <w:sz w:val="22"/>
          <w:szCs w:val="22"/>
        </w:rPr>
        <w:t>(pages 9 à 19)</w:t>
      </w:r>
    </w:p>
    <w:p w14:paraId="04B93C70" w14:textId="79727692" w:rsidR="002A075A" w:rsidRDefault="002A075A" w:rsidP="00AA4007">
      <w:pPr>
        <w:spacing w:before="240" w:after="240"/>
        <w:rPr>
          <w:u w:val="single"/>
        </w:rPr>
      </w:pPr>
    </w:p>
    <w:p w14:paraId="5FF98C76" w14:textId="77777777" w:rsidR="00742B05" w:rsidRDefault="00742B05" w:rsidP="00A93F2D">
      <w:pPr>
        <w:pStyle w:val="Titre1"/>
        <w:sectPr w:rsidR="00742B05" w:rsidSect="00D705B1">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5" w:right="1008" w:bottom="1171" w:left="1440" w:header="340" w:footer="0" w:gutter="0"/>
          <w:cols w:space="720"/>
          <w:docGrid w:linePitch="381"/>
        </w:sect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11121"/>
      </w:tblGrid>
      <w:tr w:rsidR="008C4B2C" w:rsidRPr="000E7873" w14:paraId="7B154C97" w14:textId="77777777" w:rsidTr="003206DD">
        <w:tc>
          <w:tcPr>
            <w:tcW w:w="5000" w:type="pct"/>
            <w:gridSpan w:val="2"/>
            <w:shd w:val="clear" w:color="auto" w:fill="9CC2E5" w:themeFill="accent5" w:themeFillTint="99"/>
          </w:tcPr>
          <w:p w14:paraId="3BE6DC41" w14:textId="7E0DE11F" w:rsidR="003424D5" w:rsidRPr="005B7E65" w:rsidRDefault="003206DD" w:rsidP="00A93F2D">
            <w:pPr>
              <w:pStyle w:val="Titre1"/>
              <w:outlineLvl w:val="0"/>
              <w:rPr>
                <w:color w:val="002060"/>
                <w:sz w:val="24"/>
                <w:szCs w:val="24"/>
              </w:rPr>
            </w:pPr>
            <w:bookmarkStart w:id="2" w:name="_Hlk51075767"/>
            <w:r w:rsidRPr="005B7E65">
              <w:rPr>
                <w:color w:val="002060"/>
                <w:sz w:val="24"/>
                <w:szCs w:val="24"/>
              </w:rPr>
              <w:lastRenderedPageBreak/>
              <w:t>Description du c</w:t>
            </w:r>
            <w:r w:rsidR="008C4B2C" w:rsidRPr="005B7E65">
              <w:rPr>
                <w:color w:val="002060"/>
                <w:sz w:val="24"/>
                <w:szCs w:val="24"/>
              </w:rPr>
              <w:t>ontenu-</w:t>
            </w:r>
            <w:r w:rsidRPr="005B7E65">
              <w:rPr>
                <w:color w:val="002060"/>
                <w:sz w:val="24"/>
                <w:szCs w:val="24"/>
              </w:rPr>
              <w:t>m</w:t>
            </w:r>
            <w:r w:rsidR="008C4B2C" w:rsidRPr="005B7E65">
              <w:rPr>
                <w:color w:val="002060"/>
                <w:sz w:val="24"/>
                <w:szCs w:val="24"/>
              </w:rPr>
              <w:t>atière</w:t>
            </w:r>
            <w:r w:rsidR="00DE6524" w:rsidRPr="005B7E65">
              <w:rPr>
                <w:color w:val="002060"/>
                <w:sz w:val="24"/>
                <w:szCs w:val="24"/>
              </w:rPr>
              <w:t> </w:t>
            </w:r>
          </w:p>
          <w:p w14:paraId="1EFA1571" w14:textId="55CA188F" w:rsidR="008C4B2C" w:rsidRPr="005B7E65" w:rsidRDefault="003424D5" w:rsidP="002D399F">
            <w:pPr>
              <w:pStyle w:val="Titre1"/>
              <w:jc w:val="center"/>
              <w:outlineLvl w:val="0"/>
              <w:rPr>
                <w:i/>
                <w:color w:val="002060"/>
                <w:sz w:val="24"/>
                <w:szCs w:val="24"/>
                <w:highlight w:val="yellow"/>
              </w:rPr>
            </w:pPr>
            <w:r w:rsidRPr="005B7E65">
              <w:rPr>
                <w:i/>
                <w:color w:val="002060"/>
                <w:sz w:val="24"/>
                <w:szCs w:val="24"/>
              </w:rPr>
              <w:t xml:space="preserve">Les </w:t>
            </w:r>
            <w:r w:rsidR="00042ECA" w:rsidRPr="005B7E65">
              <w:rPr>
                <w:i/>
                <w:color w:val="002060"/>
                <w:sz w:val="24"/>
                <w:szCs w:val="24"/>
              </w:rPr>
              <w:t>ressources</w:t>
            </w:r>
            <w:r w:rsidRPr="005B7E65">
              <w:rPr>
                <w:i/>
                <w:color w:val="002060"/>
                <w:sz w:val="24"/>
                <w:szCs w:val="24"/>
              </w:rPr>
              <w:t xml:space="preserve"> et processus </w:t>
            </w:r>
            <w:r w:rsidR="00042ECA" w:rsidRPr="005B7E65">
              <w:rPr>
                <w:i/>
                <w:color w:val="002060"/>
                <w:sz w:val="24"/>
                <w:szCs w:val="24"/>
              </w:rPr>
              <w:t xml:space="preserve">listés </w:t>
            </w:r>
            <w:r w:rsidRPr="005B7E65">
              <w:rPr>
                <w:i/>
                <w:color w:val="002060"/>
                <w:sz w:val="24"/>
                <w:szCs w:val="24"/>
              </w:rPr>
              <w:t>sont extra</w:t>
            </w:r>
            <w:r w:rsidR="00042ECA" w:rsidRPr="005B7E65">
              <w:rPr>
                <w:i/>
                <w:color w:val="002060"/>
                <w:sz w:val="24"/>
                <w:szCs w:val="24"/>
              </w:rPr>
              <w:t>its d</w:t>
            </w:r>
            <w:r w:rsidR="0023123A" w:rsidRPr="005B7E65">
              <w:rPr>
                <w:i/>
                <w:color w:val="002060"/>
                <w:sz w:val="24"/>
                <w:szCs w:val="24"/>
              </w:rPr>
              <w:t>u document « </w:t>
            </w:r>
            <w:hyperlink r:id="rId18" w:history="1">
              <w:r w:rsidR="0023123A" w:rsidRPr="005B7E65">
                <w:rPr>
                  <w:color w:val="002060"/>
                  <w:sz w:val="24"/>
                  <w:szCs w:val="24"/>
                </w:rPr>
                <w:t>Planification des savoir</w:t>
              </w:r>
              <w:r w:rsidR="002D399F" w:rsidRPr="005B7E65">
                <w:rPr>
                  <w:color w:val="002060"/>
                  <w:sz w:val="24"/>
                  <w:szCs w:val="24"/>
                </w:rPr>
                <w:t>s</w:t>
              </w:r>
              <w:r w:rsidR="0023123A" w:rsidRPr="005B7E65">
                <w:rPr>
                  <w:color w:val="002060"/>
                  <w:sz w:val="24"/>
                  <w:szCs w:val="24"/>
                </w:rPr>
                <w:t xml:space="preserve"> et savoir-faire 3ème HGT 20-21 </w:t>
              </w:r>
            </w:hyperlink>
            <w:r w:rsidR="0023123A" w:rsidRPr="005B7E65">
              <w:rPr>
                <w:i/>
                <w:color w:val="002060"/>
                <w:sz w:val="24"/>
                <w:szCs w:val="24"/>
              </w:rPr>
              <w:t>»</w:t>
            </w:r>
            <w:r w:rsidR="002D399F" w:rsidRPr="005B7E65">
              <w:rPr>
                <w:i/>
                <w:color w:val="002060"/>
                <w:sz w:val="24"/>
                <w:szCs w:val="24"/>
              </w:rPr>
              <w:t>.</w:t>
            </w:r>
            <w:r w:rsidR="00240C84">
              <w:rPr>
                <w:i/>
                <w:color w:val="002060"/>
                <w:sz w:val="24"/>
                <w:szCs w:val="24"/>
              </w:rPr>
              <w:t>(</w:t>
            </w:r>
            <w:r w:rsidR="002D399F" w:rsidRPr="005B7E65">
              <w:rPr>
                <w:i/>
                <w:color w:val="002060"/>
                <w:sz w:val="24"/>
                <w:szCs w:val="24"/>
              </w:rPr>
              <w:t xml:space="preserve"> </w:t>
            </w:r>
            <w:hyperlink r:id="rId19" w:history="1">
              <w:r w:rsidR="002D399F" w:rsidRPr="005B7E65">
                <w:rPr>
                  <w:rStyle w:val="Lienhypertexte"/>
                  <w:i/>
                  <w:color w:val="002060"/>
                  <w:sz w:val="24"/>
                  <w:szCs w:val="24"/>
                </w:rPr>
                <w:t>télécharger le doc</w:t>
              </w:r>
            </w:hyperlink>
            <w:r w:rsidR="00240C84">
              <w:rPr>
                <w:rStyle w:val="Lienhypertexte"/>
                <w:i/>
                <w:color w:val="002060"/>
                <w:sz w:val="24"/>
                <w:szCs w:val="24"/>
              </w:rPr>
              <w:t>)</w:t>
            </w:r>
          </w:p>
        </w:tc>
      </w:tr>
      <w:tr w:rsidR="008C4B2C" w:rsidRPr="000E7873" w14:paraId="57A34AB0" w14:textId="77777777" w:rsidTr="7C27E013">
        <w:tc>
          <w:tcPr>
            <w:tcW w:w="1178" w:type="pct"/>
            <w:tcBorders>
              <w:top w:val="single" w:sz="4" w:space="0" w:color="auto"/>
              <w:left w:val="single" w:sz="4" w:space="0" w:color="auto"/>
              <w:bottom w:val="single" w:sz="4" w:space="0" w:color="auto"/>
              <w:right w:val="single" w:sz="4" w:space="0" w:color="auto"/>
            </w:tcBorders>
            <w:vAlign w:val="bottom"/>
          </w:tcPr>
          <w:p w14:paraId="178AD653" w14:textId="77777777" w:rsidR="008C4B2C" w:rsidRPr="004E4FA1" w:rsidRDefault="008C4B2C" w:rsidP="00A93F2D">
            <w:pPr>
              <w:pStyle w:val="Retraitnormal"/>
              <w:ind w:left="173"/>
              <w:jc w:val="center"/>
              <w:rPr>
                <w:b/>
                <w:bCs/>
                <w:color w:val="5B9BD5" w:themeColor="accent5"/>
                <w:sz w:val="24"/>
                <w:szCs w:val="24"/>
              </w:rPr>
            </w:pPr>
            <w:r>
              <w:rPr>
                <w:b/>
                <w:bCs/>
                <w:color w:val="5B9BD5" w:themeColor="accent5"/>
                <w:sz w:val="24"/>
                <w:szCs w:val="24"/>
              </w:rPr>
              <w:t>Année</w:t>
            </w:r>
          </w:p>
        </w:tc>
        <w:tc>
          <w:tcPr>
            <w:tcW w:w="3822" w:type="pct"/>
            <w:tcBorders>
              <w:top w:val="single" w:sz="4" w:space="0" w:color="auto"/>
              <w:left w:val="single" w:sz="4" w:space="0" w:color="auto"/>
              <w:bottom w:val="single" w:sz="4" w:space="0" w:color="auto"/>
              <w:right w:val="single" w:sz="4" w:space="0" w:color="auto"/>
            </w:tcBorders>
          </w:tcPr>
          <w:p w14:paraId="444CF6C2" w14:textId="589198F2" w:rsidR="008C4B2C" w:rsidRPr="009940C1" w:rsidRDefault="00C06DF6" w:rsidP="009940C1">
            <w:pPr>
              <w:spacing w:before="120"/>
              <w:ind w:left="152"/>
              <w:rPr>
                <w:sz w:val="22"/>
                <w:szCs w:val="22"/>
              </w:rPr>
            </w:pPr>
            <w:r w:rsidRPr="009940C1">
              <w:rPr>
                <w:sz w:val="22"/>
                <w:szCs w:val="22"/>
              </w:rPr>
              <w:t>3</w:t>
            </w:r>
            <w:r w:rsidR="0087427D" w:rsidRPr="009940C1">
              <w:rPr>
                <w:sz w:val="22"/>
                <w:szCs w:val="22"/>
                <w:vertAlign w:val="superscript"/>
              </w:rPr>
              <w:t>ème</w:t>
            </w:r>
            <w:r w:rsidR="0087427D" w:rsidRPr="009940C1">
              <w:rPr>
                <w:sz w:val="22"/>
                <w:szCs w:val="22"/>
              </w:rPr>
              <w:t xml:space="preserve"> </w:t>
            </w:r>
            <w:r w:rsidRPr="009940C1">
              <w:rPr>
                <w:sz w:val="22"/>
                <w:szCs w:val="22"/>
              </w:rPr>
              <w:t>HGT</w:t>
            </w:r>
          </w:p>
        </w:tc>
      </w:tr>
      <w:tr w:rsidR="00355B93" w:rsidRPr="000E7873" w14:paraId="66644678" w14:textId="77777777" w:rsidTr="009940C1">
        <w:tc>
          <w:tcPr>
            <w:tcW w:w="1178" w:type="pct"/>
            <w:tcBorders>
              <w:top w:val="single" w:sz="4" w:space="0" w:color="auto"/>
              <w:left w:val="single" w:sz="4" w:space="0" w:color="auto"/>
              <w:bottom w:val="single" w:sz="4" w:space="0" w:color="auto"/>
              <w:right w:val="single" w:sz="4" w:space="0" w:color="auto"/>
            </w:tcBorders>
            <w:vAlign w:val="center"/>
          </w:tcPr>
          <w:p w14:paraId="2B856637" w14:textId="40774366" w:rsidR="00355B93" w:rsidRPr="004E4FA1" w:rsidRDefault="00355B93" w:rsidP="00E52B75">
            <w:pPr>
              <w:pStyle w:val="Retraitnormal"/>
              <w:ind w:left="173"/>
              <w:jc w:val="center"/>
              <w:rPr>
                <w:b/>
                <w:bCs/>
                <w:color w:val="5B9BD5" w:themeColor="accent5"/>
                <w:sz w:val="24"/>
                <w:szCs w:val="24"/>
              </w:rPr>
            </w:pPr>
            <w:r w:rsidRPr="004E4FA1">
              <w:rPr>
                <w:b/>
                <w:bCs/>
                <w:color w:val="5B9BD5" w:themeColor="accent5"/>
                <w:sz w:val="24"/>
                <w:szCs w:val="24"/>
              </w:rPr>
              <w:t>UAA</w:t>
            </w:r>
            <w:r w:rsidR="0087427D">
              <w:rPr>
                <w:b/>
                <w:bCs/>
                <w:color w:val="5B9BD5" w:themeColor="accent5"/>
                <w:sz w:val="24"/>
                <w:szCs w:val="24"/>
              </w:rPr>
              <w:t xml:space="preserve"> - P</w:t>
            </w:r>
            <w:r w:rsidRPr="004E4FA1">
              <w:rPr>
                <w:b/>
                <w:bCs/>
                <w:color w:val="5B9BD5" w:themeColor="accent5"/>
                <w:sz w:val="24"/>
                <w:szCs w:val="24"/>
              </w:rPr>
              <w:t>rocessus</w:t>
            </w:r>
          </w:p>
        </w:tc>
        <w:tc>
          <w:tcPr>
            <w:tcW w:w="3822" w:type="pct"/>
            <w:tcBorders>
              <w:top w:val="single" w:sz="4" w:space="0" w:color="auto"/>
              <w:left w:val="single" w:sz="4" w:space="0" w:color="auto"/>
              <w:bottom w:val="single" w:sz="4" w:space="0" w:color="auto"/>
              <w:right w:val="single" w:sz="4" w:space="0" w:color="auto"/>
            </w:tcBorders>
          </w:tcPr>
          <w:p w14:paraId="13225D6D" w14:textId="478763EA" w:rsidR="009B046A" w:rsidRPr="009940C1" w:rsidRDefault="00355B93" w:rsidP="009940C1">
            <w:pPr>
              <w:pStyle w:val="Default"/>
              <w:spacing w:before="120" w:after="120"/>
              <w:ind w:left="152"/>
              <w:rPr>
                <w:rFonts w:asciiTheme="minorHAnsi" w:hAnsiTheme="minorHAnsi" w:cstheme="minorBidi"/>
                <w:color w:val="auto"/>
                <w:sz w:val="22"/>
                <w:szCs w:val="22"/>
                <w:lang w:val="fr-FR"/>
              </w:rPr>
            </w:pPr>
            <w:r w:rsidRPr="009940C1">
              <w:rPr>
                <w:rFonts w:asciiTheme="minorHAnsi" w:hAnsiTheme="minorHAnsi" w:cstheme="minorBidi"/>
                <w:color w:val="auto"/>
                <w:sz w:val="22"/>
                <w:szCs w:val="22"/>
                <w:lang w:val="fr-FR"/>
              </w:rPr>
              <w:t>Les outils algébriques</w:t>
            </w:r>
            <w:r w:rsidR="005C74A5" w:rsidRPr="009940C1">
              <w:rPr>
                <w:rFonts w:asciiTheme="minorHAnsi" w:hAnsiTheme="minorHAnsi" w:cstheme="minorBidi"/>
                <w:color w:val="auto"/>
                <w:sz w:val="22"/>
                <w:szCs w:val="22"/>
                <w:lang w:val="fr-FR"/>
              </w:rPr>
              <w:t>.</w:t>
            </w:r>
          </w:p>
          <w:p w14:paraId="53790FE9" w14:textId="24EBB58A" w:rsidR="00355B93" w:rsidRPr="009940C1" w:rsidRDefault="000728C7" w:rsidP="009940C1">
            <w:pPr>
              <w:pStyle w:val="Default"/>
              <w:numPr>
                <w:ilvl w:val="0"/>
                <w:numId w:val="17"/>
              </w:numPr>
              <w:spacing w:before="120" w:after="120"/>
              <w:ind w:left="713" w:hanging="425"/>
              <w:rPr>
                <w:rFonts w:asciiTheme="minorHAnsi" w:hAnsiTheme="minorHAnsi" w:cstheme="minorBidi"/>
                <w:color w:val="auto"/>
                <w:sz w:val="22"/>
                <w:szCs w:val="22"/>
                <w:lang w:val="fr-FR"/>
              </w:rPr>
            </w:pPr>
            <w:r w:rsidRPr="009940C1">
              <w:rPr>
                <w:rFonts w:asciiTheme="minorHAnsi" w:hAnsiTheme="minorHAnsi" w:cstheme="minorBidi"/>
                <w:color w:val="auto"/>
                <w:sz w:val="22"/>
                <w:szCs w:val="22"/>
                <w:lang w:val="fr-FR"/>
              </w:rPr>
              <w:t>Modifier la forme d’une expression algébrique dans le but de résoudre une équation ou de simplifier une fraction</w:t>
            </w:r>
            <w:r w:rsidR="00454156" w:rsidRPr="009940C1">
              <w:rPr>
                <w:rFonts w:asciiTheme="minorHAnsi" w:hAnsiTheme="minorHAnsi" w:cstheme="minorBidi"/>
                <w:color w:val="auto"/>
                <w:sz w:val="22"/>
                <w:szCs w:val="22"/>
                <w:lang w:val="fr-FR"/>
              </w:rPr>
              <w:t>.</w:t>
            </w:r>
          </w:p>
        </w:tc>
      </w:tr>
      <w:tr w:rsidR="008C4B2C" w:rsidRPr="000E7873" w14:paraId="3BAD8832" w14:textId="77777777" w:rsidTr="009940C1">
        <w:tc>
          <w:tcPr>
            <w:tcW w:w="1178" w:type="pct"/>
            <w:tcBorders>
              <w:top w:val="single" w:sz="4" w:space="0" w:color="auto"/>
              <w:left w:val="single" w:sz="4" w:space="0" w:color="auto"/>
              <w:bottom w:val="single" w:sz="4" w:space="0" w:color="auto"/>
              <w:right w:val="single" w:sz="4" w:space="0" w:color="auto"/>
            </w:tcBorders>
            <w:vAlign w:val="bottom"/>
          </w:tcPr>
          <w:p w14:paraId="423B638E" w14:textId="12A73D48" w:rsidR="008C4B2C" w:rsidRDefault="39118325" w:rsidP="6D8F7F7F">
            <w:pPr>
              <w:pStyle w:val="Retraitnormal"/>
              <w:ind w:left="173"/>
              <w:jc w:val="center"/>
              <w:rPr>
                <w:b/>
                <w:bCs/>
                <w:color w:val="5B9BD5" w:themeColor="accent5"/>
                <w:sz w:val="24"/>
                <w:szCs w:val="24"/>
              </w:rPr>
            </w:pPr>
            <w:r w:rsidRPr="6D8F7F7F">
              <w:rPr>
                <w:b/>
                <w:bCs/>
                <w:color w:val="5B9BD5" w:themeColor="accent5"/>
                <w:sz w:val="24"/>
                <w:szCs w:val="24"/>
              </w:rPr>
              <w:t xml:space="preserve">Contexte </w:t>
            </w:r>
            <w:proofErr w:type="spellStart"/>
            <w:r w:rsidRPr="6D8F7F7F">
              <w:rPr>
                <w:b/>
                <w:bCs/>
                <w:color w:val="5B9BD5" w:themeColor="accent5"/>
                <w:sz w:val="24"/>
                <w:szCs w:val="24"/>
              </w:rPr>
              <w:t>Covid</w:t>
            </w:r>
            <w:proofErr w:type="spellEnd"/>
            <w:r w:rsidR="00573EBE" w:rsidRPr="6D8F7F7F">
              <w:rPr>
                <w:b/>
                <w:bCs/>
                <w:color w:val="5B9BD5" w:themeColor="accent5"/>
                <w:sz w:val="24"/>
                <w:szCs w:val="24"/>
              </w:rPr>
              <w:t xml:space="preserve"> (Scénario 1)</w:t>
            </w:r>
          </w:p>
          <w:p w14:paraId="2E753674" w14:textId="733CD131" w:rsidR="008C4B2C" w:rsidRDefault="008C4B2C" w:rsidP="00A93F2D">
            <w:pPr>
              <w:pStyle w:val="Retraitnormal"/>
              <w:ind w:left="173"/>
              <w:jc w:val="center"/>
              <w:rPr>
                <w:b/>
                <w:bCs/>
                <w:color w:val="5B9BD5" w:themeColor="accent5"/>
                <w:sz w:val="24"/>
                <w:szCs w:val="24"/>
              </w:rPr>
            </w:pPr>
          </w:p>
        </w:tc>
        <w:tc>
          <w:tcPr>
            <w:tcW w:w="3822" w:type="pct"/>
            <w:tcBorders>
              <w:top w:val="single" w:sz="4" w:space="0" w:color="auto"/>
              <w:left w:val="single" w:sz="4" w:space="0" w:color="auto"/>
              <w:bottom w:val="single" w:sz="4" w:space="0" w:color="auto"/>
              <w:right w:val="single" w:sz="4" w:space="0" w:color="auto"/>
            </w:tcBorders>
          </w:tcPr>
          <w:p w14:paraId="61B6C4EC" w14:textId="5FFA4556" w:rsidR="008C4B2C" w:rsidRPr="009940C1" w:rsidRDefault="00D71392" w:rsidP="009940C1">
            <w:pPr>
              <w:spacing w:before="120" w:after="120"/>
              <w:ind w:left="335"/>
              <w:rPr>
                <w:sz w:val="22"/>
                <w:szCs w:val="22"/>
              </w:rPr>
            </w:pPr>
            <w:r w:rsidRPr="009940C1">
              <w:rPr>
                <w:sz w:val="22"/>
                <w:szCs w:val="22"/>
              </w:rPr>
              <w:t>Vu l’absence de leçon</w:t>
            </w:r>
            <w:r w:rsidR="00EC4972">
              <w:rPr>
                <w:sz w:val="22"/>
                <w:szCs w:val="22"/>
              </w:rPr>
              <w:t xml:space="preserve"> </w:t>
            </w:r>
            <w:proofErr w:type="gramStart"/>
            <w:r w:rsidR="00EC4972">
              <w:rPr>
                <w:sz w:val="22"/>
                <w:szCs w:val="22"/>
              </w:rPr>
              <w:t>suite au</w:t>
            </w:r>
            <w:proofErr w:type="gramEnd"/>
            <w:r w:rsidR="00EC4972">
              <w:rPr>
                <w:sz w:val="22"/>
                <w:szCs w:val="22"/>
              </w:rPr>
              <w:t xml:space="preserve"> confinement, l</w:t>
            </w:r>
            <w:r w:rsidR="15CFDED9" w:rsidRPr="009940C1">
              <w:rPr>
                <w:sz w:val="22"/>
                <w:szCs w:val="22"/>
              </w:rPr>
              <w:t xml:space="preserve">e calcul algébrique et </w:t>
            </w:r>
            <w:r w:rsidR="3A88D20B" w:rsidRPr="009940C1">
              <w:rPr>
                <w:sz w:val="22"/>
                <w:szCs w:val="22"/>
              </w:rPr>
              <w:t xml:space="preserve">les </w:t>
            </w:r>
            <w:r w:rsidR="15CFDED9" w:rsidRPr="009940C1">
              <w:rPr>
                <w:sz w:val="22"/>
                <w:szCs w:val="22"/>
              </w:rPr>
              <w:t>produits remarquables</w:t>
            </w:r>
            <w:r w:rsidR="003F637D" w:rsidRPr="009940C1">
              <w:rPr>
                <w:sz w:val="22"/>
                <w:szCs w:val="22"/>
              </w:rPr>
              <w:t xml:space="preserve"> </w:t>
            </w:r>
            <w:r w:rsidR="00B84C3F" w:rsidRPr="009940C1">
              <w:rPr>
                <w:sz w:val="22"/>
                <w:szCs w:val="22"/>
              </w:rPr>
              <w:t xml:space="preserve">pourraient ne pas avoir </w:t>
            </w:r>
            <w:r w:rsidR="003F637D" w:rsidRPr="009940C1">
              <w:rPr>
                <w:sz w:val="22"/>
                <w:szCs w:val="22"/>
              </w:rPr>
              <w:t xml:space="preserve">été installés </w:t>
            </w:r>
            <w:r w:rsidR="15CFDED9" w:rsidRPr="009940C1">
              <w:rPr>
                <w:sz w:val="22"/>
                <w:szCs w:val="22"/>
              </w:rPr>
              <w:t>en 2</w:t>
            </w:r>
            <w:r w:rsidR="15CFDED9" w:rsidRPr="009940C1">
              <w:rPr>
                <w:sz w:val="22"/>
                <w:szCs w:val="22"/>
                <w:vertAlign w:val="superscript"/>
              </w:rPr>
              <w:t>ème</w:t>
            </w:r>
            <w:r w:rsidR="006F18BD" w:rsidRPr="009940C1">
              <w:rPr>
                <w:sz w:val="22"/>
                <w:szCs w:val="22"/>
                <w:vertAlign w:val="superscript"/>
              </w:rPr>
              <w:t xml:space="preserve"> </w:t>
            </w:r>
            <w:r w:rsidR="006F18BD" w:rsidRPr="009940C1">
              <w:rPr>
                <w:sz w:val="22"/>
                <w:szCs w:val="22"/>
              </w:rPr>
              <w:t xml:space="preserve">pour certains élèves. </w:t>
            </w:r>
            <w:r w:rsidR="3CA245A2" w:rsidRPr="009940C1">
              <w:rPr>
                <w:sz w:val="22"/>
                <w:szCs w:val="22"/>
              </w:rPr>
              <w:t xml:space="preserve">Dans ce cas, </w:t>
            </w:r>
            <w:r w:rsidR="44C3D173" w:rsidRPr="009940C1">
              <w:rPr>
                <w:sz w:val="22"/>
                <w:szCs w:val="22"/>
              </w:rPr>
              <w:t xml:space="preserve">les </w:t>
            </w:r>
            <w:r w:rsidR="0018174B" w:rsidRPr="009940C1">
              <w:rPr>
                <w:sz w:val="22"/>
                <w:szCs w:val="22"/>
              </w:rPr>
              <w:t>prérequis</w:t>
            </w:r>
            <w:r w:rsidR="00863B98" w:rsidRPr="009940C1">
              <w:rPr>
                <w:sz w:val="22"/>
                <w:szCs w:val="22"/>
              </w:rPr>
              <w:t xml:space="preserve"> liés au </w:t>
            </w:r>
            <w:r w:rsidR="44C3D173" w:rsidRPr="009940C1">
              <w:rPr>
                <w:sz w:val="22"/>
                <w:szCs w:val="22"/>
              </w:rPr>
              <w:t>calcul algébrique ont été amorcé</w:t>
            </w:r>
            <w:r w:rsidR="00732A28" w:rsidRPr="009940C1">
              <w:rPr>
                <w:sz w:val="22"/>
                <w:szCs w:val="22"/>
              </w:rPr>
              <w:t>s</w:t>
            </w:r>
            <w:r w:rsidR="44C3D173" w:rsidRPr="009940C1">
              <w:rPr>
                <w:sz w:val="22"/>
                <w:szCs w:val="22"/>
              </w:rPr>
              <w:t xml:space="preserve"> </w:t>
            </w:r>
            <w:r w:rsidR="15CFDED9" w:rsidRPr="009940C1">
              <w:rPr>
                <w:sz w:val="22"/>
                <w:szCs w:val="22"/>
              </w:rPr>
              <w:t>en 1</w:t>
            </w:r>
            <w:r w:rsidR="00B81CAD" w:rsidRPr="009940C1">
              <w:rPr>
                <w:sz w:val="22"/>
                <w:szCs w:val="22"/>
                <w:vertAlign w:val="superscript"/>
              </w:rPr>
              <w:t>ère</w:t>
            </w:r>
            <w:r w:rsidR="0018174B" w:rsidRPr="009940C1">
              <w:rPr>
                <w:sz w:val="22"/>
                <w:szCs w:val="22"/>
                <w:vertAlign w:val="superscript"/>
              </w:rPr>
              <w:t xml:space="preserve"> </w:t>
            </w:r>
            <w:r w:rsidR="0018174B" w:rsidRPr="009940C1">
              <w:rPr>
                <w:sz w:val="22"/>
                <w:szCs w:val="22"/>
              </w:rPr>
              <w:t xml:space="preserve">et non plus été exercés. </w:t>
            </w:r>
            <w:r w:rsidR="7C6F6D89" w:rsidRPr="009940C1">
              <w:rPr>
                <w:sz w:val="22"/>
                <w:szCs w:val="22"/>
              </w:rPr>
              <w:t xml:space="preserve">Les élèves ont appris à </w:t>
            </w:r>
            <w:r w:rsidR="15CFDED9" w:rsidRPr="009940C1">
              <w:rPr>
                <w:sz w:val="22"/>
                <w:szCs w:val="22"/>
              </w:rPr>
              <w:t xml:space="preserve">« développer et mettre en évidence dans des expressions littérales simples de la forme </w:t>
            </w:r>
            <w:r w:rsidR="15CFDED9" w:rsidRPr="009940C1">
              <w:rPr>
                <w:rFonts w:ascii="Cambria Math" w:hAnsi="Cambria Math" w:cs="Cambria Math"/>
                <w:sz w:val="22"/>
                <w:szCs w:val="22"/>
              </w:rPr>
              <w:t>𝑎</w:t>
            </w:r>
            <w:r w:rsidR="15CFDED9" w:rsidRPr="009940C1">
              <w:rPr>
                <w:sz w:val="22"/>
                <w:szCs w:val="22"/>
              </w:rPr>
              <w:t>(</w:t>
            </w:r>
            <w:r w:rsidR="15CFDED9" w:rsidRPr="009940C1">
              <w:rPr>
                <w:rFonts w:ascii="Cambria Math" w:hAnsi="Cambria Math" w:cs="Cambria Math"/>
                <w:sz w:val="22"/>
                <w:szCs w:val="22"/>
              </w:rPr>
              <w:t>𝑏</w:t>
            </w:r>
            <w:r w:rsidR="15CFDED9" w:rsidRPr="009940C1">
              <w:rPr>
                <w:sz w:val="22"/>
                <w:szCs w:val="22"/>
              </w:rPr>
              <w:t>+</w:t>
            </w:r>
            <w:r w:rsidR="15CFDED9" w:rsidRPr="009940C1">
              <w:rPr>
                <w:rFonts w:ascii="Cambria Math" w:hAnsi="Cambria Math" w:cs="Cambria Math"/>
                <w:sz w:val="22"/>
                <w:szCs w:val="22"/>
              </w:rPr>
              <w:t>𝑐</w:t>
            </w:r>
            <w:r w:rsidR="15CFDED9" w:rsidRPr="009940C1">
              <w:rPr>
                <w:sz w:val="22"/>
                <w:szCs w:val="22"/>
              </w:rPr>
              <w:t xml:space="preserve">) ou </w:t>
            </w:r>
            <w:r w:rsidR="15CFDED9" w:rsidRPr="009940C1">
              <w:rPr>
                <w:rFonts w:ascii="Cambria Math" w:eastAsia="Cambria Math" w:hAnsi="Cambria Math" w:cs="Cambria Math"/>
                <w:i/>
                <w:iCs/>
                <w:sz w:val="22"/>
                <w:szCs w:val="22"/>
              </w:rPr>
              <w:t>𝑎b+ac</w:t>
            </w:r>
            <w:r w:rsidR="15CFDED9" w:rsidRPr="009940C1">
              <w:rPr>
                <w:sz w:val="22"/>
                <w:szCs w:val="22"/>
              </w:rPr>
              <w:t xml:space="preserve"> et réduire des termes semblables »</w:t>
            </w:r>
            <w:r w:rsidR="0062594B" w:rsidRPr="009940C1">
              <w:rPr>
                <w:sz w:val="22"/>
                <w:szCs w:val="22"/>
              </w:rPr>
              <w:t>.</w:t>
            </w:r>
          </w:p>
        </w:tc>
      </w:tr>
      <w:tr w:rsidR="008C4B2C" w:rsidRPr="000E7873" w14:paraId="2F2E0662" w14:textId="77777777" w:rsidTr="009940C1">
        <w:trPr>
          <w:trHeight w:val="940"/>
        </w:trPr>
        <w:tc>
          <w:tcPr>
            <w:tcW w:w="1178" w:type="pct"/>
            <w:tcBorders>
              <w:top w:val="single" w:sz="4" w:space="0" w:color="auto"/>
              <w:left w:val="single" w:sz="4" w:space="0" w:color="auto"/>
              <w:bottom w:val="single" w:sz="4" w:space="0" w:color="auto"/>
              <w:right w:val="single" w:sz="4" w:space="0" w:color="auto"/>
            </w:tcBorders>
            <w:vAlign w:val="center"/>
          </w:tcPr>
          <w:p w14:paraId="0786CFFC" w14:textId="77777777" w:rsidR="008C4B2C" w:rsidRPr="004E4FA1" w:rsidRDefault="008C4B2C" w:rsidP="00A93F2D">
            <w:pPr>
              <w:pStyle w:val="Retraitnormal"/>
              <w:ind w:left="173"/>
              <w:jc w:val="center"/>
              <w:rPr>
                <w:b/>
                <w:bCs/>
                <w:color w:val="5B9BD5" w:themeColor="accent5"/>
                <w:sz w:val="24"/>
                <w:szCs w:val="24"/>
              </w:rPr>
            </w:pPr>
            <w:r>
              <w:rPr>
                <w:b/>
                <w:bCs/>
                <w:color w:val="5B9BD5" w:themeColor="accent5"/>
                <w:sz w:val="24"/>
                <w:szCs w:val="24"/>
              </w:rPr>
              <w:t>Finalités de la séquence</w:t>
            </w:r>
          </w:p>
        </w:tc>
        <w:tc>
          <w:tcPr>
            <w:tcW w:w="3822" w:type="pct"/>
            <w:tcBorders>
              <w:top w:val="single" w:sz="4" w:space="0" w:color="auto"/>
              <w:left w:val="single" w:sz="4" w:space="0" w:color="auto"/>
              <w:bottom w:val="single" w:sz="4" w:space="0" w:color="auto"/>
              <w:right w:val="single" w:sz="4" w:space="0" w:color="auto"/>
            </w:tcBorders>
          </w:tcPr>
          <w:p w14:paraId="5AD8186D" w14:textId="5138AFC5" w:rsidR="008C4B2C" w:rsidRPr="009940C1" w:rsidRDefault="00C06DF6" w:rsidP="009940C1">
            <w:pPr>
              <w:pStyle w:val="Default"/>
              <w:spacing w:before="120" w:after="120"/>
              <w:ind w:left="335"/>
              <w:rPr>
                <w:rFonts w:asciiTheme="minorHAnsi" w:hAnsiTheme="minorHAnsi" w:cstheme="minorBidi"/>
                <w:color w:val="auto"/>
                <w:sz w:val="22"/>
                <w:szCs w:val="22"/>
                <w:lang w:val="fr-FR"/>
              </w:rPr>
            </w:pPr>
            <w:r w:rsidRPr="009940C1">
              <w:rPr>
                <w:rFonts w:asciiTheme="minorHAnsi" w:hAnsiTheme="minorHAnsi" w:cstheme="minorBidi"/>
                <w:color w:val="auto"/>
                <w:sz w:val="22"/>
                <w:szCs w:val="22"/>
                <w:lang w:val="fr-FR"/>
              </w:rPr>
              <w:t xml:space="preserve">Pour permettre à </w:t>
            </w:r>
            <w:r w:rsidR="00321155" w:rsidRPr="009940C1">
              <w:rPr>
                <w:rFonts w:asciiTheme="minorHAnsi" w:hAnsiTheme="minorHAnsi" w:cstheme="minorBidi"/>
                <w:color w:val="auto"/>
                <w:sz w:val="22"/>
                <w:szCs w:val="22"/>
                <w:lang w:val="fr-FR"/>
              </w:rPr>
              <w:t xml:space="preserve">chaque élève d’aborder </w:t>
            </w:r>
            <w:r w:rsidRPr="009940C1">
              <w:rPr>
                <w:rFonts w:asciiTheme="minorHAnsi" w:hAnsiTheme="minorHAnsi" w:cstheme="minorBidi"/>
                <w:color w:val="auto"/>
                <w:sz w:val="22"/>
                <w:szCs w:val="22"/>
                <w:lang w:val="fr-FR"/>
              </w:rPr>
              <w:t>la factorisation, il est nécessaire d</w:t>
            </w:r>
            <w:r w:rsidR="00134A23" w:rsidRPr="009940C1">
              <w:rPr>
                <w:rFonts w:asciiTheme="minorHAnsi" w:hAnsiTheme="minorHAnsi" w:cstheme="minorBidi"/>
                <w:color w:val="auto"/>
                <w:sz w:val="22"/>
                <w:szCs w:val="22"/>
                <w:lang w:val="fr-FR"/>
              </w:rPr>
              <w:t xml:space="preserve">’identifier le niveau de maîtrise des élèves </w:t>
            </w:r>
            <w:r w:rsidRPr="009940C1">
              <w:rPr>
                <w:rFonts w:asciiTheme="minorHAnsi" w:hAnsiTheme="minorHAnsi" w:cstheme="minorBidi"/>
                <w:color w:val="auto"/>
                <w:sz w:val="22"/>
                <w:szCs w:val="22"/>
                <w:lang w:val="fr-FR"/>
              </w:rPr>
              <w:t>par rapport à la manipulation de</w:t>
            </w:r>
            <w:r w:rsidR="0046244E">
              <w:rPr>
                <w:rFonts w:asciiTheme="minorHAnsi" w:hAnsiTheme="minorHAnsi" w:cstheme="minorBidi"/>
                <w:color w:val="auto"/>
                <w:sz w:val="22"/>
                <w:szCs w:val="22"/>
                <w:lang w:val="fr-FR"/>
              </w:rPr>
              <w:t>s outils algébriques et du vocabulaire associ</w:t>
            </w:r>
            <w:r w:rsidR="008E1466">
              <w:rPr>
                <w:rFonts w:asciiTheme="minorHAnsi" w:hAnsiTheme="minorHAnsi" w:cstheme="minorBidi"/>
                <w:color w:val="auto"/>
                <w:sz w:val="22"/>
                <w:szCs w:val="22"/>
                <w:lang w:val="fr-FR"/>
              </w:rPr>
              <w:t>é</w:t>
            </w:r>
            <w:r w:rsidRPr="009940C1">
              <w:rPr>
                <w:rFonts w:asciiTheme="minorHAnsi" w:hAnsiTheme="minorHAnsi" w:cstheme="minorBidi"/>
                <w:color w:val="auto"/>
                <w:sz w:val="22"/>
                <w:szCs w:val="22"/>
                <w:lang w:val="fr-FR"/>
              </w:rPr>
              <w:t xml:space="preserve">. </w:t>
            </w:r>
            <w:r w:rsidR="00C760FA" w:rsidRPr="009940C1">
              <w:rPr>
                <w:rFonts w:asciiTheme="minorHAnsi" w:hAnsiTheme="minorHAnsi" w:cstheme="minorBidi"/>
                <w:color w:val="auto"/>
                <w:sz w:val="22"/>
                <w:szCs w:val="22"/>
                <w:lang w:val="fr-FR"/>
              </w:rPr>
              <w:t xml:space="preserve">La séquence vise donc la consolidation du </w:t>
            </w:r>
            <w:r w:rsidRPr="009940C1">
              <w:rPr>
                <w:rFonts w:asciiTheme="minorHAnsi" w:hAnsiTheme="minorHAnsi" w:cstheme="minorBidi"/>
                <w:color w:val="auto"/>
                <w:sz w:val="22"/>
                <w:szCs w:val="22"/>
                <w:lang w:val="fr-FR"/>
              </w:rPr>
              <w:t>développement d’expressions algébriques y compris les produits remarquables</w:t>
            </w:r>
            <w:r w:rsidR="008E1466">
              <w:rPr>
                <w:rFonts w:asciiTheme="minorHAnsi" w:hAnsiTheme="minorHAnsi" w:cstheme="minorBidi"/>
                <w:color w:val="auto"/>
                <w:sz w:val="22"/>
                <w:szCs w:val="22"/>
                <w:lang w:val="fr-FR"/>
              </w:rPr>
              <w:t xml:space="preserve"> ainsi que la mise en évidence. </w:t>
            </w:r>
          </w:p>
        </w:tc>
      </w:tr>
      <w:tr w:rsidR="00C06DF6" w:rsidRPr="000E7873" w14:paraId="138EEACC" w14:textId="77777777" w:rsidTr="009940C1">
        <w:trPr>
          <w:trHeight w:val="1627"/>
        </w:trPr>
        <w:tc>
          <w:tcPr>
            <w:tcW w:w="1178" w:type="pct"/>
            <w:tcBorders>
              <w:top w:val="single" w:sz="4" w:space="0" w:color="auto"/>
              <w:left w:val="single" w:sz="4" w:space="0" w:color="auto"/>
              <w:bottom w:val="single" w:sz="4" w:space="0" w:color="auto"/>
              <w:right w:val="single" w:sz="4" w:space="0" w:color="auto"/>
            </w:tcBorders>
            <w:vAlign w:val="center"/>
          </w:tcPr>
          <w:p w14:paraId="5788DF03" w14:textId="2017F94A" w:rsidR="00C06DF6" w:rsidRDefault="00C06DF6" w:rsidP="00A93F2D">
            <w:pPr>
              <w:pStyle w:val="Retraitnormal"/>
              <w:ind w:left="173"/>
              <w:jc w:val="center"/>
              <w:rPr>
                <w:b/>
                <w:bCs/>
                <w:color w:val="5B9BD5" w:themeColor="accent5"/>
                <w:sz w:val="24"/>
                <w:szCs w:val="24"/>
              </w:rPr>
            </w:pPr>
            <w:r>
              <w:rPr>
                <w:b/>
                <w:bCs/>
                <w:color w:val="5B9BD5" w:themeColor="accent5"/>
                <w:sz w:val="24"/>
                <w:szCs w:val="24"/>
              </w:rPr>
              <w:t>Prérequis</w:t>
            </w:r>
          </w:p>
        </w:tc>
        <w:tc>
          <w:tcPr>
            <w:tcW w:w="3822" w:type="pct"/>
            <w:tcBorders>
              <w:top w:val="single" w:sz="4" w:space="0" w:color="auto"/>
              <w:left w:val="single" w:sz="4" w:space="0" w:color="auto"/>
              <w:bottom w:val="single" w:sz="4" w:space="0" w:color="auto"/>
              <w:right w:val="single" w:sz="4" w:space="0" w:color="auto"/>
            </w:tcBorders>
          </w:tcPr>
          <w:p w14:paraId="59E73A2B" w14:textId="77777777" w:rsidR="00C06DF6" w:rsidRPr="009940C1" w:rsidRDefault="00C06DF6" w:rsidP="009940C1">
            <w:pPr>
              <w:spacing w:before="120" w:after="120"/>
              <w:ind w:left="335"/>
              <w:contextualSpacing/>
              <w:rPr>
                <w:sz w:val="22"/>
                <w:szCs w:val="22"/>
              </w:rPr>
            </w:pPr>
            <w:r w:rsidRPr="009940C1">
              <w:rPr>
                <w:sz w:val="22"/>
                <w:szCs w:val="22"/>
              </w:rPr>
              <w:t>Pour aborder la factorisation, l’élève doit être capable de :</w:t>
            </w:r>
          </w:p>
          <w:p w14:paraId="16AF585E" w14:textId="1D0D44AD" w:rsidR="00C06DF6" w:rsidRPr="009940C1" w:rsidRDefault="00C06DF6" w:rsidP="009940C1">
            <w:pPr>
              <w:pStyle w:val="Paragraphedeliste"/>
              <w:numPr>
                <w:ilvl w:val="0"/>
                <w:numId w:val="1"/>
              </w:numPr>
              <w:ind w:left="617"/>
              <w:rPr>
                <w:sz w:val="22"/>
                <w:szCs w:val="22"/>
              </w:rPr>
            </w:pPr>
            <w:r w:rsidRPr="009940C1">
              <w:rPr>
                <w:sz w:val="22"/>
                <w:szCs w:val="22"/>
              </w:rPr>
              <w:t>Transform</w:t>
            </w:r>
            <w:r w:rsidR="00B81CAD" w:rsidRPr="009940C1">
              <w:rPr>
                <w:sz w:val="22"/>
                <w:szCs w:val="22"/>
              </w:rPr>
              <w:t>er</w:t>
            </w:r>
            <w:r w:rsidRPr="009940C1">
              <w:rPr>
                <w:sz w:val="22"/>
                <w:szCs w:val="22"/>
              </w:rPr>
              <w:t xml:space="preserve"> d</w:t>
            </w:r>
            <w:r w:rsidR="00B81CAD" w:rsidRPr="009940C1">
              <w:rPr>
                <w:sz w:val="22"/>
                <w:szCs w:val="22"/>
              </w:rPr>
              <w:t xml:space="preserve">es </w:t>
            </w:r>
            <w:r w:rsidRPr="009940C1">
              <w:rPr>
                <w:sz w:val="22"/>
                <w:szCs w:val="22"/>
              </w:rPr>
              <w:t>expressions littérales qui utilisent la distributivité, la réduction de termes semblables, la mise en évidence.</w:t>
            </w:r>
          </w:p>
          <w:p w14:paraId="38E064FC" w14:textId="056149BF" w:rsidR="00C06DF6" w:rsidRPr="009940C1" w:rsidRDefault="00B81CAD" w:rsidP="009940C1">
            <w:pPr>
              <w:pStyle w:val="Paragraphedeliste"/>
              <w:numPr>
                <w:ilvl w:val="0"/>
                <w:numId w:val="1"/>
              </w:numPr>
              <w:ind w:left="617"/>
              <w:rPr>
                <w:sz w:val="22"/>
                <w:szCs w:val="22"/>
              </w:rPr>
            </w:pPr>
            <w:r w:rsidRPr="009940C1">
              <w:rPr>
                <w:sz w:val="22"/>
                <w:szCs w:val="22"/>
              </w:rPr>
              <w:t>Manipuler les é</w:t>
            </w:r>
            <w:r w:rsidR="00C06DF6" w:rsidRPr="009940C1">
              <w:rPr>
                <w:sz w:val="22"/>
                <w:szCs w:val="22"/>
              </w:rPr>
              <w:t>galités remarquables relatives au carré d’une somme, d’une différence et au produit de deux binômes conjugués</w:t>
            </w:r>
            <w:r w:rsidR="003B2444">
              <w:rPr>
                <w:sz w:val="22"/>
                <w:szCs w:val="22"/>
              </w:rPr>
              <w:t>.</w:t>
            </w:r>
          </w:p>
        </w:tc>
      </w:tr>
      <w:tr w:rsidR="008C4B2C" w:rsidRPr="000E7873" w14:paraId="08E5C8A9" w14:textId="77777777" w:rsidTr="7C27E013">
        <w:trPr>
          <w:trHeight w:val="54"/>
        </w:trPr>
        <w:tc>
          <w:tcPr>
            <w:tcW w:w="5000" w:type="pct"/>
            <w:gridSpan w:val="2"/>
            <w:tcBorders>
              <w:top w:val="single" w:sz="4" w:space="0" w:color="auto"/>
            </w:tcBorders>
            <w:shd w:val="clear" w:color="auto" w:fill="auto"/>
          </w:tcPr>
          <w:p w14:paraId="13B7AFF3" w14:textId="77777777" w:rsidR="008C4B2C" w:rsidRPr="000E7873" w:rsidRDefault="008C4B2C" w:rsidP="00A93F2D">
            <w:pPr>
              <w:rPr>
                <w:rFonts w:asciiTheme="majorHAnsi" w:hAnsiTheme="majorHAnsi"/>
                <w:b/>
                <w:sz w:val="8"/>
              </w:rPr>
            </w:pPr>
          </w:p>
        </w:tc>
      </w:tr>
      <w:bookmarkEnd w:id="2"/>
    </w:tbl>
    <w:p w14:paraId="4CBACDA9" w14:textId="10A50A66" w:rsidR="00471B07" w:rsidRDefault="00471B07"/>
    <w:p w14:paraId="268CB7EF" w14:textId="7F790D3C" w:rsidR="00471B07" w:rsidRDefault="00471B07"/>
    <w:p w14:paraId="61FDA697" w14:textId="5AECC8FE" w:rsidR="00471B07" w:rsidRDefault="00471B07"/>
    <w:p w14:paraId="48E7A5D2" w14:textId="79D13231" w:rsidR="00471B07" w:rsidRDefault="00471B07"/>
    <w:p w14:paraId="697F77E3" w14:textId="5A27237E" w:rsidR="00471B07" w:rsidRDefault="00471B07"/>
    <w:p w14:paraId="2A89856C" w14:textId="78D0423E" w:rsidR="00471B07" w:rsidRDefault="00471B07"/>
    <w:p w14:paraId="688A45B3" w14:textId="1BA0C390" w:rsidR="00471B07" w:rsidRDefault="00471B07"/>
    <w:p w14:paraId="017B357F" w14:textId="77777777" w:rsidR="00471B07" w:rsidRDefault="00471B07"/>
    <w:p w14:paraId="35709D9E" w14:textId="77777777" w:rsidR="00471B07" w:rsidRDefault="00471B07" w:rsidP="00471B07">
      <w:pPr>
        <w:spacing w:before="240" w:after="240"/>
        <w:contextualSpacing/>
        <w:rPr>
          <w:sz w:val="22"/>
          <w:szCs w:val="22"/>
          <w:u w:val="single"/>
        </w:rPr>
      </w:pPr>
      <w:r w:rsidRPr="00D940E7">
        <w:rPr>
          <w:b/>
          <w:sz w:val="22"/>
          <w:szCs w:val="22"/>
        </w:rPr>
        <w:t>Matrice d’activités</w:t>
      </w:r>
      <w:r w:rsidRPr="00D940E7">
        <w:rPr>
          <w:sz w:val="22"/>
          <w:szCs w:val="22"/>
        </w:rPr>
        <w:t xml:space="preserve"> </w:t>
      </w:r>
      <w:r w:rsidRPr="006B1006">
        <w:rPr>
          <w:sz w:val="22"/>
          <w:szCs w:val="22"/>
        </w:rPr>
        <w:t>(</w:t>
      </w:r>
      <w:hyperlink r:id="rId20" w:history="1">
        <w:r w:rsidRPr="00D940E7">
          <w:rPr>
            <w:rStyle w:val="Lienhypertexte"/>
            <w:sz w:val="22"/>
            <w:szCs w:val="22"/>
          </w:rPr>
          <w:t>télécharger le descriptif</w:t>
        </w:r>
      </w:hyperlink>
      <w:r w:rsidRPr="006B1006">
        <w:rPr>
          <w:sz w:val="22"/>
          <w:szCs w:val="22"/>
          <w:u w:val="single"/>
        </w:rPr>
        <w:t>)</w:t>
      </w:r>
    </w:p>
    <w:p w14:paraId="3C5B8C57" w14:textId="77777777" w:rsidR="00471B07" w:rsidRPr="006B1006" w:rsidRDefault="00471B07" w:rsidP="00471B07">
      <w:pPr>
        <w:spacing w:before="240" w:after="240"/>
        <w:contextualSpacing/>
        <w:rPr>
          <w:sz w:val="22"/>
          <w:szCs w:val="22"/>
          <w:u w:val="single"/>
        </w:rPr>
      </w:pPr>
    </w:p>
    <w:tbl>
      <w:tblPr>
        <w:tblStyle w:val="Grilledutableau"/>
        <w:tblW w:w="13892" w:type="dxa"/>
        <w:tblInd w:w="-5" w:type="dxa"/>
        <w:tblLook w:val="04A0" w:firstRow="1" w:lastRow="0" w:firstColumn="1" w:lastColumn="0" w:noHBand="0" w:noVBand="1"/>
      </w:tblPr>
      <w:tblGrid>
        <w:gridCol w:w="2324"/>
        <w:gridCol w:w="2638"/>
        <w:gridCol w:w="2835"/>
        <w:gridCol w:w="2976"/>
        <w:gridCol w:w="3119"/>
      </w:tblGrid>
      <w:tr w:rsidR="00471B07" w:rsidRPr="00C64D07" w14:paraId="016FA62D" w14:textId="77777777" w:rsidTr="00471B07">
        <w:tc>
          <w:tcPr>
            <w:tcW w:w="2324" w:type="dxa"/>
            <w:shd w:val="clear" w:color="auto" w:fill="9CC2E5" w:themeFill="accent5" w:themeFillTint="99"/>
            <w:vAlign w:val="center"/>
          </w:tcPr>
          <w:p w14:paraId="1F23CC8F" w14:textId="77777777" w:rsidR="00471B07" w:rsidRPr="00D940E7" w:rsidRDefault="00471B07" w:rsidP="00471B07">
            <w:pPr>
              <w:jc w:val="center"/>
              <w:rPr>
                <w:b/>
                <w:bCs/>
                <w:color w:val="002060"/>
                <w:sz w:val="22"/>
                <w:szCs w:val="22"/>
              </w:rPr>
            </w:pPr>
            <w:r w:rsidRPr="00D940E7">
              <w:rPr>
                <w:b/>
                <w:bCs/>
                <w:color w:val="002060"/>
                <w:sz w:val="22"/>
                <w:szCs w:val="22"/>
              </w:rPr>
              <w:t>Modalités</w:t>
            </w:r>
          </w:p>
        </w:tc>
        <w:tc>
          <w:tcPr>
            <w:tcW w:w="2638" w:type="dxa"/>
            <w:shd w:val="clear" w:color="auto" w:fill="9CC2E5" w:themeFill="accent5" w:themeFillTint="99"/>
            <w:vAlign w:val="center"/>
          </w:tcPr>
          <w:p w14:paraId="3B6B5374" w14:textId="77777777" w:rsidR="00471B07" w:rsidRPr="00D940E7" w:rsidRDefault="00471B07" w:rsidP="00471B07">
            <w:pPr>
              <w:jc w:val="center"/>
              <w:rPr>
                <w:b/>
                <w:bCs/>
                <w:color w:val="002060"/>
                <w:sz w:val="22"/>
                <w:szCs w:val="22"/>
              </w:rPr>
            </w:pPr>
            <w:r w:rsidRPr="00D940E7">
              <w:rPr>
                <w:b/>
                <w:bCs/>
                <w:color w:val="002060"/>
                <w:sz w:val="22"/>
                <w:szCs w:val="22"/>
              </w:rPr>
              <w:t>Réception d’information</w:t>
            </w:r>
          </w:p>
        </w:tc>
        <w:tc>
          <w:tcPr>
            <w:tcW w:w="2835" w:type="dxa"/>
            <w:shd w:val="clear" w:color="auto" w:fill="9CC2E5" w:themeFill="accent5" w:themeFillTint="99"/>
            <w:vAlign w:val="center"/>
          </w:tcPr>
          <w:p w14:paraId="1F6D6A40" w14:textId="77777777" w:rsidR="00471B07" w:rsidRPr="00D940E7" w:rsidRDefault="00471B07" w:rsidP="00471B07">
            <w:pPr>
              <w:jc w:val="center"/>
              <w:rPr>
                <w:b/>
                <w:bCs/>
                <w:color w:val="002060"/>
                <w:sz w:val="22"/>
                <w:szCs w:val="22"/>
              </w:rPr>
            </w:pPr>
            <w:r w:rsidRPr="00D940E7">
              <w:rPr>
                <w:b/>
                <w:bCs/>
                <w:color w:val="002060"/>
                <w:sz w:val="22"/>
                <w:szCs w:val="22"/>
              </w:rPr>
              <w:t>Exercisation</w:t>
            </w:r>
          </w:p>
        </w:tc>
        <w:tc>
          <w:tcPr>
            <w:tcW w:w="2976" w:type="dxa"/>
            <w:shd w:val="clear" w:color="auto" w:fill="9CC2E5" w:themeFill="accent5" w:themeFillTint="99"/>
            <w:vAlign w:val="center"/>
          </w:tcPr>
          <w:p w14:paraId="4391DC50" w14:textId="77777777" w:rsidR="00471B07" w:rsidRPr="00D940E7" w:rsidRDefault="00471B07" w:rsidP="00471B07">
            <w:pPr>
              <w:jc w:val="center"/>
              <w:rPr>
                <w:b/>
                <w:bCs/>
                <w:color w:val="002060"/>
                <w:sz w:val="22"/>
                <w:szCs w:val="22"/>
              </w:rPr>
            </w:pPr>
            <w:r w:rsidRPr="00D940E7">
              <w:rPr>
                <w:b/>
                <w:bCs/>
                <w:color w:val="002060"/>
                <w:sz w:val="22"/>
                <w:szCs w:val="22"/>
              </w:rPr>
              <w:t>Evaluation</w:t>
            </w:r>
          </w:p>
        </w:tc>
        <w:tc>
          <w:tcPr>
            <w:tcW w:w="3119" w:type="dxa"/>
            <w:shd w:val="clear" w:color="auto" w:fill="9CC2E5" w:themeFill="accent5" w:themeFillTint="99"/>
            <w:vAlign w:val="center"/>
          </w:tcPr>
          <w:p w14:paraId="4DBDB258" w14:textId="77777777" w:rsidR="00471B07" w:rsidRPr="00C64D07" w:rsidRDefault="00471B07" w:rsidP="00471B07">
            <w:pPr>
              <w:jc w:val="center"/>
              <w:rPr>
                <w:b/>
                <w:bCs/>
                <w:color w:val="002060"/>
                <w:sz w:val="24"/>
                <w:szCs w:val="24"/>
              </w:rPr>
            </w:pPr>
            <w:r w:rsidRPr="00C64D07">
              <w:rPr>
                <w:b/>
                <w:bCs/>
                <w:color w:val="002060"/>
                <w:sz w:val="24"/>
                <w:szCs w:val="24"/>
              </w:rPr>
              <w:t>Production</w:t>
            </w:r>
          </w:p>
        </w:tc>
      </w:tr>
      <w:tr w:rsidR="00471B07" w:rsidRPr="003828A4" w14:paraId="3CEDD4EF" w14:textId="77777777" w:rsidTr="00471B07">
        <w:tc>
          <w:tcPr>
            <w:tcW w:w="2324" w:type="dxa"/>
          </w:tcPr>
          <w:p w14:paraId="3346B569" w14:textId="77777777" w:rsidR="00471B07" w:rsidRPr="00D940E7" w:rsidRDefault="00471B07" w:rsidP="00471B07">
            <w:pPr>
              <w:rPr>
                <w:sz w:val="22"/>
                <w:szCs w:val="22"/>
              </w:rPr>
            </w:pPr>
            <w:r w:rsidRPr="00D940E7">
              <w:rPr>
                <w:sz w:val="22"/>
                <w:szCs w:val="22"/>
              </w:rPr>
              <w:t>Travail de groupe</w:t>
            </w:r>
          </w:p>
          <w:p w14:paraId="3AAA454D" w14:textId="77777777" w:rsidR="00471B07" w:rsidRPr="00D940E7" w:rsidRDefault="00471B07" w:rsidP="00471B07">
            <w:pPr>
              <w:rPr>
                <w:sz w:val="22"/>
                <w:szCs w:val="22"/>
              </w:rPr>
            </w:pPr>
            <w:r w:rsidRPr="00D940E7">
              <w:rPr>
                <w:sz w:val="22"/>
                <w:szCs w:val="22"/>
              </w:rPr>
              <w:t>- de besoin</w:t>
            </w:r>
          </w:p>
          <w:p w14:paraId="31317D3E" w14:textId="77777777" w:rsidR="00471B07" w:rsidRPr="00D940E7" w:rsidRDefault="00471B07" w:rsidP="00471B07">
            <w:pPr>
              <w:rPr>
                <w:sz w:val="22"/>
                <w:szCs w:val="22"/>
              </w:rPr>
            </w:pPr>
            <w:r w:rsidRPr="00D940E7">
              <w:rPr>
                <w:sz w:val="22"/>
                <w:szCs w:val="22"/>
              </w:rPr>
              <w:t>- de niveaux</w:t>
            </w:r>
          </w:p>
        </w:tc>
        <w:tc>
          <w:tcPr>
            <w:tcW w:w="2638" w:type="dxa"/>
          </w:tcPr>
          <w:p w14:paraId="529E82A6" w14:textId="77777777" w:rsidR="00471B07" w:rsidRPr="00D940E7" w:rsidRDefault="00471B07" w:rsidP="00471B07">
            <w:pPr>
              <w:rPr>
                <w:sz w:val="22"/>
                <w:szCs w:val="22"/>
              </w:rPr>
            </w:pPr>
            <w:r w:rsidRPr="00D940E7">
              <w:rPr>
                <w:sz w:val="22"/>
                <w:szCs w:val="22"/>
              </w:rPr>
              <w:t>En groupe de niveaux, visionner des vidéos explicatives</w:t>
            </w:r>
          </w:p>
        </w:tc>
        <w:tc>
          <w:tcPr>
            <w:tcW w:w="2835" w:type="dxa"/>
          </w:tcPr>
          <w:p w14:paraId="2606ECF4" w14:textId="77777777" w:rsidR="00471B07" w:rsidRPr="00D940E7" w:rsidRDefault="00471B07" w:rsidP="00471B07">
            <w:pPr>
              <w:rPr>
                <w:sz w:val="22"/>
                <w:szCs w:val="22"/>
              </w:rPr>
            </w:pPr>
            <w:r w:rsidRPr="00D940E7">
              <w:rPr>
                <w:sz w:val="22"/>
                <w:szCs w:val="22"/>
              </w:rPr>
              <w:t>Réalisation d’exercices en ligne ou en PDF.</w:t>
            </w:r>
          </w:p>
        </w:tc>
        <w:tc>
          <w:tcPr>
            <w:tcW w:w="2976" w:type="dxa"/>
          </w:tcPr>
          <w:p w14:paraId="72BD0D87" w14:textId="77777777" w:rsidR="00471B07" w:rsidRPr="00D940E7" w:rsidRDefault="00471B07" w:rsidP="00471B07">
            <w:pPr>
              <w:rPr>
                <w:sz w:val="22"/>
                <w:szCs w:val="22"/>
                <w:highlight w:val="yellow"/>
              </w:rPr>
            </w:pPr>
          </w:p>
        </w:tc>
        <w:tc>
          <w:tcPr>
            <w:tcW w:w="3119" w:type="dxa"/>
          </w:tcPr>
          <w:p w14:paraId="59BCD96B" w14:textId="77777777" w:rsidR="00471B07" w:rsidRPr="003828A4" w:rsidRDefault="00471B07" w:rsidP="00471B07">
            <w:pPr>
              <w:rPr>
                <w:sz w:val="24"/>
                <w:szCs w:val="24"/>
                <w:highlight w:val="yellow"/>
              </w:rPr>
            </w:pPr>
          </w:p>
        </w:tc>
      </w:tr>
      <w:tr w:rsidR="00471B07" w:rsidRPr="002A075A" w14:paraId="65CEFEE1" w14:textId="77777777" w:rsidTr="00471B07">
        <w:tc>
          <w:tcPr>
            <w:tcW w:w="2324" w:type="dxa"/>
          </w:tcPr>
          <w:p w14:paraId="0B0EA05B" w14:textId="77777777" w:rsidR="00471B07" w:rsidRPr="00D940E7" w:rsidRDefault="00471B07" w:rsidP="00471B07">
            <w:pPr>
              <w:rPr>
                <w:sz w:val="22"/>
                <w:szCs w:val="22"/>
              </w:rPr>
            </w:pPr>
            <w:r w:rsidRPr="00D940E7">
              <w:rPr>
                <w:sz w:val="22"/>
                <w:szCs w:val="22"/>
              </w:rPr>
              <w:t>Travail en individuel</w:t>
            </w:r>
          </w:p>
        </w:tc>
        <w:tc>
          <w:tcPr>
            <w:tcW w:w="2638" w:type="dxa"/>
          </w:tcPr>
          <w:p w14:paraId="4B2A7A21" w14:textId="77777777" w:rsidR="00471B07" w:rsidRPr="00D940E7" w:rsidRDefault="00471B07" w:rsidP="00471B07">
            <w:pPr>
              <w:rPr>
                <w:sz w:val="22"/>
                <w:szCs w:val="22"/>
              </w:rPr>
            </w:pPr>
          </w:p>
        </w:tc>
        <w:tc>
          <w:tcPr>
            <w:tcW w:w="2835" w:type="dxa"/>
          </w:tcPr>
          <w:p w14:paraId="379C313C" w14:textId="77777777" w:rsidR="00471B07" w:rsidRPr="00D940E7" w:rsidRDefault="00471B07" w:rsidP="00471B07">
            <w:pPr>
              <w:rPr>
                <w:sz w:val="22"/>
                <w:szCs w:val="22"/>
              </w:rPr>
            </w:pPr>
          </w:p>
        </w:tc>
        <w:tc>
          <w:tcPr>
            <w:tcW w:w="2976" w:type="dxa"/>
            <w:shd w:val="clear" w:color="auto" w:fill="auto"/>
          </w:tcPr>
          <w:p w14:paraId="7E199E30" w14:textId="77777777" w:rsidR="00471B07" w:rsidRPr="00D940E7" w:rsidRDefault="00471B07" w:rsidP="00471B07">
            <w:pPr>
              <w:pStyle w:val="Paragraphedeliste"/>
              <w:numPr>
                <w:ilvl w:val="0"/>
                <w:numId w:val="16"/>
              </w:numPr>
              <w:ind w:left="312" w:hanging="357"/>
              <w:rPr>
                <w:sz w:val="22"/>
                <w:szCs w:val="22"/>
              </w:rPr>
            </w:pPr>
            <w:r w:rsidRPr="00D940E7">
              <w:rPr>
                <w:sz w:val="22"/>
                <w:szCs w:val="22"/>
              </w:rPr>
              <w:t>Test diagnostique avant la séquence</w:t>
            </w:r>
          </w:p>
          <w:p w14:paraId="37D69E02" w14:textId="77777777" w:rsidR="00471B07" w:rsidRPr="00D940E7" w:rsidRDefault="00471B07" w:rsidP="00471B07">
            <w:pPr>
              <w:pStyle w:val="Paragraphedeliste"/>
              <w:numPr>
                <w:ilvl w:val="0"/>
                <w:numId w:val="16"/>
              </w:numPr>
              <w:ind w:left="312" w:hanging="357"/>
              <w:rPr>
                <w:sz w:val="22"/>
                <w:szCs w:val="22"/>
              </w:rPr>
            </w:pPr>
            <w:r w:rsidRPr="00D940E7">
              <w:rPr>
                <w:sz w:val="22"/>
                <w:szCs w:val="22"/>
              </w:rPr>
              <w:t>Auto-évaluation des élèves vis à vis des prérequis</w:t>
            </w:r>
          </w:p>
          <w:p w14:paraId="3F789542" w14:textId="77777777" w:rsidR="00471B07" w:rsidRPr="00D940E7" w:rsidRDefault="00471B07" w:rsidP="00471B07">
            <w:pPr>
              <w:pStyle w:val="Paragraphedeliste"/>
              <w:numPr>
                <w:ilvl w:val="0"/>
                <w:numId w:val="16"/>
              </w:numPr>
              <w:ind w:left="312" w:hanging="357"/>
              <w:rPr>
                <w:sz w:val="22"/>
                <w:szCs w:val="22"/>
              </w:rPr>
            </w:pPr>
            <w:r w:rsidRPr="00D940E7">
              <w:rPr>
                <w:sz w:val="22"/>
                <w:szCs w:val="22"/>
              </w:rPr>
              <w:t>Feedback de l’enseignant sur les prérequis des élèves.</w:t>
            </w:r>
          </w:p>
          <w:p w14:paraId="1002D959" w14:textId="77777777" w:rsidR="00471B07" w:rsidRPr="00D940E7" w:rsidRDefault="00471B07" w:rsidP="00471B07">
            <w:pPr>
              <w:pStyle w:val="Paragraphedeliste"/>
              <w:numPr>
                <w:ilvl w:val="0"/>
                <w:numId w:val="16"/>
              </w:numPr>
              <w:ind w:left="312" w:hanging="357"/>
              <w:rPr>
                <w:sz w:val="22"/>
                <w:szCs w:val="22"/>
              </w:rPr>
            </w:pPr>
            <w:r w:rsidRPr="00D940E7">
              <w:rPr>
                <w:sz w:val="22"/>
                <w:szCs w:val="22"/>
              </w:rPr>
              <w:t>Test diagnostique après la séquence</w:t>
            </w:r>
          </w:p>
          <w:p w14:paraId="5858F30A" w14:textId="77777777" w:rsidR="00471B07" w:rsidRPr="00D940E7" w:rsidRDefault="00471B07" w:rsidP="00471B07">
            <w:pPr>
              <w:pStyle w:val="Paragraphedeliste"/>
              <w:numPr>
                <w:ilvl w:val="0"/>
                <w:numId w:val="16"/>
              </w:numPr>
              <w:ind w:left="312" w:hanging="357"/>
              <w:rPr>
                <w:sz w:val="22"/>
                <w:szCs w:val="22"/>
              </w:rPr>
            </w:pPr>
            <w:r w:rsidRPr="00D940E7">
              <w:rPr>
                <w:sz w:val="22"/>
                <w:szCs w:val="22"/>
              </w:rPr>
              <w:t>Auto-évaluation des élèves vis à vis des prérequis après la mise à niveau</w:t>
            </w:r>
          </w:p>
        </w:tc>
        <w:tc>
          <w:tcPr>
            <w:tcW w:w="3119" w:type="dxa"/>
          </w:tcPr>
          <w:p w14:paraId="677099F3" w14:textId="77777777" w:rsidR="00471B07" w:rsidRPr="00AA4007" w:rsidRDefault="00471B07" w:rsidP="00471B07">
            <w:pPr>
              <w:pStyle w:val="Paragraphedeliste"/>
              <w:ind w:left="312"/>
              <w:rPr>
                <w:sz w:val="24"/>
                <w:szCs w:val="24"/>
              </w:rPr>
            </w:pPr>
          </w:p>
        </w:tc>
      </w:tr>
      <w:tr w:rsidR="00471B07" w:rsidRPr="002A075A" w14:paraId="32DEEA06" w14:textId="77777777" w:rsidTr="00471B07">
        <w:tc>
          <w:tcPr>
            <w:tcW w:w="2324" w:type="dxa"/>
          </w:tcPr>
          <w:p w14:paraId="5114E464" w14:textId="77777777" w:rsidR="00471B07" w:rsidRPr="00D940E7" w:rsidRDefault="00471B07" w:rsidP="00471B07">
            <w:pPr>
              <w:rPr>
                <w:sz w:val="22"/>
                <w:szCs w:val="22"/>
              </w:rPr>
            </w:pPr>
            <w:r w:rsidRPr="00D940E7">
              <w:rPr>
                <w:sz w:val="22"/>
                <w:szCs w:val="22"/>
              </w:rPr>
              <w:t>Travail en classe entière</w:t>
            </w:r>
          </w:p>
        </w:tc>
        <w:tc>
          <w:tcPr>
            <w:tcW w:w="2638" w:type="dxa"/>
          </w:tcPr>
          <w:p w14:paraId="298AA453" w14:textId="77777777" w:rsidR="00471B07" w:rsidRPr="00D940E7" w:rsidRDefault="00471B07" w:rsidP="00471B07">
            <w:pPr>
              <w:rPr>
                <w:sz w:val="22"/>
                <w:szCs w:val="22"/>
              </w:rPr>
            </w:pPr>
            <w:r w:rsidRPr="00D940E7">
              <w:rPr>
                <w:sz w:val="22"/>
                <w:szCs w:val="22"/>
              </w:rPr>
              <w:t>Liste objectifs/prérequis</w:t>
            </w:r>
          </w:p>
        </w:tc>
        <w:tc>
          <w:tcPr>
            <w:tcW w:w="2835" w:type="dxa"/>
          </w:tcPr>
          <w:p w14:paraId="46CECF61" w14:textId="77777777" w:rsidR="00471B07" w:rsidRPr="00D940E7" w:rsidRDefault="00471B07" w:rsidP="00471B07">
            <w:pPr>
              <w:rPr>
                <w:sz w:val="22"/>
                <w:szCs w:val="22"/>
              </w:rPr>
            </w:pPr>
          </w:p>
        </w:tc>
        <w:tc>
          <w:tcPr>
            <w:tcW w:w="2976" w:type="dxa"/>
          </w:tcPr>
          <w:p w14:paraId="06F6A42B" w14:textId="77777777" w:rsidR="00471B07" w:rsidRPr="00D940E7" w:rsidRDefault="00471B07" w:rsidP="00471B07">
            <w:pPr>
              <w:rPr>
                <w:sz w:val="22"/>
                <w:szCs w:val="22"/>
              </w:rPr>
            </w:pPr>
          </w:p>
        </w:tc>
        <w:tc>
          <w:tcPr>
            <w:tcW w:w="3119" w:type="dxa"/>
          </w:tcPr>
          <w:p w14:paraId="3F04B6A0" w14:textId="77777777" w:rsidR="00471B07" w:rsidRPr="002A075A" w:rsidRDefault="00471B07" w:rsidP="00471B07"/>
        </w:tc>
      </w:tr>
    </w:tbl>
    <w:p w14:paraId="2CC4B01D" w14:textId="77777777" w:rsidR="00471B07" w:rsidRDefault="00471B07" w:rsidP="00471B07">
      <w:pPr>
        <w:rPr>
          <w:u w:val="single"/>
        </w:rPr>
      </w:pPr>
    </w:p>
    <w:p w14:paraId="4052B70A" w14:textId="458CFC60" w:rsidR="00324237" w:rsidRDefault="007A72D2">
      <w:r>
        <w:br w:type="page"/>
      </w:r>
    </w:p>
    <w:tbl>
      <w:tblPr>
        <w:tblStyle w:val="Grilledutableau"/>
        <w:tblpPr w:leftFromText="141" w:rightFromText="141" w:vertAnchor="text" w:horzAnchor="margin" w:tblpY="48"/>
        <w:tblW w:w="5000" w:type="pct"/>
        <w:tblLook w:val="04A0" w:firstRow="1" w:lastRow="0" w:firstColumn="1" w:lastColumn="0" w:noHBand="0" w:noVBand="1"/>
      </w:tblPr>
      <w:tblGrid>
        <w:gridCol w:w="14549"/>
      </w:tblGrid>
      <w:tr w:rsidR="00F21B1A" w:rsidRPr="000E7873" w14:paraId="4A6AC8C3" w14:textId="77777777" w:rsidTr="005A2090">
        <w:trPr>
          <w:trHeight w:val="7482"/>
        </w:trPr>
        <w:tc>
          <w:tcPr>
            <w:tcW w:w="5000" w:type="pct"/>
            <w:tcBorders>
              <w:top w:val="nil"/>
              <w:left w:val="nil"/>
              <w:bottom w:val="nil"/>
              <w:right w:val="nil"/>
            </w:tcBorders>
          </w:tcPr>
          <w:tbl>
            <w:tblPr>
              <w:tblStyle w:val="Grilledutableau"/>
              <w:tblW w:w="0" w:type="auto"/>
              <w:tblLook w:val="04A0" w:firstRow="1" w:lastRow="0" w:firstColumn="1" w:lastColumn="0" w:noHBand="0" w:noVBand="1"/>
            </w:tblPr>
            <w:tblGrid>
              <w:gridCol w:w="14320"/>
            </w:tblGrid>
            <w:tr w:rsidR="005A2090" w14:paraId="6190888C" w14:textId="77777777" w:rsidTr="005A2090">
              <w:trPr>
                <w:trHeight w:val="641"/>
              </w:trPr>
              <w:tc>
                <w:tcPr>
                  <w:tcW w:w="14320" w:type="dxa"/>
                  <w:tcBorders>
                    <w:top w:val="nil"/>
                    <w:left w:val="nil"/>
                    <w:bottom w:val="nil"/>
                    <w:right w:val="nil"/>
                  </w:tcBorders>
                  <w:shd w:val="clear" w:color="auto" w:fill="9CC2E5" w:themeFill="accent5" w:themeFillTint="99"/>
                </w:tcPr>
                <w:p w14:paraId="20AE80D1" w14:textId="06338C7E" w:rsidR="005A2090" w:rsidRPr="008309D2" w:rsidRDefault="005A2090" w:rsidP="005A2090">
                  <w:pPr>
                    <w:pStyle w:val="Paragraphedeliste"/>
                    <w:framePr w:hSpace="141" w:wrap="around" w:vAnchor="text" w:hAnchor="margin" w:y="48"/>
                    <w:spacing w:before="120" w:after="120"/>
                    <w:ind w:left="0"/>
                    <w:rPr>
                      <w:b/>
                      <w:sz w:val="24"/>
                      <w:szCs w:val="24"/>
                    </w:rPr>
                  </w:pPr>
                  <w:r w:rsidRPr="008309D2">
                    <w:rPr>
                      <w:b/>
                      <w:color w:val="002060"/>
                      <w:sz w:val="24"/>
                      <w:szCs w:val="24"/>
                    </w:rPr>
                    <w:lastRenderedPageBreak/>
                    <w:t xml:space="preserve">Descriptif du scénario </w:t>
                  </w:r>
                  <w:r w:rsidR="00287FAB" w:rsidRPr="008309D2">
                    <w:rPr>
                      <w:b/>
                      <w:color w:val="002060"/>
                      <w:sz w:val="24"/>
                      <w:szCs w:val="24"/>
                    </w:rPr>
                    <w:t>1</w:t>
                  </w:r>
                </w:p>
              </w:tc>
            </w:tr>
          </w:tbl>
          <w:p w14:paraId="0F874C29" w14:textId="77777777" w:rsidR="005A2090" w:rsidRDefault="005A2090" w:rsidP="005A2090">
            <w:pPr>
              <w:pStyle w:val="Paragraphedeliste"/>
              <w:ind w:left="1080"/>
              <w:rPr>
                <w:u w:val="single"/>
              </w:rPr>
            </w:pPr>
          </w:p>
          <w:p w14:paraId="4AA8ED09" w14:textId="5928DBDB" w:rsidR="00F21B1A" w:rsidRPr="00F21B1A" w:rsidRDefault="00F21B1A" w:rsidP="005A2090">
            <w:pPr>
              <w:pStyle w:val="Paragraphedeliste"/>
              <w:numPr>
                <w:ilvl w:val="0"/>
                <w:numId w:val="5"/>
              </w:numPr>
              <w:rPr>
                <w:u w:val="single"/>
              </w:rPr>
            </w:pPr>
            <w:r w:rsidRPr="00831493">
              <w:rPr>
                <w:u w:val="single"/>
              </w:rPr>
              <w:t>Expliciter les attentes</w:t>
            </w:r>
          </w:p>
          <w:p w14:paraId="6E870529" w14:textId="46EFDE5E" w:rsidR="0004697E" w:rsidRDefault="055C51D6" w:rsidP="005A2090">
            <w:pPr>
              <w:spacing w:before="120"/>
              <w:rPr>
                <w:sz w:val="22"/>
                <w:szCs w:val="22"/>
              </w:rPr>
            </w:pPr>
            <w:r w:rsidRPr="005F78FB">
              <w:rPr>
                <w:sz w:val="22"/>
                <w:szCs w:val="22"/>
              </w:rPr>
              <w:t xml:space="preserve">Le professeur explique à l’ensemble de la classe les objectifs poursuivis par </w:t>
            </w:r>
            <w:r w:rsidR="0004697E">
              <w:rPr>
                <w:sz w:val="22"/>
                <w:szCs w:val="22"/>
              </w:rPr>
              <w:t xml:space="preserve">l’activité : </w:t>
            </w:r>
          </w:p>
          <w:p w14:paraId="307BA192" w14:textId="6BE61918" w:rsidR="00C23575" w:rsidRDefault="0004697E" w:rsidP="005A2090">
            <w:pPr>
              <w:rPr>
                <w:sz w:val="22"/>
                <w:szCs w:val="22"/>
              </w:rPr>
            </w:pPr>
            <w:r>
              <w:rPr>
                <w:sz w:val="22"/>
                <w:szCs w:val="22"/>
              </w:rPr>
              <w:t>« R</w:t>
            </w:r>
            <w:r w:rsidR="055C51D6" w:rsidRPr="005F78FB">
              <w:rPr>
                <w:sz w:val="22"/>
                <w:szCs w:val="22"/>
              </w:rPr>
              <w:t xml:space="preserve">éaliser un test diagnostique va permettre de situer le niveau d’acquisition des </w:t>
            </w:r>
            <w:r w:rsidR="13FBDD09" w:rsidRPr="005F78FB">
              <w:rPr>
                <w:sz w:val="22"/>
                <w:szCs w:val="22"/>
              </w:rPr>
              <w:t>prérequis</w:t>
            </w:r>
            <w:r w:rsidR="055C51D6" w:rsidRPr="005F78FB">
              <w:rPr>
                <w:sz w:val="22"/>
                <w:szCs w:val="22"/>
              </w:rPr>
              <w:t xml:space="preserve"> de chacun nécessaires pour les nouveaux apprentissages</w:t>
            </w:r>
            <w:r w:rsidR="1564F833" w:rsidRPr="005F78FB">
              <w:rPr>
                <w:sz w:val="22"/>
                <w:szCs w:val="22"/>
              </w:rPr>
              <w:t xml:space="preserve"> et</w:t>
            </w:r>
            <w:r w:rsidR="055C51D6" w:rsidRPr="005F78FB">
              <w:rPr>
                <w:sz w:val="22"/>
                <w:szCs w:val="22"/>
              </w:rPr>
              <w:t xml:space="preserve"> puis de donner des pistes pour se mettre à </w:t>
            </w:r>
            <w:proofErr w:type="gramStart"/>
            <w:r w:rsidR="055C51D6" w:rsidRPr="005F78FB">
              <w:rPr>
                <w:sz w:val="22"/>
                <w:szCs w:val="22"/>
              </w:rPr>
              <w:t>niveau</w:t>
            </w:r>
            <w:r w:rsidR="0078102F">
              <w:rPr>
                <w:sz w:val="22"/>
                <w:szCs w:val="22"/>
              </w:rPr>
              <w:t>»</w:t>
            </w:r>
            <w:proofErr w:type="gramEnd"/>
            <w:r w:rsidR="005D5DB1">
              <w:rPr>
                <w:sz w:val="22"/>
                <w:szCs w:val="22"/>
              </w:rPr>
              <w:t>.</w:t>
            </w:r>
          </w:p>
          <w:p w14:paraId="6FA96CBB" w14:textId="19DB3584" w:rsidR="00A86AC4" w:rsidRPr="005F78FB" w:rsidRDefault="2C8094D9" w:rsidP="005A2090">
            <w:pPr>
              <w:rPr>
                <w:sz w:val="22"/>
                <w:szCs w:val="22"/>
              </w:rPr>
            </w:pPr>
            <w:r w:rsidRPr="005F78FB">
              <w:rPr>
                <w:sz w:val="22"/>
                <w:szCs w:val="22"/>
              </w:rPr>
              <w:t>L’enseignant</w:t>
            </w:r>
            <w:r w:rsidR="055C51D6" w:rsidRPr="005F78FB">
              <w:rPr>
                <w:sz w:val="22"/>
                <w:szCs w:val="22"/>
              </w:rPr>
              <w:t xml:space="preserve"> distribue aux élèves le support « Objectifs/prérequis »</w:t>
            </w:r>
            <w:r w:rsidR="003E52C2">
              <w:rPr>
                <w:sz w:val="22"/>
                <w:szCs w:val="22"/>
              </w:rPr>
              <w:t xml:space="preserve"> et leur explique comment et quand ils vont l’utiliser. Ce document constitue pour l’élève et son enseignant une trace de l’évolution des acquis tout au long de cette séquence d’apprentissage.</w:t>
            </w:r>
          </w:p>
          <w:p w14:paraId="7E47458D" w14:textId="68DC0D16" w:rsidR="00A86AC4" w:rsidRPr="005F78FB" w:rsidRDefault="2FF6EE24" w:rsidP="005A2090">
            <w:pPr>
              <w:spacing w:before="120"/>
              <w:rPr>
                <w:sz w:val="22"/>
                <w:szCs w:val="22"/>
              </w:rPr>
            </w:pPr>
            <w:r w:rsidRPr="005F78FB">
              <w:rPr>
                <w:sz w:val="22"/>
                <w:szCs w:val="22"/>
              </w:rPr>
              <w:t>=&gt;</w:t>
            </w:r>
            <w:r w:rsidR="055C51D6" w:rsidRPr="005F78FB">
              <w:rPr>
                <w:sz w:val="22"/>
                <w:szCs w:val="22"/>
              </w:rPr>
              <w:t xml:space="preserve"> </w:t>
            </w:r>
            <w:hyperlink w:anchor="fiche1" w:history="1">
              <w:r w:rsidR="055C51D6" w:rsidRPr="005F78FB">
                <w:rPr>
                  <w:rStyle w:val="Lienhypertexte"/>
                  <w:b/>
                  <w:bCs/>
                  <w:sz w:val="22"/>
                  <w:szCs w:val="22"/>
                </w:rPr>
                <w:t>Fiche 1 objectifs</w:t>
              </w:r>
            </w:hyperlink>
          </w:p>
          <w:p w14:paraId="31EB30EA" w14:textId="77777777" w:rsidR="00F21B1A" w:rsidRPr="00831493" w:rsidRDefault="00F21B1A" w:rsidP="005A2090">
            <w:pPr>
              <w:rPr>
                <w:u w:val="single"/>
              </w:rPr>
            </w:pPr>
          </w:p>
          <w:p w14:paraId="3D613D62" w14:textId="30E73EB6" w:rsidR="00F21B1A" w:rsidRPr="00F21B1A" w:rsidRDefault="00F21B1A" w:rsidP="005A2090">
            <w:pPr>
              <w:pStyle w:val="Paragraphedeliste"/>
              <w:numPr>
                <w:ilvl w:val="0"/>
                <w:numId w:val="5"/>
              </w:numPr>
              <w:ind w:left="1077" w:hanging="357"/>
              <w:contextualSpacing w:val="0"/>
              <w:rPr>
                <w:u w:val="single"/>
              </w:rPr>
            </w:pPr>
            <w:r w:rsidRPr="008C4B2C">
              <w:rPr>
                <w:u w:val="single"/>
              </w:rPr>
              <w:t>Identifier les déjà-là</w:t>
            </w:r>
            <w:r>
              <w:rPr>
                <w:u w:val="single"/>
              </w:rPr>
              <w:t xml:space="preserve"> et les besoins</w:t>
            </w:r>
          </w:p>
          <w:p w14:paraId="2D9245AF" w14:textId="3233B0E5" w:rsidR="00385469" w:rsidRPr="005F78FB" w:rsidRDefault="0B857AED" w:rsidP="005A2090">
            <w:pPr>
              <w:rPr>
                <w:sz w:val="22"/>
                <w:szCs w:val="22"/>
              </w:rPr>
            </w:pPr>
            <w:r w:rsidRPr="005F78FB">
              <w:rPr>
                <w:sz w:val="22"/>
                <w:szCs w:val="22"/>
              </w:rPr>
              <w:t xml:space="preserve">Le test diagnostique </w:t>
            </w:r>
            <w:r w:rsidR="492ECE7A" w:rsidRPr="005F78FB">
              <w:rPr>
                <w:sz w:val="22"/>
                <w:szCs w:val="22"/>
              </w:rPr>
              <w:t xml:space="preserve">est présenté sous la forme d’un quizz en ligne. </w:t>
            </w:r>
            <w:r w:rsidR="16CEB2CB" w:rsidRPr="005F78FB">
              <w:rPr>
                <w:sz w:val="22"/>
                <w:szCs w:val="22"/>
              </w:rPr>
              <w:t>Le</w:t>
            </w:r>
            <w:r w:rsidR="1106D769" w:rsidRPr="005F78FB">
              <w:rPr>
                <w:sz w:val="22"/>
                <w:szCs w:val="22"/>
              </w:rPr>
              <w:t xml:space="preserve"> test est activé par le</w:t>
            </w:r>
            <w:r w:rsidR="16CEB2CB" w:rsidRPr="005F78FB">
              <w:rPr>
                <w:sz w:val="22"/>
                <w:szCs w:val="22"/>
              </w:rPr>
              <w:t xml:space="preserve"> professeur et </w:t>
            </w:r>
            <w:r w:rsidR="659951C7" w:rsidRPr="005F78FB">
              <w:rPr>
                <w:sz w:val="22"/>
                <w:szCs w:val="22"/>
              </w:rPr>
              <w:t xml:space="preserve">un code d’accès au quizz est </w:t>
            </w:r>
            <w:r w:rsidR="16CEB2CB" w:rsidRPr="005F78FB">
              <w:rPr>
                <w:sz w:val="22"/>
                <w:szCs w:val="22"/>
              </w:rPr>
              <w:t>partag</w:t>
            </w:r>
            <w:r w:rsidR="313939CB" w:rsidRPr="005F78FB">
              <w:rPr>
                <w:sz w:val="22"/>
                <w:szCs w:val="22"/>
              </w:rPr>
              <w:t>é</w:t>
            </w:r>
            <w:r w:rsidR="16CEB2CB" w:rsidRPr="005F78FB">
              <w:rPr>
                <w:sz w:val="22"/>
                <w:szCs w:val="22"/>
              </w:rPr>
              <w:t xml:space="preserve"> </w:t>
            </w:r>
            <w:r w:rsidR="27B16C5D" w:rsidRPr="005F78FB">
              <w:rPr>
                <w:sz w:val="22"/>
                <w:szCs w:val="22"/>
              </w:rPr>
              <w:t xml:space="preserve">aux </w:t>
            </w:r>
            <w:r w:rsidR="16CEB2CB" w:rsidRPr="005F78FB">
              <w:rPr>
                <w:sz w:val="22"/>
                <w:szCs w:val="22"/>
              </w:rPr>
              <w:t>élèves</w:t>
            </w:r>
            <w:r w:rsidR="2F2A9B96" w:rsidRPr="005F78FB">
              <w:rPr>
                <w:sz w:val="22"/>
                <w:szCs w:val="22"/>
              </w:rPr>
              <w:t xml:space="preserve"> qui peuvent réaliser</w:t>
            </w:r>
            <w:r w:rsidR="16CEB2CB" w:rsidRPr="005F78FB">
              <w:rPr>
                <w:sz w:val="22"/>
                <w:szCs w:val="22"/>
              </w:rPr>
              <w:t xml:space="preserve"> le test</w:t>
            </w:r>
            <w:r w:rsidR="009C0A7B">
              <w:rPr>
                <w:sz w:val="22"/>
                <w:szCs w:val="22"/>
              </w:rPr>
              <w:t xml:space="preserve"> </w:t>
            </w:r>
            <w:r w:rsidR="7B8F7202" w:rsidRPr="005F78FB">
              <w:rPr>
                <w:sz w:val="22"/>
                <w:szCs w:val="22"/>
              </w:rPr>
              <w:t>à la maison ou en classe</w:t>
            </w:r>
            <w:r w:rsidR="00385469" w:rsidRPr="005F78FB">
              <w:rPr>
                <w:rStyle w:val="Appelnotedebasdep"/>
                <w:sz w:val="22"/>
                <w:szCs w:val="22"/>
              </w:rPr>
              <w:footnoteReference w:id="3"/>
            </w:r>
          </w:p>
          <w:p w14:paraId="04CA299B" w14:textId="77777777" w:rsidR="00385469" w:rsidRPr="005F78FB" w:rsidRDefault="00385469" w:rsidP="005A2090">
            <w:pPr>
              <w:rPr>
                <w:sz w:val="22"/>
                <w:szCs w:val="22"/>
              </w:rPr>
            </w:pPr>
            <w:r w:rsidRPr="005F78FB">
              <w:rPr>
                <w:sz w:val="22"/>
                <w:szCs w:val="22"/>
              </w:rPr>
              <w:t xml:space="preserve">Le test vérifie la capacité de l’élève à : </w:t>
            </w:r>
          </w:p>
          <w:p w14:paraId="5AAAD94D" w14:textId="477C8EB5" w:rsidR="00385469" w:rsidRPr="005F78FB" w:rsidRDefault="157331CB" w:rsidP="005A2090">
            <w:pPr>
              <w:pStyle w:val="Paragraphedeliste"/>
              <w:numPr>
                <w:ilvl w:val="0"/>
                <w:numId w:val="7"/>
              </w:numPr>
              <w:rPr>
                <w:sz w:val="22"/>
                <w:szCs w:val="22"/>
              </w:rPr>
            </w:pPr>
            <w:r w:rsidRPr="005F78FB">
              <w:rPr>
                <w:sz w:val="22"/>
                <w:szCs w:val="22"/>
              </w:rPr>
              <w:t>D</w:t>
            </w:r>
            <w:r w:rsidR="16CEB2CB" w:rsidRPr="005F78FB">
              <w:rPr>
                <w:sz w:val="22"/>
                <w:szCs w:val="22"/>
              </w:rPr>
              <w:t xml:space="preserve">istinguer et utiliser les </w:t>
            </w:r>
            <w:r w:rsidR="001A4A2D">
              <w:rPr>
                <w:sz w:val="22"/>
                <w:szCs w:val="22"/>
              </w:rPr>
              <w:t xml:space="preserve">expressions </w:t>
            </w:r>
            <w:r w:rsidR="16CEB2CB" w:rsidRPr="005F78FB">
              <w:rPr>
                <w:sz w:val="22"/>
                <w:szCs w:val="22"/>
              </w:rPr>
              <w:t>: coefficient, partie numérique, partie littérale, exposant, terme, somme, facteur, produit</w:t>
            </w:r>
            <w:r w:rsidR="00C946CE">
              <w:rPr>
                <w:sz w:val="22"/>
                <w:szCs w:val="22"/>
              </w:rPr>
              <w:t>.</w:t>
            </w:r>
          </w:p>
          <w:p w14:paraId="675F4F70" w14:textId="3BAAC0E1" w:rsidR="00385469" w:rsidRPr="005F78FB" w:rsidRDefault="35A06B31" w:rsidP="005A2090">
            <w:pPr>
              <w:pStyle w:val="Paragraphedeliste"/>
              <w:numPr>
                <w:ilvl w:val="0"/>
                <w:numId w:val="7"/>
              </w:numPr>
              <w:rPr>
                <w:sz w:val="22"/>
                <w:szCs w:val="22"/>
              </w:rPr>
            </w:pPr>
            <w:r w:rsidRPr="005F78FB">
              <w:rPr>
                <w:sz w:val="22"/>
                <w:szCs w:val="22"/>
              </w:rPr>
              <w:t>E</w:t>
            </w:r>
            <w:r w:rsidR="16CEB2CB" w:rsidRPr="005F78FB">
              <w:rPr>
                <w:sz w:val="22"/>
                <w:szCs w:val="22"/>
              </w:rPr>
              <w:t>ffectuer des expressions littérales</w:t>
            </w:r>
            <w:r w:rsidR="00C946CE">
              <w:rPr>
                <w:sz w:val="22"/>
                <w:szCs w:val="22"/>
              </w:rPr>
              <w:t>.</w:t>
            </w:r>
          </w:p>
          <w:p w14:paraId="4E776E2D" w14:textId="0D4D6D7A" w:rsidR="00385469" w:rsidRPr="005F78FB" w:rsidRDefault="0D32A352" w:rsidP="005A2090">
            <w:pPr>
              <w:pStyle w:val="Paragraphedeliste"/>
              <w:numPr>
                <w:ilvl w:val="0"/>
                <w:numId w:val="7"/>
              </w:numPr>
              <w:rPr>
                <w:sz w:val="22"/>
                <w:szCs w:val="22"/>
              </w:rPr>
            </w:pPr>
            <w:r w:rsidRPr="005F78FB">
              <w:rPr>
                <w:sz w:val="22"/>
                <w:szCs w:val="22"/>
              </w:rPr>
              <w:t>M</w:t>
            </w:r>
            <w:r w:rsidR="16CEB2CB" w:rsidRPr="005F78FB">
              <w:rPr>
                <w:sz w:val="22"/>
                <w:szCs w:val="22"/>
              </w:rPr>
              <w:t>ettre en évidence</w:t>
            </w:r>
            <w:r w:rsidR="00C946CE">
              <w:rPr>
                <w:sz w:val="22"/>
                <w:szCs w:val="22"/>
              </w:rPr>
              <w:t>.</w:t>
            </w:r>
          </w:p>
          <w:p w14:paraId="56CAA32A" w14:textId="2ED57C71" w:rsidR="00385469" w:rsidRPr="005F78FB" w:rsidRDefault="4258FFE5" w:rsidP="005A2090">
            <w:pPr>
              <w:pStyle w:val="Paragraphedeliste"/>
              <w:numPr>
                <w:ilvl w:val="0"/>
                <w:numId w:val="7"/>
              </w:numPr>
              <w:rPr>
                <w:sz w:val="22"/>
                <w:szCs w:val="22"/>
              </w:rPr>
            </w:pPr>
            <w:r w:rsidRPr="005F78FB">
              <w:rPr>
                <w:sz w:val="22"/>
                <w:szCs w:val="22"/>
              </w:rPr>
              <w:t>D</w:t>
            </w:r>
            <w:r w:rsidR="16CEB2CB" w:rsidRPr="005F78FB">
              <w:rPr>
                <w:sz w:val="22"/>
                <w:szCs w:val="22"/>
              </w:rPr>
              <w:t>évelopper et effectuer des expressions littérales.</w:t>
            </w:r>
          </w:p>
          <w:p w14:paraId="36E274E6" w14:textId="3D8FD8C1" w:rsidR="00385469" w:rsidRPr="005F78FB" w:rsidRDefault="00FC03D7" w:rsidP="005A2090">
            <w:pPr>
              <w:spacing w:before="120"/>
              <w:rPr>
                <w:sz w:val="22"/>
                <w:szCs w:val="22"/>
              </w:rPr>
            </w:pPr>
            <w:r>
              <w:rPr>
                <w:rFonts w:ascii="Calibri" w:hAnsi="Calibri" w:cs="Calibri"/>
                <w:color w:val="000000" w:themeColor="text1"/>
                <w:sz w:val="22"/>
                <w:szCs w:val="22"/>
                <w:lang w:val="fr-BE"/>
              </w:rPr>
              <w:t xml:space="preserve">Sur la fiche </w:t>
            </w:r>
            <w:r w:rsidRPr="005F78FB">
              <w:rPr>
                <w:sz w:val="22"/>
                <w:szCs w:val="22"/>
              </w:rPr>
              <w:t>« Objectifs/prérequis »</w:t>
            </w:r>
            <w:r>
              <w:rPr>
                <w:sz w:val="22"/>
                <w:szCs w:val="22"/>
              </w:rPr>
              <w:t>, l</w:t>
            </w:r>
            <w:r w:rsidR="00424B80">
              <w:rPr>
                <w:sz w:val="22"/>
                <w:szCs w:val="22"/>
              </w:rPr>
              <w:t xml:space="preserve">e numéro des questions </w:t>
            </w:r>
            <w:r w:rsidR="00600F14">
              <w:rPr>
                <w:sz w:val="22"/>
                <w:szCs w:val="22"/>
              </w:rPr>
              <w:t xml:space="preserve">est </w:t>
            </w:r>
            <w:r w:rsidR="16CEB2CB" w:rsidRPr="005F78FB">
              <w:rPr>
                <w:rFonts w:ascii="Calibri" w:hAnsi="Calibri" w:cs="Calibri"/>
                <w:color w:val="000000" w:themeColor="text1"/>
                <w:sz w:val="22"/>
                <w:szCs w:val="22"/>
                <w:lang w:val="fr-BE"/>
              </w:rPr>
              <w:t xml:space="preserve">mis en regard de chaque </w:t>
            </w:r>
            <w:r w:rsidR="00424B80">
              <w:rPr>
                <w:rFonts w:ascii="Calibri" w:hAnsi="Calibri" w:cs="Calibri"/>
                <w:color w:val="000000" w:themeColor="text1"/>
                <w:sz w:val="22"/>
                <w:szCs w:val="22"/>
                <w:lang w:val="fr-BE"/>
              </w:rPr>
              <w:t xml:space="preserve">objectif </w:t>
            </w:r>
            <w:r w:rsidR="16CEB2CB" w:rsidRPr="005F78FB">
              <w:rPr>
                <w:rFonts w:ascii="Calibri" w:hAnsi="Calibri" w:cs="Calibri"/>
                <w:color w:val="000000" w:themeColor="text1"/>
                <w:sz w:val="22"/>
                <w:szCs w:val="22"/>
                <w:lang w:val="fr-BE"/>
              </w:rPr>
              <w:t xml:space="preserve">afin </w:t>
            </w:r>
            <w:r w:rsidR="005236D3">
              <w:rPr>
                <w:rFonts w:ascii="Calibri" w:hAnsi="Calibri" w:cs="Calibri"/>
                <w:color w:val="000000" w:themeColor="text1"/>
                <w:sz w:val="22"/>
                <w:szCs w:val="22"/>
                <w:lang w:val="fr-BE"/>
              </w:rPr>
              <w:t>d</w:t>
            </w:r>
            <w:r w:rsidR="00BC654C">
              <w:rPr>
                <w:rFonts w:ascii="Calibri" w:hAnsi="Calibri" w:cs="Calibri"/>
                <w:color w:val="000000" w:themeColor="text1"/>
                <w:sz w:val="22"/>
                <w:szCs w:val="22"/>
                <w:lang w:val="fr-BE"/>
              </w:rPr>
              <w:t xml:space="preserve">’encourager </w:t>
            </w:r>
            <w:r w:rsidR="001E3EB9">
              <w:rPr>
                <w:rFonts w:ascii="Calibri" w:hAnsi="Calibri" w:cs="Calibri"/>
                <w:color w:val="000000" w:themeColor="text1"/>
                <w:sz w:val="22"/>
                <w:szCs w:val="22"/>
                <w:lang w:val="fr-BE"/>
              </w:rPr>
              <w:t>l’élève à associer un objectif à un ensemble de questions et vice-versa.</w:t>
            </w:r>
          </w:p>
          <w:p w14:paraId="3D344333" w14:textId="3EA93D1E" w:rsidR="00385469" w:rsidRPr="005F78FB" w:rsidRDefault="16CEB2CB" w:rsidP="005A2090">
            <w:pPr>
              <w:spacing w:before="120"/>
              <w:rPr>
                <w:sz w:val="22"/>
                <w:szCs w:val="22"/>
                <w:u w:val="single"/>
              </w:rPr>
            </w:pPr>
            <w:r w:rsidRPr="005F78FB">
              <w:rPr>
                <w:rFonts w:ascii="Calibri" w:hAnsi="Calibri" w:cs="Calibri"/>
                <w:color w:val="000000" w:themeColor="text1"/>
                <w:sz w:val="22"/>
                <w:szCs w:val="22"/>
                <w:lang w:val="fr-BE"/>
              </w:rPr>
              <w:t>Nous proposons également que l’élève s’autoévalue avec un smiley à chaque question.</w:t>
            </w:r>
          </w:p>
          <w:p w14:paraId="0F27C10D" w14:textId="439A06EF" w:rsidR="009F4008" w:rsidRPr="005F78FB" w:rsidRDefault="37985DF8" w:rsidP="005A2090">
            <w:pPr>
              <w:pStyle w:val="Paragraphedeliste"/>
              <w:numPr>
                <w:ilvl w:val="0"/>
                <w:numId w:val="8"/>
              </w:numPr>
              <w:rPr>
                <w:sz w:val="22"/>
                <w:szCs w:val="22"/>
              </w:rPr>
            </w:pPr>
            <w:r w:rsidRPr="005F78FB">
              <w:rPr>
                <w:b/>
                <w:bCs/>
                <w:sz w:val="22"/>
                <w:szCs w:val="22"/>
              </w:rPr>
              <w:t>Lien vers le quizz :</w:t>
            </w:r>
            <w:r w:rsidR="67166D32" w:rsidRPr="005F78FB">
              <w:rPr>
                <w:b/>
                <w:bCs/>
                <w:sz w:val="22"/>
                <w:szCs w:val="22"/>
              </w:rPr>
              <w:t xml:space="preserve"> Calcul littéral : </w:t>
            </w:r>
            <w:hyperlink r:id="rId21">
              <w:r w:rsidR="54BDA961" w:rsidRPr="005F78FB">
                <w:rPr>
                  <w:rStyle w:val="Lienhypertexte"/>
                  <w:b/>
                  <w:bCs/>
                  <w:sz w:val="22"/>
                  <w:szCs w:val="22"/>
                </w:rPr>
                <w:t>Evaluation 1</w:t>
              </w:r>
            </w:hyperlink>
            <w:r w:rsidRPr="005F78FB">
              <w:rPr>
                <w:sz w:val="22"/>
                <w:szCs w:val="22"/>
              </w:rPr>
              <w:t xml:space="preserve"> </w:t>
            </w:r>
          </w:p>
          <w:p w14:paraId="48035BB9" w14:textId="6D490CDD" w:rsidR="37B0D055" w:rsidRPr="005F78FB" w:rsidRDefault="00D705B1" w:rsidP="005A2090">
            <w:pPr>
              <w:pStyle w:val="Paragraphedeliste"/>
              <w:numPr>
                <w:ilvl w:val="0"/>
                <w:numId w:val="8"/>
              </w:numPr>
              <w:rPr>
                <w:sz w:val="22"/>
                <w:szCs w:val="22"/>
              </w:rPr>
            </w:pPr>
            <w:hyperlink w:anchor="fiche1" w:history="1">
              <w:r w:rsidR="37B0D055" w:rsidRPr="005F78FB">
                <w:rPr>
                  <w:rStyle w:val="Lienhypertexte"/>
                  <w:b/>
                  <w:bCs/>
                  <w:sz w:val="22"/>
                  <w:szCs w:val="22"/>
                </w:rPr>
                <w:t>Fiche 1 : Autoévaluation - Diagnostic (1)</w:t>
              </w:r>
            </w:hyperlink>
          </w:p>
          <w:p w14:paraId="5A0C1537" w14:textId="066D8FB9" w:rsidR="009F4008" w:rsidRPr="003B4125" w:rsidRDefault="009F4008" w:rsidP="005A2090">
            <w:pPr>
              <w:ind w:left="360"/>
              <w:rPr>
                <w:b/>
                <w:bCs/>
              </w:rPr>
            </w:pPr>
          </w:p>
          <w:p w14:paraId="375BB4C0" w14:textId="10925BEB" w:rsidR="00F21B1A" w:rsidRPr="00385469" w:rsidRDefault="00F21B1A" w:rsidP="005A2090">
            <w:pPr>
              <w:pStyle w:val="Paragraphedeliste"/>
              <w:numPr>
                <w:ilvl w:val="0"/>
                <w:numId w:val="5"/>
              </w:numPr>
              <w:spacing w:before="120"/>
              <w:rPr>
                <w:u w:val="single"/>
              </w:rPr>
            </w:pPr>
            <w:r w:rsidRPr="00385469">
              <w:rPr>
                <w:u w:val="single"/>
              </w:rPr>
              <w:t>Mise à niveau</w:t>
            </w:r>
          </w:p>
          <w:p w14:paraId="208C73AB" w14:textId="7B0FB565" w:rsidR="005A2179" w:rsidRPr="005F78FB" w:rsidRDefault="04680C17" w:rsidP="005A2090">
            <w:pPr>
              <w:rPr>
                <w:sz w:val="22"/>
                <w:szCs w:val="22"/>
              </w:rPr>
            </w:pPr>
            <w:r w:rsidRPr="005F78FB">
              <w:rPr>
                <w:rFonts w:ascii="Calibri" w:hAnsi="Calibri" w:cs="Calibri"/>
                <w:color w:val="000000" w:themeColor="text1"/>
                <w:sz w:val="22"/>
                <w:szCs w:val="22"/>
                <w:lang w:val="fr-BE"/>
              </w:rPr>
              <w:t>Le professeur analyse les réponses de</w:t>
            </w:r>
            <w:r w:rsidR="00C94645">
              <w:rPr>
                <w:rFonts w:ascii="Calibri" w:hAnsi="Calibri" w:cs="Calibri"/>
                <w:color w:val="000000" w:themeColor="text1"/>
                <w:sz w:val="22"/>
                <w:szCs w:val="22"/>
                <w:lang w:val="fr-BE"/>
              </w:rPr>
              <w:t xml:space="preserve">s </w:t>
            </w:r>
            <w:r w:rsidRPr="005F78FB">
              <w:rPr>
                <w:rFonts w:ascii="Calibri" w:hAnsi="Calibri" w:cs="Calibri"/>
                <w:color w:val="000000" w:themeColor="text1"/>
                <w:sz w:val="22"/>
                <w:szCs w:val="22"/>
                <w:lang w:val="fr-BE"/>
              </w:rPr>
              <w:t xml:space="preserve">élèves sur </w:t>
            </w:r>
            <w:r w:rsidR="00B109F0">
              <w:rPr>
                <w:rFonts w:ascii="Calibri" w:hAnsi="Calibri" w:cs="Calibri"/>
                <w:color w:val="000000" w:themeColor="text1"/>
                <w:sz w:val="22"/>
                <w:szCs w:val="22"/>
                <w:lang w:val="fr-BE"/>
              </w:rPr>
              <w:t>Q</w:t>
            </w:r>
            <w:r w:rsidRPr="005F78FB">
              <w:rPr>
                <w:rFonts w:ascii="Calibri" w:hAnsi="Calibri" w:cs="Calibri"/>
                <w:color w:val="000000" w:themeColor="text1"/>
                <w:sz w:val="22"/>
                <w:szCs w:val="22"/>
                <w:lang w:val="fr-BE"/>
              </w:rPr>
              <w:t xml:space="preserve">uizizz et complète le document </w:t>
            </w:r>
            <w:r w:rsidRPr="005F78FB">
              <w:rPr>
                <w:sz w:val="22"/>
                <w:szCs w:val="22"/>
              </w:rPr>
              <w:t>« Objectifs/prérequis » en fonction de</w:t>
            </w:r>
            <w:r w:rsidR="004B584B">
              <w:rPr>
                <w:sz w:val="22"/>
                <w:szCs w:val="22"/>
              </w:rPr>
              <w:t xml:space="preserve"> leurs </w:t>
            </w:r>
            <w:r w:rsidRPr="005F78FB">
              <w:rPr>
                <w:sz w:val="22"/>
                <w:szCs w:val="22"/>
              </w:rPr>
              <w:t>acquis</w:t>
            </w:r>
            <w:r w:rsidR="004B584B">
              <w:rPr>
                <w:sz w:val="22"/>
                <w:szCs w:val="22"/>
              </w:rPr>
              <w:t>.</w:t>
            </w:r>
          </w:p>
          <w:p w14:paraId="7C2D6F61" w14:textId="14FCE05A" w:rsidR="52D8A31B" w:rsidRPr="005F78FB" w:rsidRDefault="52D8A31B" w:rsidP="005A2090">
            <w:pPr>
              <w:spacing w:before="120"/>
              <w:rPr>
                <w:sz w:val="22"/>
                <w:szCs w:val="22"/>
              </w:rPr>
            </w:pPr>
            <w:r w:rsidRPr="005F78FB">
              <w:rPr>
                <w:sz w:val="22"/>
                <w:szCs w:val="22"/>
              </w:rPr>
              <w:t xml:space="preserve">=&gt; </w:t>
            </w:r>
            <w:hyperlink w:anchor="fiche1" w:history="1">
              <w:r w:rsidRPr="005F78FB">
                <w:rPr>
                  <w:rStyle w:val="Lienhypertexte"/>
                  <w:b/>
                  <w:bCs/>
                  <w:sz w:val="22"/>
                  <w:szCs w:val="22"/>
                </w:rPr>
                <w:t>Fiche 1 objectifs</w:t>
              </w:r>
            </w:hyperlink>
          </w:p>
          <w:p w14:paraId="747DB5E9" w14:textId="483AF232" w:rsidR="04680C17" w:rsidRPr="005F78FB" w:rsidRDefault="04680C17" w:rsidP="005A2090">
            <w:pPr>
              <w:spacing w:before="120"/>
              <w:rPr>
                <w:sz w:val="22"/>
                <w:szCs w:val="22"/>
              </w:rPr>
            </w:pPr>
            <w:r w:rsidRPr="005F78FB">
              <w:rPr>
                <w:sz w:val="22"/>
                <w:szCs w:val="22"/>
              </w:rPr>
              <w:t>Le professeur peut, sur base des connaissances de</w:t>
            </w:r>
            <w:r w:rsidR="004B584B">
              <w:rPr>
                <w:sz w:val="22"/>
                <w:szCs w:val="22"/>
              </w:rPr>
              <w:t xml:space="preserve">s </w:t>
            </w:r>
            <w:r w:rsidRPr="005F78FB">
              <w:rPr>
                <w:sz w:val="22"/>
                <w:szCs w:val="22"/>
              </w:rPr>
              <w:t xml:space="preserve">élèves, créer des groupes de niveau/besoin avec des ressources </w:t>
            </w:r>
            <w:r w:rsidR="7F66B319" w:rsidRPr="005F78FB">
              <w:rPr>
                <w:sz w:val="22"/>
                <w:szCs w:val="22"/>
              </w:rPr>
              <w:t>mis</w:t>
            </w:r>
            <w:r w:rsidR="00DF4FE5">
              <w:rPr>
                <w:sz w:val="22"/>
                <w:szCs w:val="22"/>
              </w:rPr>
              <w:t>es</w:t>
            </w:r>
            <w:r w:rsidR="7F66B319" w:rsidRPr="005F78FB">
              <w:rPr>
                <w:sz w:val="22"/>
                <w:szCs w:val="22"/>
              </w:rPr>
              <w:t xml:space="preserve"> </w:t>
            </w:r>
            <w:r w:rsidRPr="005F78FB">
              <w:rPr>
                <w:sz w:val="22"/>
                <w:szCs w:val="22"/>
              </w:rPr>
              <w:t>à disposition</w:t>
            </w:r>
            <w:r w:rsidR="5DCEE42A" w:rsidRPr="005F78FB">
              <w:rPr>
                <w:sz w:val="22"/>
                <w:szCs w:val="22"/>
              </w:rPr>
              <w:t xml:space="preserve">. Sur chaque table, des exercices, des activités ou des supports adaptés sont proposés </w:t>
            </w:r>
            <w:r w:rsidR="5DCEE42A" w:rsidRPr="005F78FB">
              <w:rPr>
                <w:rFonts w:ascii="Calibri" w:hAnsi="Calibri" w:cs="Calibri"/>
                <w:color w:val="000000" w:themeColor="text1"/>
                <w:sz w:val="22"/>
                <w:szCs w:val="22"/>
                <w:lang w:val="fr-BE"/>
              </w:rPr>
              <w:t>pour parvenir à atteindre les objectifs non encore acquis</w:t>
            </w:r>
            <w:r w:rsidR="00800A00" w:rsidRPr="005F78FB">
              <w:rPr>
                <w:rFonts w:ascii="Calibri" w:hAnsi="Calibri" w:cs="Calibri"/>
                <w:color w:val="000000" w:themeColor="text1"/>
                <w:sz w:val="22"/>
                <w:szCs w:val="22"/>
                <w:lang w:val="fr-BE"/>
              </w:rPr>
              <w:t xml:space="preserve"> </w:t>
            </w:r>
            <w:r w:rsidR="5DCEE42A" w:rsidRPr="005F78FB">
              <w:rPr>
                <w:rFonts w:ascii="Calibri" w:hAnsi="Calibri" w:cs="Calibri"/>
                <w:color w:val="000000" w:themeColor="text1"/>
                <w:sz w:val="22"/>
                <w:szCs w:val="22"/>
                <w:lang w:val="fr-BE"/>
              </w:rPr>
              <w:t xml:space="preserve">: </w:t>
            </w:r>
          </w:p>
          <w:p w14:paraId="6C879988" w14:textId="77777777" w:rsidR="005A2179" w:rsidRPr="005F78FB" w:rsidRDefault="005A2179" w:rsidP="005A2090">
            <w:pPr>
              <w:pStyle w:val="Paragraphedeliste"/>
              <w:numPr>
                <w:ilvl w:val="0"/>
                <w:numId w:val="2"/>
              </w:numPr>
              <w:spacing w:before="120"/>
              <w:rPr>
                <w:sz w:val="22"/>
                <w:szCs w:val="22"/>
              </w:rPr>
            </w:pPr>
            <w:r w:rsidRPr="00D155CB">
              <w:rPr>
                <w:b/>
                <w:sz w:val="22"/>
                <w:szCs w:val="22"/>
              </w:rPr>
              <w:t>Table 1</w:t>
            </w:r>
            <w:r w:rsidRPr="005F78FB">
              <w:rPr>
                <w:sz w:val="22"/>
                <w:szCs w:val="22"/>
              </w:rPr>
              <w:t> : vocabulaire - réduire des termes semblables et multiplier des expressions littérales simples (Objectifs 1/2/3)</w:t>
            </w:r>
          </w:p>
          <w:p w14:paraId="2919E5C0" w14:textId="1F4ED655" w:rsidR="005A2179" w:rsidRPr="005F78FB" w:rsidRDefault="005A2179" w:rsidP="005A2090">
            <w:pPr>
              <w:pStyle w:val="Paragraphedeliste"/>
              <w:numPr>
                <w:ilvl w:val="0"/>
                <w:numId w:val="2"/>
              </w:numPr>
              <w:spacing w:before="120"/>
              <w:rPr>
                <w:sz w:val="22"/>
                <w:szCs w:val="22"/>
              </w:rPr>
            </w:pPr>
            <w:r w:rsidRPr="00D155CB">
              <w:rPr>
                <w:b/>
                <w:sz w:val="22"/>
                <w:szCs w:val="22"/>
              </w:rPr>
              <w:t>Table 2</w:t>
            </w:r>
            <w:r w:rsidRPr="005F78FB">
              <w:rPr>
                <w:sz w:val="22"/>
                <w:szCs w:val="22"/>
              </w:rPr>
              <w:t> : effectuer la simple - double distributivité (Objectif</w:t>
            </w:r>
            <w:r w:rsidR="004A3266">
              <w:rPr>
                <w:sz w:val="22"/>
                <w:szCs w:val="22"/>
              </w:rPr>
              <w:t xml:space="preserve">s </w:t>
            </w:r>
            <w:r w:rsidRPr="005F78FB">
              <w:rPr>
                <w:sz w:val="22"/>
                <w:szCs w:val="22"/>
              </w:rPr>
              <w:t>4 et 5)</w:t>
            </w:r>
          </w:p>
          <w:p w14:paraId="618FCD97" w14:textId="1F331CC8" w:rsidR="005A2179" w:rsidRPr="005F78FB" w:rsidRDefault="005A2179" w:rsidP="005A2090">
            <w:pPr>
              <w:pStyle w:val="Paragraphedeliste"/>
              <w:numPr>
                <w:ilvl w:val="0"/>
                <w:numId w:val="2"/>
              </w:numPr>
              <w:spacing w:before="120"/>
              <w:rPr>
                <w:sz w:val="22"/>
                <w:szCs w:val="22"/>
              </w:rPr>
            </w:pPr>
            <w:r w:rsidRPr="00D155CB">
              <w:rPr>
                <w:b/>
                <w:sz w:val="22"/>
                <w:szCs w:val="22"/>
              </w:rPr>
              <w:t>Table 3 </w:t>
            </w:r>
            <w:r w:rsidRPr="005F78FB">
              <w:rPr>
                <w:sz w:val="22"/>
                <w:szCs w:val="22"/>
              </w:rPr>
              <w:t>:  effectuer des produits remarquables (</w:t>
            </w:r>
            <w:r w:rsidR="008870D0">
              <w:rPr>
                <w:sz w:val="22"/>
                <w:szCs w:val="22"/>
              </w:rPr>
              <w:t>O</w:t>
            </w:r>
            <w:r w:rsidRPr="005F78FB">
              <w:rPr>
                <w:sz w:val="22"/>
                <w:szCs w:val="22"/>
              </w:rPr>
              <w:t>bjectif 7)</w:t>
            </w:r>
          </w:p>
          <w:p w14:paraId="64CF07B3" w14:textId="77777777" w:rsidR="005A2179" w:rsidRPr="005F78FB" w:rsidRDefault="04680C17" w:rsidP="005A2090">
            <w:pPr>
              <w:pStyle w:val="Paragraphedeliste"/>
              <w:numPr>
                <w:ilvl w:val="0"/>
                <w:numId w:val="2"/>
              </w:numPr>
              <w:spacing w:before="120"/>
              <w:rPr>
                <w:sz w:val="22"/>
                <w:szCs w:val="22"/>
              </w:rPr>
            </w:pPr>
            <w:r w:rsidRPr="00D155CB">
              <w:rPr>
                <w:b/>
                <w:sz w:val="22"/>
                <w:szCs w:val="22"/>
              </w:rPr>
              <w:t>Table 4</w:t>
            </w:r>
            <w:r w:rsidRPr="005F78FB">
              <w:rPr>
                <w:sz w:val="22"/>
                <w:szCs w:val="22"/>
              </w:rPr>
              <w:t> : mettre en évidence (Objectif 6)</w:t>
            </w:r>
          </w:p>
          <w:p w14:paraId="70927BEE" w14:textId="2CF4FC20" w:rsidR="009F4008" w:rsidRPr="005F78FB" w:rsidRDefault="04680C17" w:rsidP="005A2090">
            <w:pPr>
              <w:spacing w:before="120"/>
              <w:rPr>
                <w:rFonts w:ascii="Calibri" w:hAnsi="Calibri" w:cs="Calibri"/>
                <w:color w:val="000000" w:themeColor="text1"/>
                <w:sz w:val="22"/>
                <w:szCs w:val="22"/>
                <w:lang w:val="fr-BE"/>
              </w:rPr>
            </w:pPr>
            <w:r w:rsidRPr="005F78FB">
              <w:rPr>
                <w:rFonts w:ascii="Calibri" w:hAnsi="Calibri" w:cs="Calibri"/>
                <w:color w:val="000000" w:themeColor="text1"/>
                <w:sz w:val="22"/>
                <w:szCs w:val="22"/>
                <w:lang w:val="fr-BE"/>
              </w:rPr>
              <w:t xml:space="preserve">Les ressources proposées </w:t>
            </w:r>
            <w:r w:rsidR="34AAA87B" w:rsidRPr="005F78FB">
              <w:rPr>
                <w:rFonts w:ascii="Calibri" w:hAnsi="Calibri" w:cs="Calibri"/>
                <w:color w:val="000000" w:themeColor="text1"/>
                <w:sz w:val="22"/>
                <w:szCs w:val="22"/>
                <w:lang w:val="fr-BE"/>
              </w:rPr>
              <w:t>peuvent avoir</w:t>
            </w:r>
            <w:r w:rsidRPr="005F78FB">
              <w:rPr>
                <w:rFonts w:ascii="Calibri" w:hAnsi="Calibri" w:cs="Calibri"/>
                <w:color w:val="000000" w:themeColor="text1"/>
                <w:sz w:val="22"/>
                <w:szCs w:val="22"/>
                <w:lang w:val="fr-BE"/>
              </w:rPr>
              <w:t xml:space="preserve"> différentes formes : liens internet, documents </w:t>
            </w:r>
            <w:proofErr w:type="spellStart"/>
            <w:r w:rsidRPr="005F78FB">
              <w:rPr>
                <w:rFonts w:ascii="Calibri" w:hAnsi="Calibri" w:cs="Calibri"/>
                <w:color w:val="000000" w:themeColor="text1"/>
                <w:sz w:val="22"/>
                <w:szCs w:val="22"/>
                <w:lang w:val="fr-BE"/>
              </w:rPr>
              <w:t>pdf</w:t>
            </w:r>
            <w:proofErr w:type="spellEnd"/>
            <w:r w:rsidRPr="005F78FB">
              <w:rPr>
                <w:rFonts w:ascii="Calibri" w:hAnsi="Calibri" w:cs="Calibri"/>
                <w:color w:val="000000" w:themeColor="text1"/>
                <w:sz w:val="22"/>
                <w:szCs w:val="22"/>
                <w:lang w:val="fr-BE"/>
              </w:rPr>
              <w:t xml:space="preserve">, applications sur le net, vidéos. Des exemples de </w:t>
            </w:r>
            <w:r w:rsidR="66C7F1C6" w:rsidRPr="005F78FB">
              <w:rPr>
                <w:rFonts w:ascii="Calibri" w:hAnsi="Calibri" w:cs="Calibri"/>
                <w:color w:val="000000" w:themeColor="text1"/>
                <w:sz w:val="22"/>
                <w:szCs w:val="22"/>
                <w:lang w:val="fr-BE"/>
              </w:rPr>
              <w:t>ressource</w:t>
            </w:r>
            <w:r w:rsidRPr="005F78FB">
              <w:rPr>
                <w:rFonts w:ascii="Calibri" w:hAnsi="Calibri" w:cs="Calibri"/>
                <w:color w:val="000000" w:themeColor="text1"/>
                <w:sz w:val="22"/>
                <w:szCs w:val="22"/>
                <w:lang w:val="fr-BE"/>
              </w:rPr>
              <w:t>s</w:t>
            </w:r>
            <w:r w:rsidR="6E28B418" w:rsidRPr="005F78FB">
              <w:rPr>
                <w:rFonts w:ascii="Calibri" w:hAnsi="Calibri" w:cs="Calibri"/>
                <w:color w:val="000000" w:themeColor="text1"/>
                <w:sz w:val="22"/>
                <w:szCs w:val="22"/>
                <w:lang w:val="fr-BE"/>
              </w:rPr>
              <w:t xml:space="preserve"> so</w:t>
            </w:r>
            <w:r w:rsidRPr="005F78FB">
              <w:rPr>
                <w:rFonts w:ascii="Calibri" w:hAnsi="Calibri" w:cs="Calibri"/>
                <w:color w:val="000000" w:themeColor="text1"/>
                <w:sz w:val="22"/>
                <w:szCs w:val="22"/>
                <w:lang w:val="fr-BE"/>
              </w:rPr>
              <w:t xml:space="preserve">nt </w:t>
            </w:r>
            <w:r w:rsidR="00DB06EE">
              <w:rPr>
                <w:rFonts w:ascii="Calibri" w:hAnsi="Calibri" w:cs="Calibri"/>
                <w:color w:val="000000" w:themeColor="text1"/>
                <w:sz w:val="22"/>
                <w:szCs w:val="22"/>
                <w:lang w:val="fr-BE"/>
              </w:rPr>
              <w:t>proposés</w:t>
            </w:r>
            <w:r w:rsidR="651E60FF" w:rsidRPr="005F78FB">
              <w:rPr>
                <w:rFonts w:ascii="Calibri" w:hAnsi="Calibri" w:cs="Calibri"/>
                <w:color w:val="000000" w:themeColor="text1"/>
                <w:sz w:val="22"/>
                <w:szCs w:val="22"/>
                <w:lang w:val="fr-BE"/>
              </w:rPr>
              <w:t>, à titre d’exemple, dans le tableau des objectifs (fiche 1).</w:t>
            </w:r>
          </w:p>
          <w:p w14:paraId="0E442566" w14:textId="1D6D6748" w:rsidR="005A2179" w:rsidRPr="005F78FB" w:rsidRDefault="00D705B1" w:rsidP="005A2090">
            <w:pPr>
              <w:rPr>
                <w:b/>
                <w:bCs/>
                <w:sz w:val="22"/>
                <w:szCs w:val="22"/>
                <w:lang w:eastAsia="fr-BE"/>
              </w:rPr>
            </w:pPr>
            <w:hyperlink w:anchor="fiche1" w:history="1">
              <w:r w:rsidR="651E60FF" w:rsidRPr="005F78FB">
                <w:rPr>
                  <w:rStyle w:val="Lienhypertexte"/>
                  <w:b/>
                  <w:bCs/>
                  <w:sz w:val="22"/>
                  <w:szCs w:val="22"/>
                </w:rPr>
                <w:t xml:space="preserve">=&gt; </w:t>
              </w:r>
              <w:r w:rsidR="04680C17" w:rsidRPr="005F78FB">
                <w:rPr>
                  <w:rStyle w:val="Lienhypertexte"/>
                  <w:b/>
                  <w:bCs/>
                  <w:sz w:val="22"/>
                  <w:szCs w:val="22"/>
                </w:rPr>
                <w:t xml:space="preserve">Fiche 1 </w:t>
              </w:r>
              <w:r w:rsidR="04680C17" w:rsidRPr="005F78FB">
                <w:rPr>
                  <w:rStyle w:val="Lienhypertexte"/>
                  <w:b/>
                  <w:bCs/>
                  <w:sz w:val="22"/>
                  <w:szCs w:val="22"/>
                  <w:lang w:eastAsia="fr-BE"/>
                </w:rPr>
                <w:t xml:space="preserve">Evaluation de l’enseignant + </w:t>
              </w:r>
              <w:r w:rsidR="04680C17" w:rsidRPr="005F78FB">
                <w:rPr>
                  <w:rStyle w:val="Lienhypertexte"/>
                  <w:b/>
                  <w:bCs/>
                  <w:sz w:val="22"/>
                  <w:szCs w:val="22"/>
                </w:rPr>
                <w:t xml:space="preserve">Fiche 1 </w:t>
              </w:r>
              <w:r w:rsidR="04680C17" w:rsidRPr="005F78FB">
                <w:rPr>
                  <w:rStyle w:val="Lienhypertexte"/>
                  <w:b/>
                  <w:bCs/>
                  <w:sz w:val="22"/>
                  <w:szCs w:val="22"/>
                  <w:lang w:eastAsia="fr-BE"/>
                </w:rPr>
                <w:t>Ressources pour remédiation</w:t>
              </w:r>
            </w:hyperlink>
          </w:p>
          <w:p w14:paraId="4CE6E4FC" w14:textId="77777777" w:rsidR="009253D7" w:rsidRPr="005F78FB" w:rsidRDefault="009253D7" w:rsidP="005A2090">
            <w:pPr>
              <w:pStyle w:val="Paragraphedeliste"/>
              <w:ind w:left="0"/>
              <w:rPr>
                <w:b/>
                <w:bCs/>
                <w:sz w:val="22"/>
                <w:szCs w:val="22"/>
                <w:lang w:eastAsia="fr-BE"/>
              </w:rPr>
            </w:pPr>
          </w:p>
          <w:p w14:paraId="79995C4C" w14:textId="5B5315D3" w:rsidR="5726E8BB" w:rsidRPr="005F78FB" w:rsidRDefault="5726E8BB" w:rsidP="005A2090">
            <w:pPr>
              <w:pStyle w:val="Paragraphedeliste"/>
              <w:ind w:left="0"/>
              <w:rPr>
                <w:sz w:val="22"/>
                <w:szCs w:val="22"/>
                <w:lang w:eastAsia="fr-BE"/>
              </w:rPr>
            </w:pPr>
            <w:r w:rsidRPr="005F78FB">
              <w:rPr>
                <w:sz w:val="22"/>
                <w:szCs w:val="22"/>
                <w:lang w:eastAsia="fr-BE"/>
              </w:rPr>
              <w:t xml:space="preserve">Si des élèves cumulent plusieurs difficultés, l’enseignant peut </w:t>
            </w:r>
            <w:r w:rsidR="21CE3F14" w:rsidRPr="005F78FB">
              <w:rPr>
                <w:sz w:val="22"/>
                <w:szCs w:val="22"/>
                <w:lang w:eastAsia="fr-BE"/>
              </w:rPr>
              <w:t>envisager que l’activité de remédiation soit “tournante” : les élèves passent de table en</w:t>
            </w:r>
            <w:r w:rsidR="00F30BEC">
              <w:rPr>
                <w:sz w:val="22"/>
                <w:szCs w:val="22"/>
                <w:lang w:eastAsia="fr-BE"/>
              </w:rPr>
              <w:t xml:space="preserve"> table en respectant le </w:t>
            </w:r>
            <w:r w:rsidR="21CE3F14" w:rsidRPr="005F78FB">
              <w:rPr>
                <w:sz w:val="22"/>
                <w:szCs w:val="22"/>
                <w:lang w:eastAsia="fr-BE"/>
              </w:rPr>
              <w:t>timing imposé par l’enseignant</w:t>
            </w:r>
            <w:r w:rsidR="3F20C255" w:rsidRPr="005F78FB">
              <w:rPr>
                <w:sz w:val="22"/>
                <w:szCs w:val="22"/>
                <w:lang w:eastAsia="fr-BE"/>
              </w:rPr>
              <w:t>.</w:t>
            </w:r>
          </w:p>
          <w:p w14:paraId="5E39FF8B" w14:textId="376B451F" w:rsidR="7C27E013" w:rsidRPr="005F78FB" w:rsidRDefault="7C27E013" w:rsidP="005A2090">
            <w:pPr>
              <w:pStyle w:val="Paragraphedeliste"/>
              <w:ind w:left="0"/>
              <w:rPr>
                <w:sz w:val="22"/>
                <w:szCs w:val="22"/>
                <w:lang w:eastAsia="fr-BE"/>
              </w:rPr>
            </w:pPr>
          </w:p>
          <w:p w14:paraId="0B5C27F5" w14:textId="3A97D9D4" w:rsidR="079DD657" w:rsidRPr="005F78FB" w:rsidRDefault="079DD657" w:rsidP="005A2090">
            <w:pPr>
              <w:pStyle w:val="Paragraphedeliste"/>
              <w:ind w:left="0"/>
              <w:rPr>
                <w:sz w:val="22"/>
                <w:szCs w:val="22"/>
                <w:lang w:eastAsia="fr-BE"/>
              </w:rPr>
            </w:pPr>
            <w:r w:rsidRPr="005F78FB">
              <w:rPr>
                <w:sz w:val="22"/>
                <w:szCs w:val="22"/>
                <w:lang w:eastAsia="fr-BE"/>
              </w:rPr>
              <w:t xml:space="preserve">Les élèves qui n’ont pas de lacunes, peuvent venir en “support” </w:t>
            </w:r>
            <w:r w:rsidR="00F30BEC">
              <w:rPr>
                <w:sz w:val="22"/>
                <w:szCs w:val="22"/>
                <w:lang w:eastAsia="fr-BE"/>
              </w:rPr>
              <w:t xml:space="preserve">à </w:t>
            </w:r>
            <w:r w:rsidR="06BB9A49" w:rsidRPr="005F78FB">
              <w:rPr>
                <w:sz w:val="22"/>
                <w:szCs w:val="22"/>
                <w:lang w:eastAsia="fr-BE"/>
              </w:rPr>
              <w:t>chacune des tables et aider leurs camarades dans la compréhension et la maîtrise des t</w:t>
            </w:r>
            <w:r w:rsidR="7A75E886" w:rsidRPr="005F78FB">
              <w:rPr>
                <w:sz w:val="22"/>
                <w:szCs w:val="22"/>
                <w:lang w:eastAsia="fr-BE"/>
              </w:rPr>
              <w:t>âches proposées.</w:t>
            </w:r>
          </w:p>
          <w:p w14:paraId="211E3797" w14:textId="77777777" w:rsidR="005204C8" w:rsidRDefault="005204C8" w:rsidP="005A2090">
            <w:pPr>
              <w:pStyle w:val="Paragraphedeliste"/>
              <w:ind w:left="0"/>
              <w:rPr>
                <w:lang w:eastAsia="fr-BE"/>
              </w:rPr>
            </w:pPr>
          </w:p>
          <w:p w14:paraId="6485EA07" w14:textId="1D79331F" w:rsidR="00F21B1A" w:rsidRPr="00831493" w:rsidRDefault="00F21B1A" w:rsidP="005A2090">
            <w:pPr>
              <w:pStyle w:val="Paragraphedeliste"/>
              <w:numPr>
                <w:ilvl w:val="0"/>
                <w:numId w:val="5"/>
              </w:numPr>
              <w:spacing w:before="120"/>
              <w:rPr>
                <w:u w:val="single"/>
              </w:rPr>
            </w:pPr>
            <w:r w:rsidRPr="00831493">
              <w:rPr>
                <w:u w:val="single"/>
              </w:rPr>
              <w:t xml:space="preserve">Vérifier que </w:t>
            </w:r>
            <w:r w:rsidR="009679AB">
              <w:rPr>
                <w:u w:val="single"/>
              </w:rPr>
              <w:t>l</w:t>
            </w:r>
            <w:r w:rsidR="002D6DA0">
              <w:rPr>
                <w:u w:val="single"/>
              </w:rPr>
              <w:t>’ensemble de la classe est</w:t>
            </w:r>
            <w:r w:rsidR="009679AB">
              <w:rPr>
                <w:u w:val="single"/>
              </w:rPr>
              <w:t xml:space="preserve"> </w:t>
            </w:r>
            <w:r w:rsidRPr="00831493">
              <w:rPr>
                <w:u w:val="single"/>
              </w:rPr>
              <w:t>prêt</w:t>
            </w:r>
            <w:r w:rsidR="009679AB">
              <w:rPr>
                <w:u w:val="single"/>
              </w:rPr>
              <w:t xml:space="preserve"> </w:t>
            </w:r>
            <w:r w:rsidRPr="00831493">
              <w:rPr>
                <w:u w:val="single"/>
              </w:rPr>
              <w:t>pour les nouveaux apprentissages</w:t>
            </w:r>
          </w:p>
          <w:p w14:paraId="19EE8FE7" w14:textId="5FFE5614" w:rsidR="00B50628" w:rsidRPr="00234B38" w:rsidRDefault="4C4FBB4C" w:rsidP="005A2090">
            <w:pPr>
              <w:rPr>
                <w:rFonts w:ascii="Calibri" w:hAnsi="Calibri" w:cs="Calibri"/>
                <w:color w:val="000000" w:themeColor="text1"/>
                <w:sz w:val="22"/>
                <w:szCs w:val="22"/>
                <w:lang w:val="fr-BE"/>
              </w:rPr>
            </w:pPr>
            <w:r w:rsidRPr="00234B38">
              <w:rPr>
                <w:rFonts w:ascii="Calibri" w:hAnsi="Calibri" w:cs="Calibri"/>
                <w:color w:val="000000" w:themeColor="text1"/>
                <w:sz w:val="22"/>
                <w:szCs w:val="22"/>
                <w:lang w:val="fr-BE"/>
              </w:rPr>
              <w:t>Une nouvelle évaluation portant sur les mêmes objectifs, avec les mêmes types de questions</w:t>
            </w:r>
            <w:r w:rsidR="4F4D2EEA" w:rsidRPr="00234B38">
              <w:rPr>
                <w:rFonts w:ascii="Calibri" w:hAnsi="Calibri" w:cs="Calibri"/>
                <w:color w:val="000000" w:themeColor="text1"/>
                <w:sz w:val="22"/>
                <w:szCs w:val="22"/>
                <w:lang w:val="fr-BE"/>
              </w:rPr>
              <w:t xml:space="preserve"> que la première évaluation</w:t>
            </w:r>
            <w:r w:rsidRPr="00234B38">
              <w:rPr>
                <w:rFonts w:ascii="Calibri" w:hAnsi="Calibri" w:cs="Calibri"/>
                <w:color w:val="000000" w:themeColor="text1"/>
                <w:sz w:val="22"/>
                <w:szCs w:val="22"/>
                <w:lang w:val="fr-BE"/>
              </w:rPr>
              <w:t xml:space="preserve">, est reproposée aux élèves. </w:t>
            </w:r>
          </w:p>
          <w:p w14:paraId="3ACD4D75" w14:textId="529C6DC3" w:rsidR="00B50628" w:rsidRPr="00234B38" w:rsidRDefault="4C4FBB4C" w:rsidP="005A2090">
            <w:pPr>
              <w:rPr>
                <w:rFonts w:ascii="Calibri" w:hAnsi="Calibri" w:cs="Calibri"/>
                <w:color w:val="000000"/>
                <w:sz w:val="22"/>
                <w:szCs w:val="22"/>
                <w:lang w:val="fr-BE"/>
              </w:rPr>
            </w:pPr>
            <w:r w:rsidRPr="00234B38">
              <w:rPr>
                <w:rFonts w:ascii="Calibri" w:hAnsi="Calibri" w:cs="Calibri"/>
                <w:color w:val="000000" w:themeColor="text1"/>
                <w:sz w:val="22"/>
                <w:szCs w:val="22"/>
                <w:lang w:val="fr-BE"/>
              </w:rPr>
              <w:t>Les élèves sont amenés à s’autoévalue</w:t>
            </w:r>
            <w:r w:rsidR="499B53CE" w:rsidRPr="00234B38">
              <w:rPr>
                <w:rFonts w:ascii="Calibri" w:hAnsi="Calibri" w:cs="Calibri"/>
                <w:color w:val="000000" w:themeColor="text1"/>
                <w:sz w:val="22"/>
                <w:szCs w:val="22"/>
                <w:lang w:val="fr-BE"/>
              </w:rPr>
              <w:t>r</w:t>
            </w:r>
            <w:r w:rsidRPr="00234B38">
              <w:rPr>
                <w:rFonts w:ascii="Calibri" w:hAnsi="Calibri" w:cs="Calibri"/>
                <w:color w:val="000000" w:themeColor="text1"/>
                <w:sz w:val="22"/>
                <w:szCs w:val="22"/>
                <w:lang w:val="fr-BE"/>
              </w:rPr>
              <w:t xml:space="preserve"> une dernière fois avec un smiley à chaque question.</w:t>
            </w:r>
          </w:p>
          <w:p w14:paraId="272D1D5B" w14:textId="77777777" w:rsidR="00F21B1A" w:rsidRPr="00234B38" w:rsidRDefault="4C4FBB4C" w:rsidP="005A2090">
            <w:pPr>
              <w:spacing w:before="120"/>
              <w:rPr>
                <w:rFonts w:ascii="Calibri" w:hAnsi="Calibri" w:cs="Calibri"/>
                <w:color w:val="000000"/>
                <w:sz w:val="22"/>
                <w:szCs w:val="22"/>
                <w:lang w:val="fr-BE"/>
              </w:rPr>
            </w:pPr>
            <w:r w:rsidRPr="00234B38">
              <w:rPr>
                <w:rFonts w:ascii="Calibri" w:hAnsi="Calibri" w:cs="Calibri"/>
                <w:color w:val="000000" w:themeColor="text1"/>
                <w:sz w:val="22"/>
                <w:szCs w:val="22"/>
                <w:lang w:val="fr-BE"/>
              </w:rPr>
              <w:t>Si des difficultés persistent chez certains élèves, alors ils feront l’objet d’une prise en charge ciblée, externalisée ou non.</w:t>
            </w:r>
          </w:p>
          <w:p w14:paraId="17B9F115" w14:textId="298F76AD" w:rsidR="7C27E013" w:rsidRPr="00234B38" w:rsidRDefault="7C27E013" w:rsidP="005A2090">
            <w:pPr>
              <w:spacing w:before="120"/>
              <w:rPr>
                <w:rFonts w:ascii="Calibri" w:hAnsi="Calibri" w:cs="Calibri"/>
                <w:color w:val="000000" w:themeColor="text1"/>
                <w:sz w:val="22"/>
                <w:szCs w:val="22"/>
                <w:lang w:val="fr-BE"/>
              </w:rPr>
            </w:pPr>
          </w:p>
          <w:p w14:paraId="2C8E07B6" w14:textId="168A9B5C" w:rsidR="00F21C3C" w:rsidRPr="00234B38" w:rsidRDefault="00ECD9DA" w:rsidP="005A2090">
            <w:pPr>
              <w:pStyle w:val="Paragraphedeliste"/>
              <w:numPr>
                <w:ilvl w:val="0"/>
                <w:numId w:val="8"/>
              </w:numPr>
              <w:rPr>
                <w:sz w:val="22"/>
                <w:szCs w:val="22"/>
              </w:rPr>
            </w:pPr>
            <w:r w:rsidRPr="00234B38">
              <w:rPr>
                <w:b/>
                <w:bCs/>
                <w:color w:val="000000" w:themeColor="text1"/>
                <w:sz w:val="22"/>
                <w:szCs w:val="22"/>
              </w:rPr>
              <w:t>Lien vers le quizz :</w:t>
            </w:r>
            <w:r w:rsidR="653CB19F" w:rsidRPr="00234B38">
              <w:rPr>
                <w:b/>
                <w:bCs/>
                <w:color w:val="000000" w:themeColor="text1"/>
                <w:sz w:val="22"/>
                <w:szCs w:val="22"/>
              </w:rPr>
              <w:t xml:space="preserve"> </w:t>
            </w:r>
            <w:hyperlink r:id="rId22">
              <w:r w:rsidR="653CB19F" w:rsidRPr="00234B38">
                <w:rPr>
                  <w:rStyle w:val="Lienhypertexte"/>
                  <w:b/>
                  <w:bCs/>
                  <w:color w:val="0070C0"/>
                  <w:sz w:val="22"/>
                  <w:szCs w:val="22"/>
                </w:rPr>
                <w:t>Evaluation 2</w:t>
              </w:r>
            </w:hyperlink>
            <w:r w:rsidR="653CB19F" w:rsidRPr="00234B38">
              <w:rPr>
                <w:b/>
                <w:bCs/>
                <w:color w:val="0070C0"/>
                <w:sz w:val="22"/>
                <w:szCs w:val="22"/>
              </w:rPr>
              <w:t xml:space="preserve"> </w:t>
            </w:r>
          </w:p>
          <w:p w14:paraId="4A96B665" w14:textId="2F8A3830" w:rsidR="7C27E013" w:rsidRPr="00234B38" w:rsidRDefault="00D705B1" w:rsidP="005A2090">
            <w:pPr>
              <w:pStyle w:val="Paragraphedeliste"/>
              <w:numPr>
                <w:ilvl w:val="0"/>
                <w:numId w:val="8"/>
              </w:numPr>
              <w:rPr>
                <w:rFonts w:eastAsiaTheme="minorEastAsia"/>
                <w:b/>
                <w:bCs/>
                <w:color w:val="000000" w:themeColor="text1"/>
                <w:sz w:val="22"/>
                <w:szCs w:val="22"/>
              </w:rPr>
            </w:pPr>
            <w:hyperlink w:anchor="fiche1" w:history="1">
              <w:r w:rsidR="0DA04F55" w:rsidRPr="00234B38">
                <w:rPr>
                  <w:rStyle w:val="Lienhypertexte"/>
                  <w:b/>
                  <w:bCs/>
                  <w:sz w:val="22"/>
                  <w:szCs w:val="22"/>
                </w:rPr>
                <w:t xml:space="preserve">Fiche 1 Autoévaluation de l’élève </w:t>
              </w:r>
              <w:proofErr w:type="gramStart"/>
              <w:r w:rsidR="0DA04F55" w:rsidRPr="00234B38">
                <w:rPr>
                  <w:rStyle w:val="Lienhypertexte"/>
                  <w:b/>
                  <w:bCs/>
                  <w:sz w:val="22"/>
                  <w:szCs w:val="22"/>
                </w:rPr>
                <w:t>Diagnostic(</w:t>
              </w:r>
              <w:proofErr w:type="gramEnd"/>
              <w:r w:rsidR="0DA04F55" w:rsidRPr="00234B38">
                <w:rPr>
                  <w:rStyle w:val="Lienhypertexte"/>
                  <w:b/>
                  <w:bCs/>
                  <w:sz w:val="22"/>
                  <w:szCs w:val="22"/>
                </w:rPr>
                <w:t>2)</w:t>
              </w:r>
            </w:hyperlink>
          </w:p>
          <w:p w14:paraId="74AAB0CC" w14:textId="16DB9D78" w:rsidR="7C27E013" w:rsidRDefault="7C27E013" w:rsidP="005A2090">
            <w:pPr>
              <w:ind w:left="360"/>
              <w:rPr>
                <w:b/>
                <w:bCs/>
              </w:rPr>
            </w:pPr>
          </w:p>
          <w:p w14:paraId="76BBC8EE" w14:textId="77777777" w:rsidR="00F7425B" w:rsidRPr="000F3ACF" w:rsidRDefault="00F7425B" w:rsidP="000F3ACF">
            <w:pPr>
              <w:pBdr>
                <w:top w:val="single" w:sz="4" w:space="1" w:color="auto"/>
                <w:left w:val="single" w:sz="4" w:space="4" w:color="auto"/>
                <w:bottom w:val="single" w:sz="4" w:space="1" w:color="auto"/>
                <w:right w:val="single" w:sz="4" w:space="4" w:color="auto"/>
              </w:pBdr>
              <w:shd w:val="clear" w:color="auto" w:fill="9CC2E5" w:themeFill="accent5" w:themeFillTint="99"/>
              <w:ind w:left="360"/>
              <w:rPr>
                <w:b/>
                <w:bCs/>
                <w:color w:val="002060"/>
              </w:rPr>
            </w:pPr>
            <w:r w:rsidRPr="000F3ACF">
              <w:rPr>
                <w:b/>
                <w:bCs/>
                <w:color w:val="002060"/>
              </w:rPr>
              <w:t>Fiche 1</w:t>
            </w:r>
            <w:bookmarkStart w:id="3" w:name="fiche1"/>
            <w:bookmarkEnd w:id="3"/>
            <w:r w:rsidRPr="000F3ACF">
              <w:rPr>
                <w:b/>
                <w:bCs/>
                <w:color w:val="002060"/>
              </w:rPr>
              <w:t> : SUPPORTS - OBJECTIFS/PREREQUIS</w:t>
            </w:r>
          </w:p>
          <w:p w14:paraId="1D183871" w14:textId="77777777" w:rsidR="00F7425B" w:rsidRPr="008A36C9" w:rsidRDefault="00F7425B" w:rsidP="005A2090">
            <w:pPr>
              <w:pStyle w:val="Sansinterligne"/>
              <w:widowControl/>
              <w:autoSpaceDE/>
              <w:autoSpaceDN/>
              <w:spacing w:after="0" w:line="240" w:lineRule="auto"/>
              <w:ind w:left="426"/>
            </w:pPr>
          </w:p>
          <w:p w14:paraId="5D89107D" w14:textId="38858FB4" w:rsidR="00F7425B" w:rsidRPr="00BE1BBC" w:rsidRDefault="00F7425B" w:rsidP="005A2090">
            <w:pPr>
              <w:pStyle w:val="Sansinterligne"/>
              <w:widowControl/>
              <w:numPr>
                <w:ilvl w:val="0"/>
                <w:numId w:val="9"/>
              </w:numPr>
              <w:autoSpaceDE/>
              <w:autoSpaceDN/>
              <w:spacing w:after="0" w:line="240" w:lineRule="auto"/>
              <w:ind w:left="709"/>
              <w:rPr>
                <w:i/>
                <w:u w:val="single"/>
              </w:rPr>
            </w:pPr>
            <w:r>
              <w:rPr>
                <w:u w:val="single"/>
              </w:rPr>
              <w:t>Objectifs opérationnels liés aux prérequis :</w:t>
            </w:r>
            <w:r>
              <w:t xml:space="preserve"> </w:t>
            </w:r>
          </w:p>
          <w:p w14:paraId="76E6C314" w14:textId="77777777" w:rsidR="00BE1BBC" w:rsidRPr="004365AA" w:rsidRDefault="00BE1BBC" w:rsidP="005A2090">
            <w:pPr>
              <w:pStyle w:val="Sansinterligne"/>
              <w:widowControl/>
              <w:autoSpaceDE/>
              <w:autoSpaceDN/>
              <w:spacing w:after="0" w:line="240" w:lineRule="auto"/>
              <w:ind w:left="709"/>
              <w:rPr>
                <w:i/>
                <w:u w:val="single"/>
              </w:rPr>
            </w:pPr>
          </w:p>
          <w:p w14:paraId="6E4A6BD7" w14:textId="1A36F090" w:rsidR="00F7425B" w:rsidRPr="00324237" w:rsidRDefault="00F7425B" w:rsidP="005A2090">
            <w:pPr>
              <w:pStyle w:val="Sansinterligne"/>
              <w:ind w:left="426" w:firstLine="282"/>
              <w:rPr>
                <w:i/>
                <w:sz w:val="24"/>
                <w:szCs w:val="24"/>
              </w:rPr>
            </w:pPr>
            <w:r>
              <w:rPr>
                <w:i/>
              </w:rPr>
              <w:t>Au terme de la leçon, l’élève sera capable</w:t>
            </w:r>
            <w:r w:rsidR="00302AC0">
              <w:rPr>
                <w:i/>
              </w:rPr>
              <w:t xml:space="preserve"> de </w:t>
            </w:r>
            <w:r>
              <w:rPr>
                <w:i/>
              </w:rPr>
              <w:t>:</w:t>
            </w:r>
          </w:p>
          <w:tbl>
            <w:tblPr>
              <w:tblStyle w:val="Grilledutableau"/>
              <w:tblpPr w:leftFromText="141" w:rightFromText="141" w:vertAnchor="text" w:horzAnchor="page" w:tblpX="1801" w:tblpY="126"/>
              <w:tblW w:w="14170" w:type="dxa"/>
              <w:tblLook w:val="04A0" w:firstRow="1" w:lastRow="0" w:firstColumn="1" w:lastColumn="0" w:noHBand="0" w:noVBand="1"/>
            </w:tblPr>
            <w:tblGrid>
              <w:gridCol w:w="4012"/>
              <w:gridCol w:w="1840"/>
              <w:gridCol w:w="1932"/>
              <w:gridCol w:w="2111"/>
              <w:gridCol w:w="4275"/>
            </w:tblGrid>
            <w:tr w:rsidR="00F7425B" w:rsidRPr="00324237" w14:paraId="599AF031" w14:textId="77777777" w:rsidTr="00DE06DD">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A3F37" w14:textId="77777777" w:rsidR="00286350" w:rsidRDefault="00286350" w:rsidP="00D705B1">
                  <w:pPr>
                    <w:pStyle w:val="Sansinterligne"/>
                    <w:rPr>
                      <w:b/>
                      <w:i/>
                      <w:sz w:val="24"/>
                      <w:szCs w:val="24"/>
                      <w:lang w:eastAsia="fr-BE"/>
                    </w:rPr>
                  </w:pPr>
                </w:p>
                <w:p w14:paraId="38180E8B" w14:textId="28C25BD8" w:rsidR="00F7425B" w:rsidRPr="00324237" w:rsidRDefault="00F7425B" w:rsidP="00D705B1">
                  <w:pPr>
                    <w:pStyle w:val="Sansinterligne"/>
                    <w:jc w:val="center"/>
                    <w:rPr>
                      <w:b/>
                      <w:i/>
                      <w:sz w:val="24"/>
                      <w:szCs w:val="24"/>
                      <w:lang w:eastAsia="fr-BE"/>
                    </w:rPr>
                  </w:pPr>
                  <w:r w:rsidRPr="00324237">
                    <w:rPr>
                      <w:b/>
                      <w:i/>
                      <w:sz w:val="24"/>
                      <w:szCs w:val="24"/>
                      <w:lang w:eastAsia="fr-BE"/>
                    </w:rPr>
                    <w:t>Objectifs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2B2A8" w14:textId="77777777" w:rsidR="00F7425B" w:rsidRPr="00324237" w:rsidRDefault="00F7425B" w:rsidP="00D705B1">
                  <w:pPr>
                    <w:pStyle w:val="Sansinterligne"/>
                    <w:rPr>
                      <w:b/>
                      <w:i/>
                      <w:sz w:val="24"/>
                      <w:szCs w:val="24"/>
                      <w:lang w:eastAsia="fr-BE"/>
                    </w:rPr>
                  </w:pPr>
                  <w:r w:rsidRPr="00324237">
                    <w:rPr>
                      <w:b/>
                      <w:i/>
                      <w:sz w:val="24"/>
                      <w:szCs w:val="24"/>
                      <w:lang w:eastAsia="fr-BE"/>
                    </w:rPr>
                    <w:t>Autoévaluation de l’élève</w:t>
                  </w:r>
                </w:p>
                <w:p w14:paraId="32BC8770" w14:textId="05E5AD12" w:rsidR="00F7425B" w:rsidRPr="00324237" w:rsidRDefault="00F7425B" w:rsidP="00D705B1">
                  <w:pPr>
                    <w:pStyle w:val="Sansinterligne"/>
                    <w:rPr>
                      <w:b/>
                      <w:i/>
                      <w:sz w:val="24"/>
                      <w:szCs w:val="24"/>
                      <w:lang w:eastAsia="fr-BE"/>
                    </w:rPr>
                  </w:pPr>
                  <w:r w:rsidRPr="00324237">
                    <w:rPr>
                      <w:b/>
                      <w:i/>
                      <w:sz w:val="24"/>
                      <w:szCs w:val="24"/>
                      <w:lang w:eastAsia="fr-BE"/>
                    </w:rPr>
                    <w:t>Diagnostic</w:t>
                  </w:r>
                  <w:r w:rsidR="00B81CAD" w:rsidRPr="00324237">
                    <w:rPr>
                      <w:b/>
                      <w:i/>
                      <w:sz w:val="24"/>
                      <w:szCs w:val="24"/>
                      <w:lang w:eastAsia="fr-BE"/>
                    </w:rPr>
                    <w:t xml:space="preserve"> </w:t>
                  </w:r>
                  <w:r w:rsidRPr="00324237">
                    <w:rPr>
                      <w:b/>
                      <w:i/>
                      <w:sz w:val="24"/>
                      <w:szCs w:val="24"/>
                      <w:lang w:eastAsia="fr-BE"/>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49434" w14:textId="77777777" w:rsidR="00F7425B" w:rsidRPr="00324237" w:rsidRDefault="00F7425B" w:rsidP="00D705B1">
                  <w:pPr>
                    <w:pStyle w:val="Sansinterligne"/>
                    <w:rPr>
                      <w:b/>
                      <w:i/>
                      <w:sz w:val="24"/>
                      <w:szCs w:val="24"/>
                      <w:lang w:eastAsia="fr-BE"/>
                    </w:rPr>
                  </w:pPr>
                  <w:r w:rsidRPr="00324237">
                    <w:rPr>
                      <w:b/>
                      <w:i/>
                      <w:sz w:val="24"/>
                      <w:szCs w:val="24"/>
                      <w:lang w:eastAsia="fr-BE"/>
                    </w:rPr>
                    <w:t>Evaluation de l’enseignant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6516E" w14:textId="77777777" w:rsidR="00F7425B" w:rsidRPr="00324237" w:rsidRDefault="00F7425B" w:rsidP="00D705B1">
                  <w:pPr>
                    <w:pStyle w:val="Sansinterligne"/>
                    <w:rPr>
                      <w:b/>
                      <w:i/>
                      <w:sz w:val="24"/>
                      <w:szCs w:val="24"/>
                      <w:lang w:eastAsia="fr-BE"/>
                    </w:rPr>
                  </w:pPr>
                  <w:r w:rsidRPr="00324237">
                    <w:rPr>
                      <w:b/>
                      <w:i/>
                      <w:sz w:val="24"/>
                      <w:szCs w:val="24"/>
                      <w:lang w:eastAsia="fr-BE"/>
                    </w:rPr>
                    <w:t>Autoévaluation de l’élève</w:t>
                  </w:r>
                </w:p>
                <w:p w14:paraId="59FEA7D3" w14:textId="1912EB9D" w:rsidR="00F7425B" w:rsidRPr="00324237" w:rsidRDefault="00F7425B" w:rsidP="00D705B1">
                  <w:pPr>
                    <w:pStyle w:val="Sansinterligne"/>
                    <w:rPr>
                      <w:b/>
                      <w:i/>
                      <w:sz w:val="24"/>
                      <w:szCs w:val="24"/>
                      <w:lang w:eastAsia="fr-BE"/>
                    </w:rPr>
                  </w:pPr>
                  <w:r w:rsidRPr="00324237">
                    <w:rPr>
                      <w:b/>
                      <w:i/>
                      <w:sz w:val="24"/>
                      <w:szCs w:val="24"/>
                      <w:lang w:eastAsia="fr-BE"/>
                    </w:rPr>
                    <w:t>Diagnostic</w:t>
                  </w:r>
                  <w:r w:rsidR="00B81CAD" w:rsidRPr="00324237">
                    <w:rPr>
                      <w:b/>
                      <w:i/>
                      <w:sz w:val="24"/>
                      <w:szCs w:val="24"/>
                      <w:lang w:eastAsia="fr-BE"/>
                    </w:rPr>
                    <w:t xml:space="preserve"> (2)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932B4" w14:textId="77777777" w:rsidR="00F7425B" w:rsidRPr="00324237" w:rsidRDefault="00F7425B" w:rsidP="00D705B1">
                  <w:pPr>
                    <w:pStyle w:val="Sansinterligne"/>
                    <w:rPr>
                      <w:b/>
                      <w:i/>
                      <w:sz w:val="24"/>
                      <w:szCs w:val="24"/>
                      <w:lang w:eastAsia="fr-BE"/>
                    </w:rPr>
                  </w:pPr>
                  <w:r w:rsidRPr="00324237">
                    <w:rPr>
                      <w:b/>
                      <w:i/>
                      <w:sz w:val="24"/>
                      <w:szCs w:val="24"/>
                      <w:lang w:eastAsia="fr-BE"/>
                    </w:rPr>
                    <w:t>Ressources pour remédiation</w:t>
                  </w:r>
                </w:p>
              </w:tc>
            </w:tr>
            <w:tr w:rsidR="00F7425B" w14:paraId="1EB5A9F8" w14:textId="77777777" w:rsidTr="00DE06DD">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D689C" w14:textId="656323F1" w:rsidR="00F7425B" w:rsidRPr="00B24A0A" w:rsidRDefault="00302AC0" w:rsidP="00D705B1">
                  <w:pPr>
                    <w:pStyle w:val="Sansinterligne"/>
                    <w:widowControl/>
                    <w:numPr>
                      <w:ilvl w:val="0"/>
                      <w:numId w:val="4"/>
                    </w:numPr>
                    <w:autoSpaceDE/>
                    <w:autoSpaceDN/>
                    <w:spacing w:after="0" w:line="240" w:lineRule="auto"/>
                    <w:rPr>
                      <w:sz w:val="20"/>
                      <w:szCs w:val="20"/>
                      <w:lang w:eastAsia="fr-BE"/>
                    </w:rPr>
                  </w:pPr>
                  <w:r>
                    <w:rPr>
                      <w:sz w:val="20"/>
                      <w:szCs w:val="20"/>
                      <w:lang w:eastAsia="fr-BE"/>
                    </w:rPr>
                    <w:t>D</w:t>
                  </w:r>
                  <w:r w:rsidR="00F7425B" w:rsidRPr="00B24A0A">
                    <w:rPr>
                      <w:sz w:val="20"/>
                      <w:szCs w:val="20"/>
                      <w:lang w:eastAsia="fr-BE"/>
                    </w:rPr>
                    <w:t>istinguer et utiliser les termes : coefficient, partie numérique, partie littérale, exposant, terme, somme, facteur, produit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2F639" w14:textId="77777777" w:rsidR="00F7425B" w:rsidRDefault="00F7425B" w:rsidP="00D705B1">
                  <w:pPr>
                    <w:pStyle w:val="Sansinterligne"/>
                    <w:rPr>
                      <w:sz w:val="20"/>
                      <w:szCs w:val="20"/>
                      <w:lang w:eastAsia="fr-BE"/>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CC278" w14:textId="1395AB9A" w:rsidR="00F7425B" w:rsidRDefault="00F7425B" w:rsidP="00D705B1">
                  <w:pPr>
                    <w:pStyle w:val="Sansinterligne"/>
                    <w:rPr>
                      <w:sz w:val="20"/>
                      <w:szCs w:val="20"/>
                      <w:lang w:eastAsia="fr-BE"/>
                    </w:rPr>
                  </w:pPr>
                  <w:r>
                    <w:rPr>
                      <w:sz w:val="20"/>
                      <w:szCs w:val="20"/>
                      <w:lang w:eastAsia="fr-BE"/>
                    </w:rPr>
                    <w:t>Q</w:t>
                  </w:r>
                  <w:proofErr w:type="gramStart"/>
                  <w:r>
                    <w:rPr>
                      <w:sz w:val="20"/>
                      <w:szCs w:val="20"/>
                      <w:lang w:eastAsia="fr-BE"/>
                    </w:rPr>
                    <w:t>1,Q</w:t>
                  </w:r>
                  <w:proofErr w:type="gramEnd"/>
                  <w:r>
                    <w:rPr>
                      <w:sz w:val="20"/>
                      <w:szCs w:val="20"/>
                      <w:lang w:eastAsia="fr-BE"/>
                    </w:rPr>
                    <w:t>2,Q3,Q4,Q5,</w:t>
                  </w:r>
                  <w:r w:rsidR="00E52B75">
                    <w:rPr>
                      <w:sz w:val="20"/>
                      <w:szCs w:val="20"/>
                      <w:lang w:eastAsia="fr-BE"/>
                    </w:rPr>
                    <w:t>Q6, Q7, Q8</w:t>
                  </w:r>
                  <w:r>
                    <w:rPr>
                      <w:sz w:val="20"/>
                      <w:szCs w:val="20"/>
                      <w:lang w:eastAsia="fr-BE"/>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D66A8" w14:textId="77777777" w:rsidR="00F7425B" w:rsidRDefault="00F7425B" w:rsidP="00D705B1">
                  <w:pPr>
                    <w:pStyle w:val="Sansinterligne"/>
                    <w:rPr>
                      <w:sz w:val="20"/>
                      <w:szCs w:val="20"/>
                      <w:lang w:eastAsia="fr-BE"/>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83EE9" w14:textId="55E9FB59" w:rsidR="00F7425B" w:rsidRPr="00324237" w:rsidRDefault="00D705B1" w:rsidP="00D705B1">
                  <w:pPr>
                    <w:ind w:left="85"/>
                    <w:rPr>
                      <w:sz w:val="22"/>
                      <w:szCs w:val="22"/>
                    </w:rPr>
                  </w:pPr>
                  <w:hyperlink r:id="rId23">
                    <w:r w:rsidR="00F7425B" w:rsidRPr="00324237">
                      <w:rPr>
                        <w:rStyle w:val="Lienhypertexte"/>
                        <w:sz w:val="22"/>
                        <w:szCs w:val="22"/>
                        <w:u w:val="none"/>
                      </w:rPr>
                      <w:t>Vidéo explicative</w:t>
                    </w:r>
                  </w:hyperlink>
                </w:p>
                <w:p w14:paraId="13A49FA1" w14:textId="733171B5" w:rsidR="00F7425B" w:rsidRPr="00324237" w:rsidRDefault="00D705B1" w:rsidP="00D705B1">
                  <w:pPr>
                    <w:ind w:left="85"/>
                    <w:rPr>
                      <w:sz w:val="22"/>
                      <w:szCs w:val="22"/>
                    </w:rPr>
                  </w:pPr>
                  <w:hyperlink r:id="rId24">
                    <w:r w:rsidR="00F7425B" w:rsidRPr="00324237">
                      <w:rPr>
                        <w:rStyle w:val="Lienhypertexte"/>
                        <w:sz w:val="22"/>
                        <w:szCs w:val="22"/>
                        <w:u w:val="none"/>
                      </w:rPr>
                      <w:t>Exercice</w:t>
                    </w:r>
                    <w:r w:rsidR="4E435DBC" w:rsidRPr="00324237">
                      <w:rPr>
                        <w:rStyle w:val="Lienhypertexte"/>
                        <w:sz w:val="22"/>
                        <w:szCs w:val="22"/>
                        <w:u w:val="none"/>
                      </w:rPr>
                      <w:t xml:space="preserve"> 1</w:t>
                    </w:r>
                  </w:hyperlink>
                </w:p>
                <w:p w14:paraId="068B07C4" w14:textId="282A38CF" w:rsidR="00F7425B" w:rsidRPr="00324237" w:rsidRDefault="00D705B1" w:rsidP="00D705B1">
                  <w:pPr>
                    <w:ind w:left="85"/>
                    <w:rPr>
                      <w:sz w:val="22"/>
                      <w:szCs w:val="22"/>
                    </w:rPr>
                  </w:pPr>
                  <w:hyperlink w:anchor="fiche5ex1" w:history="1">
                    <w:r w:rsidR="4E435DBC" w:rsidRPr="00324237">
                      <w:rPr>
                        <w:rStyle w:val="Lienhypertexte"/>
                        <w:sz w:val="22"/>
                        <w:szCs w:val="22"/>
                      </w:rPr>
                      <w:t xml:space="preserve">Exercice </w:t>
                    </w:r>
                    <w:proofErr w:type="gramStart"/>
                    <w:r w:rsidR="4E435DBC" w:rsidRPr="00324237">
                      <w:rPr>
                        <w:rStyle w:val="Lienhypertexte"/>
                        <w:sz w:val="22"/>
                        <w:szCs w:val="22"/>
                      </w:rPr>
                      <w:t>2</w:t>
                    </w:r>
                    <w:r w:rsidR="00464565" w:rsidRPr="00324237">
                      <w:rPr>
                        <w:rStyle w:val="Lienhypertexte"/>
                        <w:sz w:val="22"/>
                        <w:szCs w:val="22"/>
                      </w:rPr>
                      <w:t xml:space="preserve">  (</w:t>
                    </w:r>
                    <w:proofErr w:type="gramEnd"/>
                    <w:r w:rsidR="00464565" w:rsidRPr="00324237">
                      <w:rPr>
                        <w:rStyle w:val="Lienhypertexte"/>
                        <w:sz w:val="22"/>
                        <w:szCs w:val="22"/>
                      </w:rPr>
                      <w:t>fiche 5 exercice 1)</w:t>
                    </w:r>
                  </w:hyperlink>
                </w:p>
              </w:tc>
            </w:tr>
            <w:tr w:rsidR="00F7425B" w14:paraId="4B740AC6" w14:textId="77777777" w:rsidTr="00DE06DD">
              <w:trPr>
                <w:trHeight w:val="50"/>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658AD" w14:textId="37AE75BE" w:rsidR="00F7425B" w:rsidRPr="006C1862" w:rsidRDefault="00302AC0" w:rsidP="00D705B1">
                  <w:pPr>
                    <w:pStyle w:val="Sansinterligne"/>
                    <w:widowControl/>
                    <w:numPr>
                      <w:ilvl w:val="0"/>
                      <w:numId w:val="4"/>
                    </w:numPr>
                    <w:autoSpaceDE/>
                    <w:autoSpaceDN/>
                    <w:spacing w:after="0" w:line="240" w:lineRule="auto"/>
                    <w:rPr>
                      <w:sz w:val="20"/>
                      <w:szCs w:val="20"/>
                      <w:lang w:eastAsia="fr-BE"/>
                    </w:rPr>
                  </w:pPr>
                  <w:r>
                    <w:rPr>
                      <w:sz w:val="20"/>
                      <w:szCs w:val="20"/>
                      <w:lang w:eastAsia="fr-BE"/>
                    </w:rPr>
                    <w:t>R</w:t>
                  </w:r>
                  <w:r w:rsidR="00F7425B" w:rsidRPr="00B24A0A">
                    <w:rPr>
                      <w:sz w:val="20"/>
                      <w:szCs w:val="20"/>
                      <w:lang w:eastAsia="fr-BE"/>
                    </w:rPr>
                    <w:t>éduire des termes semblables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4A690" w14:textId="77777777" w:rsidR="00F7425B" w:rsidRDefault="00F7425B" w:rsidP="00D705B1">
                  <w:pPr>
                    <w:pStyle w:val="Sansinterligne"/>
                    <w:rPr>
                      <w:sz w:val="20"/>
                      <w:szCs w:val="20"/>
                      <w:lang w:eastAsia="fr-BE"/>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6A141" w14:textId="07E8FEED" w:rsidR="00F7425B" w:rsidRDefault="00F7425B" w:rsidP="00D705B1">
                  <w:pPr>
                    <w:pStyle w:val="Sansinterligne"/>
                    <w:rPr>
                      <w:sz w:val="20"/>
                      <w:szCs w:val="20"/>
                      <w:lang w:eastAsia="fr-BE"/>
                    </w:rPr>
                  </w:pPr>
                  <w:r>
                    <w:rPr>
                      <w:sz w:val="20"/>
                      <w:szCs w:val="20"/>
                      <w:lang w:eastAsia="fr-BE"/>
                    </w:rPr>
                    <w:t>Q</w:t>
                  </w:r>
                  <w:r w:rsidR="00E52B75">
                    <w:rPr>
                      <w:sz w:val="20"/>
                      <w:szCs w:val="20"/>
                      <w:lang w:eastAsia="fr-BE"/>
                    </w:rPr>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50444" w14:textId="77777777" w:rsidR="00F7425B" w:rsidRDefault="00F7425B" w:rsidP="00D705B1">
                  <w:pPr>
                    <w:pStyle w:val="Sansinterligne"/>
                    <w:rPr>
                      <w:sz w:val="20"/>
                      <w:szCs w:val="20"/>
                      <w:lang w:eastAsia="fr-BE"/>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193BF" w14:textId="29E293AB" w:rsidR="00F7425B" w:rsidRPr="00324237" w:rsidRDefault="00D705B1" w:rsidP="00D705B1">
                  <w:pPr>
                    <w:ind w:left="85"/>
                    <w:rPr>
                      <w:sz w:val="22"/>
                      <w:szCs w:val="22"/>
                    </w:rPr>
                  </w:pPr>
                  <w:hyperlink r:id="rId25">
                    <w:r w:rsidR="00F7425B" w:rsidRPr="00324237">
                      <w:rPr>
                        <w:rStyle w:val="Lienhypertexte"/>
                        <w:sz w:val="22"/>
                        <w:szCs w:val="22"/>
                        <w:u w:val="none"/>
                      </w:rPr>
                      <w:t>Vidéo explicativ</w:t>
                    </w:r>
                    <w:r w:rsidR="5BA88678" w:rsidRPr="00324237">
                      <w:rPr>
                        <w:rStyle w:val="Lienhypertexte"/>
                        <w:sz w:val="22"/>
                        <w:szCs w:val="22"/>
                        <w:u w:val="none"/>
                      </w:rPr>
                      <w:t>e 1</w:t>
                    </w:r>
                  </w:hyperlink>
                </w:p>
                <w:p w14:paraId="45AC8636" w14:textId="3018A9BC" w:rsidR="5BA88678" w:rsidRPr="00324237" w:rsidRDefault="00D705B1" w:rsidP="00D705B1">
                  <w:pPr>
                    <w:ind w:left="85"/>
                    <w:rPr>
                      <w:sz w:val="22"/>
                      <w:szCs w:val="22"/>
                    </w:rPr>
                  </w:pPr>
                  <w:hyperlink r:id="rId26">
                    <w:r w:rsidR="37FB7A04" w:rsidRPr="00324237">
                      <w:rPr>
                        <w:rStyle w:val="Lienhypertexte"/>
                        <w:sz w:val="22"/>
                        <w:szCs w:val="22"/>
                        <w:u w:val="none"/>
                      </w:rPr>
                      <w:t>Vidéo explicative 2</w:t>
                    </w:r>
                  </w:hyperlink>
                </w:p>
                <w:p w14:paraId="647D987A" w14:textId="38191CED" w:rsidR="5BA88678" w:rsidRPr="00324237" w:rsidRDefault="00D705B1" w:rsidP="00D705B1">
                  <w:pPr>
                    <w:ind w:left="85"/>
                    <w:rPr>
                      <w:sz w:val="22"/>
                      <w:szCs w:val="22"/>
                    </w:rPr>
                  </w:pPr>
                  <w:hyperlink r:id="rId27">
                    <w:r w:rsidR="37FB7A04" w:rsidRPr="00324237">
                      <w:rPr>
                        <w:rStyle w:val="Lienhypertexte"/>
                        <w:sz w:val="22"/>
                        <w:szCs w:val="22"/>
                        <w:u w:val="none"/>
                      </w:rPr>
                      <w:t>Vidéo explicative 3</w:t>
                    </w:r>
                  </w:hyperlink>
                </w:p>
                <w:p w14:paraId="4234A09B" w14:textId="35E603FA" w:rsidR="00F7425B" w:rsidRPr="00324237" w:rsidRDefault="00D705B1" w:rsidP="00D705B1">
                  <w:pPr>
                    <w:ind w:left="85"/>
                    <w:rPr>
                      <w:sz w:val="22"/>
                      <w:szCs w:val="22"/>
                    </w:rPr>
                  </w:pPr>
                  <w:hyperlink r:id="rId28">
                    <w:r w:rsidR="00F7425B" w:rsidRPr="00324237">
                      <w:rPr>
                        <w:rStyle w:val="Lienhypertexte"/>
                        <w:sz w:val="22"/>
                        <w:szCs w:val="22"/>
                        <w:u w:val="none"/>
                      </w:rPr>
                      <w:t>Exercice</w:t>
                    </w:r>
                    <w:r w:rsidR="550677A2" w:rsidRPr="00324237">
                      <w:rPr>
                        <w:rStyle w:val="Lienhypertexte"/>
                        <w:sz w:val="22"/>
                        <w:szCs w:val="22"/>
                        <w:u w:val="none"/>
                      </w:rPr>
                      <w:t xml:space="preserve"> 1</w:t>
                    </w:r>
                  </w:hyperlink>
                </w:p>
                <w:p w14:paraId="08B363C7" w14:textId="25275B93" w:rsidR="00F7425B" w:rsidRPr="00324237" w:rsidRDefault="00D705B1" w:rsidP="00D705B1">
                  <w:pPr>
                    <w:ind w:left="85"/>
                    <w:rPr>
                      <w:sz w:val="22"/>
                      <w:szCs w:val="22"/>
                    </w:rPr>
                  </w:pPr>
                  <w:hyperlink r:id="rId29">
                    <w:r w:rsidR="3EA52639" w:rsidRPr="00324237">
                      <w:rPr>
                        <w:rStyle w:val="Lienhypertexte"/>
                        <w:sz w:val="22"/>
                        <w:szCs w:val="22"/>
                        <w:u w:val="none"/>
                      </w:rPr>
                      <w:t>Exercice 2</w:t>
                    </w:r>
                  </w:hyperlink>
                </w:p>
                <w:p w14:paraId="13CD70FB" w14:textId="60D3E9F2" w:rsidR="00F7425B" w:rsidRPr="00324237" w:rsidRDefault="00D705B1" w:rsidP="00D705B1">
                  <w:pPr>
                    <w:ind w:left="85"/>
                    <w:rPr>
                      <w:sz w:val="22"/>
                      <w:szCs w:val="22"/>
                    </w:rPr>
                  </w:pPr>
                  <w:hyperlink r:id="rId30">
                    <w:r w:rsidR="376AA8DA" w:rsidRPr="00324237">
                      <w:rPr>
                        <w:rStyle w:val="Lienhypertexte"/>
                        <w:sz w:val="22"/>
                        <w:szCs w:val="22"/>
                        <w:u w:val="none"/>
                      </w:rPr>
                      <w:t>Série d’e</w:t>
                    </w:r>
                    <w:r w:rsidR="3EA52639" w:rsidRPr="00324237">
                      <w:rPr>
                        <w:rStyle w:val="Lienhypertexte"/>
                        <w:sz w:val="22"/>
                        <w:szCs w:val="22"/>
                        <w:u w:val="none"/>
                      </w:rPr>
                      <w:t>xercice</w:t>
                    </w:r>
                    <w:r w:rsidR="119A929B" w:rsidRPr="00324237">
                      <w:rPr>
                        <w:rStyle w:val="Lienhypertexte"/>
                        <w:sz w:val="22"/>
                        <w:szCs w:val="22"/>
                        <w:u w:val="none"/>
                      </w:rPr>
                      <w:t>s</w:t>
                    </w:r>
                    <w:r w:rsidR="3EA52639" w:rsidRPr="00324237">
                      <w:rPr>
                        <w:rStyle w:val="Lienhypertexte"/>
                        <w:sz w:val="22"/>
                        <w:szCs w:val="22"/>
                        <w:u w:val="none"/>
                      </w:rPr>
                      <w:t xml:space="preserve"> </w:t>
                    </w:r>
                    <w:r w:rsidR="6754358E" w:rsidRPr="00324237">
                      <w:rPr>
                        <w:rStyle w:val="Lienhypertexte"/>
                        <w:sz w:val="22"/>
                        <w:szCs w:val="22"/>
                        <w:u w:val="none"/>
                      </w:rPr>
                      <w:t>en PDF</w:t>
                    </w:r>
                  </w:hyperlink>
                </w:p>
              </w:tc>
            </w:tr>
            <w:tr w:rsidR="00F7425B" w14:paraId="4E7791F4" w14:textId="77777777" w:rsidTr="00DE06DD">
              <w:trPr>
                <w:trHeight w:val="50"/>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E339C" w14:textId="6817DA42" w:rsidR="00F7425B" w:rsidRPr="005C3D70" w:rsidRDefault="00302AC0" w:rsidP="00D705B1">
                  <w:pPr>
                    <w:pStyle w:val="Sansinterligne"/>
                    <w:widowControl/>
                    <w:numPr>
                      <w:ilvl w:val="0"/>
                      <w:numId w:val="4"/>
                    </w:numPr>
                    <w:autoSpaceDE/>
                    <w:autoSpaceDN/>
                    <w:spacing w:after="0" w:line="240" w:lineRule="auto"/>
                    <w:rPr>
                      <w:sz w:val="20"/>
                      <w:szCs w:val="20"/>
                      <w:lang w:eastAsia="fr-BE"/>
                    </w:rPr>
                  </w:pPr>
                  <w:r>
                    <w:rPr>
                      <w:sz w:val="20"/>
                      <w:szCs w:val="20"/>
                      <w:lang w:eastAsia="fr-BE"/>
                    </w:rPr>
                    <w:t>M</w:t>
                  </w:r>
                  <w:r w:rsidR="00F7425B" w:rsidRPr="00B24A0A">
                    <w:rPr>
                      <w:sz w:val="20"/>
                      <w:szCs w:val="20"/>
                      <w:lang w:eastAsia="fr-BE"/>
                    </w:rPr>
                    <w:t>ultiplier des expressions littérales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EADCE" w14:textId="77777777" w:rsidR="00F7425B" w:rsidRDefault="00F7425B" w:rsidP="00D705B1">
                  <w:pPr>
                    <w:pStyle w:val="Sansinterligne"/>
                    <w:rPr>
                      <w:sz w:val="20"/>
                      <w:szCs w:val="20"/>
                      <w:lang w:eastAsia="fr-BE"/>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E9247" w14:textId="5F1B2403" w:rsidR="00F7425B" w:rsidRDefault="00F7425B" w:rsidP="00D705B1">
                  <w:pPr>
                    <w:pStyle w:val="Sansinterligne"/>
                    <w:rPr>
                      <w:sz w:val="20"/>
                      <w:szCs w:val="20"/>
                      <w:lang w:eastAsia="fr-BE"/>
                    </w:rPr>
                  </w:pPr>
                  <w:r>
                    <w:rPr>
                      <w:sz w:val="20"/>
                      <w:szCs w:val="20"/>
                      <w:lang w:eastAsia="fr-BE"/>
                    </w:rPr>
                    <w:t>Q</w:t>
                  </w:r>
                  <w:r w:rsidR="00E52B75">
                    <w:rPr>
                      <w:sz w:val="20"/>
                      <w:szCs w:val="20"/>
                      <w:lang w:eastAsia="fr-BE"/>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E6A7D" w14:textId="77777777" w:rsidR="00F7425B" w:rsidRDefault="00F7425B" w:rsidP="00D705B1">
                  <w:pPr>
                    <w:pStyle w:val="Sansinterligne"/>
                    <w:rPr>
                      <w:sz w:val="20"/>
                      <w:szCs w:val="20"/>
                      <w:lang w:eastAsia="fr-BE"/>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7F5D4" w14:textId="77C7B048" w:rsidR="00F7425B" w:rsidRPr="00324237" w:rsidRDefault="00D705B1" w:rsidP="00D705B1">
                  <w:pPr>
                    <w:ind w:left="85"/>
                    <w:rPr>
                      <w:sz w:val="22"/>
                      <w:szCs w:val="22"/>
                    </w:rPr>
                  </w:pPr>
                  <w:hyperlink r:id="rId31">
                    <w:r w:rsidR="7CA8AA72" w:rsidRPr="00324237">
                      <w:rPr>
                        <w:rStyle w:val="Lienhypertexte"/>
                        <w:sz w:val="22"/>
                        <w:szCs w:val="22"/>
                        <w:u w:val="none"/>
                      </w:rPr>
                      <w:t>Vidéo explicative</w:t>
                    </w:r>
                  </w:hyperlink>
                </w:p>
                <w:p w14:paraId="516C92E3" w14:textId="07499EB3" w:rsidR="00F7425B" w:rsidRPr="00324237" w:rsidRDefault="00D705B1" w:rsidP="00D705B1">
                  <w:pPr>
                    <w:ind w:left="85"/>
                    <w:rPr>
                      <w:sz w:val="22"/>
                      <w:szCs w:val="22"/>
                    </w:rPr>
                  </w:pPr>
                  <w:hyperlink r:id="rId32">
                    <w:r w:rsidR="7CA8AA72" w:rsidRPr="00324237">
                      <w:rPr>
                        <w:rStyle w:val="Lienhypertexte"/>
                        <w:sz w:val="22"/>
                        <w:szCs w:val="22"/>
                        <w:u w:val="none"/>
                      </w:rPr>
                      <w:t>Exercice</w:t>
                    </w:r>
                    <w:r w:rsidR="78BCEB13" w:rsidRPr="00324237">
                      <w:rPr>
                        <w:rStyle w:val="Lienhypertexte"/>
                        <w:sz w:val="22"/>
                        <w:szCs w:val="22"/>
                        <w:u w:val="none"/>
                      </w:rPr>
                      <w:t xml:space="preserve"> 1</w:t>
                    </w:r>
                  </w:hyperlink>
                </w:p>
                <w:p w14:paraId="1357FA4D" w14:textId="290A8E4B" w:rsidR="00F7425B" w:rsidRPr="00324237" w:rsidRDefault="00D705B1" w:rsidP="00D705B1">
                  <w:pPr>
                    <w:ind w:left="85"/>
                    <w:rPr>
                      <w:sz w:val="22"/>
                      <w:szCs w:val="22"/>
                    </w:rPr>
                  </w:pPr>
                  <w:hyperlink r:id="rId33">
                    <w:r w:rsidR="78BCEB13" w:rsidRPr="00324237">
                      <w:rPr>
                        <w:rStyle w:val="Lienhypertexte"/>
                        <w:sz w:val="22"/>
                        <w:szCs w:val="22"/>
                        <w:u w:val="none"/>
                      </w:rPr>
                      <w:t>Exercice 2</w:t>
                    </w:r>
                  </w:hyperlink>
                </w:p>
                <w:p w14:paraId="0559306B" w14:textId="6B25AE4B" w:rsidR="00F7425B" w:rsidRPr="00324237" w:rsidRDefault="00D705B1" w:rsidP="00D705B1">
                  <w:pPr>
                    <w:ind w:left="85"/>
                    <w:rPr>
                      <w:sz w:val="22"/>
                      <w:szCs w:val="22"/>
                    </w:rPr>
                  </w:pPr>
                  <w:hyperlink r:id="rId34">
                    <w:r w:rsidR="78BCEB13" w:rsidRPr="00324237">
                      <w:rPr>
                        <w:rStyle w:val="Lienhypertexte"/>
                        <w:sz w:val="22"/>
                        <w:szCs w:val="22"/>
                        <w:u w:val="none"/>
                      </w:rPr>
                      <w:t>Exercice 3</w:t>
                    </w:r>
                  </w:hyperlink>
                </w:p>
                <w:p w14:paraId="079A889D" w14:textId="57A1BB23" w:rsidR="00F7425B" w:rsidRPr="00324237" w:rsidRDefault="00D705B1" w:rsidP="00D705B1">
                  <w:pPr>
                    <w:ind w:left="85"/>
                    <w:rPr>
                      <w:sz w:val="22"/>
                      <w:szCs w:val="22"/>
                    </w:rPr>
                  </w:pPr>
                  <w:hyperlink r:id="rId35">
                    <w:r w:rsidR="78BCEB13" w:rsidRPr="00324237">
                      <w:rPr>
                        <w:rStyle w:val="Lienhypertexte"/>
                        <w:sz w:val="22"/>
                        <w:szCs w:val="22"/>
                        <w:u w:val="none"/>
                      </w:rPr>
                      <w:t>Série d’exercices en PDF</w:t>
                    </w:r>
                  </w:hyperlink>
                </w:p>
              </w:tc>
            </w:tr>
            <w:tr w:rsidR="00F7425B" w14:paraId="43D93DB9" w14:textId="77777777" w:rsidTr="00DE06DD">
              <w:trPr>
                <w:trHeight w:val="50"/>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709D7" w14:textId="4D129C02" w:rsidR="00F7425B" w:rsidRPr="005C3D70" w:rsidRDefault="00302AC0" w:rsidP="00D705B1">
                  <w:pPr>
                    <w:pStyle w:val="Sansinterligne"/>
                    <w:widowControl/>
                    <w:numPr>
                      <w:ilvl w:val="0"/>
                      <w:numId w:val="4"/>
                    </w:numPr>
                    <w:autoSpaceDE/>
                    <w:autoSpaceDN/>
                    <w:spacing w:after="0" w:line="240" w:lineRule="auto"/>
                    <w:rPr>
                      <w:sz w:val="20"/>
                      <w:szCs w:val="20"/>
                      <w:lang w:eastAsia="fr-BE"/>
                    </w:rPr>
                  </w:pPr>
                  <w:r>
                    <w:rPr>
                      <w:sz w:val="20"/>
                      <w:szCs w:val="20"/>
                      <w:lang w:eastAsia="fr-BE"/>
                    </w:rPr>
                    <w:t>E</w:t>
                  </w:r>
                  <w:r w:rsidR="00F7425B" w:rsidRPr="00B24A0A">
                    <w:rPr>
                      <w:sz w:val="20"/>
                      <w:szCs w:val="20"/>
                      <w:lang w:eastAsia="fr-BE"/>
                    </w:rPr>
                    <w:t>ffectuer une simple distributivité</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172E4" w14:textId="77777777" w:rsidR="00F7425B" w:rsidRDefault="00F7425B" w:rsidP="00D705B1">
                  <w:pPr>
                    <w:pStyle w:val="Sansinterligne"/>
                    <w:rPr>
                      <w:sz w:val="20"/>
                      <w:szCs w:val="20"/>
                      <w:lang w:eastAsia="fr-BE"/>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1835A" w14:textId="1567F5D9" w:rsidR="00F7425B" w:rsidRDefault="00F7425B" w:rsidP="00D705B1">
                  <w:pPr>
                    <w:pStyle w:val="Sansinterligne"/>
                    <w:rPr>
                      <w:sz w:val="20"/>
                      <w:szCs w:val="20"/>
                      <w:lang w:eastAsia="fr-BE"/>
                    </w:rPr>
                  </w:pPr>
                  <w:r>
                    <w:rPr>
                      <w:sz w:val="20"/>
                      <w:szCs w:val="20"/>
                      <w:lang w:eastAsia="fr-BE"/>
                    </w:rPr>
                    <w:t>Q</w:t>
                  </w:r>
                  <w:r w:rsidR="00E52B75">
                    <w:rPr>
                      <w:sz w:val="20"/>
                      <w:szCs w:val="20"/>
                      <w:lang w:eastAsia="fr-BE"/>
                    </w:rPr>
                    <w:t>11</w:t>
                  </w:r>
                  <w:r>
                    <w:rPr>
                      <w:sz w:val="20"/>
                      <w:szCs w:val="20"/>
                      <w:lang w:eastAsia="fr-BE"/>
                    </w:rPr>
                    <w:t>, Q</w:t>
                  </w:r>
                  <w:r w:rsidR="00E52B75">
                    <w:rPr>
                      <w:sz w:val="20"/>
                      <w:szCs w:val="20"/>
                      <w:lang w:eastAsia="fr-BE"/>
                    </w:rPr>
                    <w:t>12</w:t>
                  </w:r>
                  <w:r>
                    <w:rPr>
                      <w:sz w:val="20"/>
                      <w:szCs w:val="20"/>
                      <w:lang w:eastAsia="fr-BE"/>
                    </w:rPr>
                    <w:t>, Q</w:t>
                  </w:r>
                  <w:r w:rsidR="00E52B75">
                    <w:rPr>
                      <w:sz w:val="20"/>
                      <w:szCs w:val="20"/>
                      <w:lang w:eastAsia="fr-BE"/>
                    </w:rPr>
                    <w:t>13</w:t>
                  </w:r>
                  <w:r>
                    <w:rPr>
                      <w:sz w:val="20"/>
                      <w:szCs w:val="20"/>
                      <w:lang w:eastAsia="fr-BE"/>
                    </w:rPr>
                    <w:t>, Q</w:t>
                  </w:r>
                  <w:r w:rsidR="00E52B75">
                    <w:rPr>
                      <w:sz w:val="20"/>
                      <w:szCs w:val="20"/>
                      <w:lang w:eastAsia="fr-BE"/>
                    </w:rP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8C419" w14:textId="77777777" w:rsidR="00F7425B" w:rsidRDefault="00F7425B" w:rsidP="00D705B1">
                  <w:pPr>
                    <w:pStyle w:val="Sansinterligne"/>
                    <w:rPr>
                      <w:sz w:val="20"/>
                      <w:szCs w:val="20"/>
                      <w:lang w:eastAsia="fr-BE"/>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7D9F6" w14:textId="152F3CAB" w:rsidR="00F7425B" w:rsidRPr="00324237" w:rsidRDefault="00D705B1" w:rsidP="00D705B1">
                  <w:pPr>
                    <w:ind w:left="85"/>
                    <w:rPr>
                      <w:sz w:val="22"/>
                      <w:szCs w:val="22"/>
                    </w:rPr>
                  </w:pPr>
                  <w:hyperlink r:id="rId36">
                    <w:r w:rsidR="7CA8AA72" w:rsidRPr="00324237">
                      <w:rPr>
                        <w:rStyle w:val="Lienhypertexte"/>
                        <w:sz w:val="22"/>
                        <w:szCs w:val="22"/>
                        <w:u w:val="none"/>
                      </w:rPr>
                      <w:t>Vidéo explicative</w:t>
                    </w:r>
                    <w:r w:rsidR="018AAC35" w:rsidRPr="00324237">
                      <w:rPr>
                        <w:rStyle w:val="Lienhypertexte"/>
                        <w:sz w:val="22"/>
                        <w:szCs w:val="22"/>
                        <w:u w:val="none"/>
                      </w:rPr>
                      <w:t xml:space="preserve"> 1</w:t>
                    </w:r>
                  </w:hyperlink>
                </w:p>
                <w:p w14:paraId="3755ACAC" w14:textId="5C279916" w:rsidR="018AAC35" w:rsidRPr="00324237" w:rsidRDefault="00D705B1" w:rsidP="00D705B1">
                  <w:pPr>
                    <w:ind w:left="85"/>
                    <w:rPr>
                      <w:sz w:val="22"/>
                      <w:szCs w:val="22"/>
                    </w:rPr>
                  </w:pPr>
                  <w:hyperlink r:id="rId37">
                    <w:r w:rsidR="018AAC35" w:rsidRPr="00324237">
                      <w:rPr>
                        <w:rStyle w:val="Lienhypertexte"/>
                        <w:sz w:val="22"/>
                        <w:szCs w:val="22"/>
                        <w:u w:val="none"/>
                      </w:rPr>
                      <w:t>Vidéo explicative 2</w:t>
                    </w:r>
                  </w:hyperlink>
                </w:p>
                <w:p w14:paraId="48B3E8A0" w14:textId="3D9CC49A" w:rsidR="00F7425B" w:rsidRPr="00324237" w:rsidRDefault="00D705B1" w:rsidP="00D705B1">
                  <w:pPr>
                    <w:ind w:left="85"/>
                    <w:rPr>
                      <w:sz w:val="22"/>
                      <w:szCs w:val="22"/>
                    </w:rPr>
                  </w:pPr>
                  <w:hyperlink r:id="rId38">
                    <w:r w:rsidR="7CA8AA72" w:rsidRPr="00324237">
                      <w:rPr>
                        <w:rStyle w:val="Lienhypertexte"/>
                        <w:sz w:val="22"/>
                        <w:szCs w:val="22"/>
                        <w:u w:val="none"/>
                      </w:rPr>
                      <w:t>Exercice</w:t>
                    </w:r>
                    <w:r w:rsidR="3E4A4DCC" w:rsidRPr="00324237">
                      <w:rPr>
                        <w:rStyle w:val="Lienhypertexte"/>
                        <w:sz w:val="22"/>
                        <w:szCs w:val="22"/>
                        <w:u w:val="none"/>
                      </w:rPr>
                      <w:t xml:space="preserve"> 1</w:t>
                    </w:r>
                  </w:hyperlink>
                </w:p>
                <w:p w14:paraId="3E2BCE5C" w14:textId="7F70B2DE" w:rsidR="00F7425B" w:rsidRPr="00324237" w:rsidRDefault="00D705B1" w:rsidP="00D705B1">
                  <w:pPr>
                    <w:ind w:left="85"/>
                    <w:rPr>
                      <w:sz w:val="22"/>
                      <w:szCs w:val="22"/>
                    </w:rPr>
                  </w:pPr>
                  <w:hyperlink r:id="rId39">
                    <w:r w:rsidR="3E4A4DCC" w:rsidRPr="00324237">
                      <w:rPr>
                        <w:rStyle w:val="Lienhypertexte"/>
                        <w:sz w:val="22"/>
                        <w:szCs w:val="22"/>
                        <w:u w:val="none"/>
                      </w:rPr>
                      <w:t>Exercice 2</w:t>
                    </w:r>
                  </w:hyperlink>
                </w:p>
                <w:p w14:paraId="068577B8" w14:textId="2ED0303D" w:rsidR="00F7425B" w:rsidRPr="00324237" w:rsidRDefault="00D705B1" w:rsidP="00D705B1">
                  <w:pPr>
                    <w:ind w:left="87"/>
                    <w:rPr>
                      <w:sz w:val="22"/>
                      <w:szCs w:val="22"/>
                    </w:rPr>
                  </w:pPr>
                  <w:hyperlink r:id="rId40">
                    <w:r w:rsidR="3E4A4DCC" w:rsidRPr="00324237">
                      <w:rPr>
                        <w:rStyle w:val="Lienhypertexte"/>
                        <w:sz w:val="22"/>
                        <w:szCs w:val="22"/>
                        <w:u w:val="none"/>
                      </w:rPr>
                      <w:t>Exercice 3</w:t>
                    </w:r>
                  </w:hyperlink>
                </w:p>
                <w:p w14:paraId="082A32DB" w14:textId="34BA3360" w:rsidR="00F7425B" w:rsidRPr="00324237" w:rsidRDefault="00D705B1" w:rsidP="00D705B1">
                  <w:pPr>
                    <w:ind w:left="87"/>
                    <w:rPr>
                      <w:sz w:val="22"/>
                      <w:szCs w:val="22"/>
                    </w:rPr>
                  </w:pPr>
                  <w:hyperlink r:id="rId41">
                    <w:r w:rsidR="3E4A4DCC" w:rsidRPr="00324237">
                      <w:rPr>
                        <w:rStyle w:val="Lienhypertexte"/>
                        <w:sz w:val="22"/>
                        <w:szCs w:val="22"/>
                        <w:u w:val="none"/>
                      </w:rPr>
                      <w:t>Exercice 4</w:t>
                    </w:r>
                  </w:hyperlink>
                </w:p>
                <w:p w14:paraId="1DF6CBEA" w14:textId="36F15079" w:rsidR="00F7425B" w:rsidRPr="00324237" w:rsidRDefault="00D705B1" w:rsidP="00D705B1">
                  <w:pPr>
                    <w:ind w:left="87"/>
                    <w:rPr>
                      <w:sz w:val="22"/>
                      <w:szCs w:val="22"/>
                    </w:rPr>
                  </w:pPr>
                  <w:hyperlink r:id="rId42">
                    <w:r w:rsidR="3E4A4DCC" w:rsidRPr="00324237">
                      <w:rPr>
                        <w:rStyle w:val="Lienhypertexte"/>
                        <w:sz w:val="22"/>
                        <w:szCs w:val="22"/>
                        <w:u w:val="none"/>
                      </w:rPr>
                      <w:t>Exercice 5</w:t>
                    </w:r>
                  </w:hyperlink>
                </w:p>
                <w:p w14:paraId="61CE567F" w14:textId="379AB82B" w:rsidR="00F7425B" w:rsidRPr="00324237" w:rsidRDefault="00D705B1" w:rsidP="00D705B1">
                  <w:pPr>
                    <w:ind w:left="87"/>
                    <w:rPr>
                      <w:sz w:val="22"/>
                      <w:szCs w:val="22"/>
                    </w:rPr>
                  </w:pPr>
                  <w:hyperlink r:id="rId43">
                    <w:r w:rsidR="4D7B9E22" w:rsidRPr="00324237">
                      <w:rPr>
                        <w:rStyle w:val="Lienhypertexte"/>
                        <w:sz w:val="22"/>
                        <w:szCs w:val="22"/>
                        <w:u w:val="none"/>
                      </w:rPr>
                      <w:t>Série d’e</w:t>
                    </w:r>
                    <w:r w:rsidR="3E4A4DCC" w:rsidRPr="00324237">
                      <w:rPr>
                        <w:rStyle w:val="Lienhypertexte"/>
                        <w:sz w:val="22"/>
                        <w:szCs w:val="22"/>
                        <w:u w:val="none"/>
                      </w:rPr>
                      <w:t>xercice</w:t>
                    </w:r>
                    <w:r w:rsidR="686B4453" w:rsidRPr="00324237">
                      <w:rPr>
                        <w:rStyle w:val="Lienhypertexte"/>
                        <w:sz w:val="22"/>
                        <w:szCs w:val="22"/>
                        <w:u w:val="none"/>
                      </w:rPr>
                      <w:t>s en PDF</w:t>
                    </w:r>
                  </w:hyperlink>
                </w:p>
              </w:tc>
            </w:tr>
            <w:tr w:rsidR="00F7425B" w14:paraId="006F4C8D" w14:textId="77777777" w:rsidTr="00DE06DD">
              <w:trPr>
                <w:trHeight w:val="50"/>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1B827" w14:textId="56A26B03" w:rsidR="00F7425B" w:rsidRPr="005C3D70" w:rsidRDefault="00302AC0" w:rsidP="00D705B1">
                  <w:pPr>
                    <w:pStyle w:val="Sansinterligne"/>
                    <w:widowControl/>
                    <w:numPr>
                      <w:ilvl w:val="0"/>
                      <w:numId w:val="4"/>
                    </w:numPr>
                    <w:autoSpaceDE/>
                    <w:autoSpaceDN/>
                    <w:spacing w:after="0" w:line="240" w:lineRule="auto"/>
                    <w:rPr>
                      <w:sz w:val="20"/>
                      <w:szCs w:val="20"/>
                      <w:lang w:eastAsia="fr-BE"/>
                    </w:rPr>
                  </w:pPr>
                  <w:r>
                    <w:rPr>
                      <w:sz w:val="20"/>
                      <w:szCs w:val="20"/>
                      <w:lang w:eastAsia="fr-BE"/>
                    </w:rPr>
                    <w:lastRenderedPageBreak/>
                    <w:t>E</w:t>
                  </w:r>
                  <w:r w:rsidR="00F7425B" w:rsidRPr="00B24A0A">
                    <w:rPr>
                      <w:sz w:val="20"/>
                      <w:szCs w:val="20"/>
                      <w:lang w:eastAsia="fr-BE"/>
                    </w:rPr>
                    <w:t>ffectuer une double distributivité</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270C2" w14:textId="77777777" w:rsidR="00F7425B" w:rsidRDefault="00F7425B" w:rsidP="00D705B1">
                  <w:pPr>
                    <w:pStyle w:val="Sansinterligne"/>
                    <w:rPr>
                      <w:sz w:val="20"/>
                      <w:szCs w:val="20"/>
                      <w:lang w:eastAsia="fr-BE"/>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C8BFB" w14:textId="3F3BF4A7" w:rsidR="00F7425B" w:rsidRDefault="00F7425B" w:rsidP="00D705B1">
                  <w:pPr>
                    <w:pStyle w:val="Sansinterligne"/>
                    <w:rPr>
                      <w:sz w:val="20"/>
                      <w:szCs w:val="20"/>
                      <w:lang w:eastAsia="fr-BE"/>
                    </w:rPr>
                  </w:pPr>
                  <w:r>
                    <w:rPr>
                      <w:sz w:val="20"/>
                      <w:szCs w:val="20"/>
                      <w:lang w:eastAsia="fr-BE"/>
                    </w:rPr>
                    <w:t>Q1</w:t>
                  </w:r>
                  <w:r w:rsidR="006B01B3">
                    <w:rPr>
                      <w:sz w:val="20"/>
                      <w:szCs w:val="20"/>
                      <w:lang w:eastAsia="fr-BE"/>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30BAE" w14:textId="77777777" w:rsidR="00F7425B" w:rsidRDefault="00F7425B" w:rsidP="00D705B1">
                  <w:pPr>
                    <w:pStyle w:val="Sansinterligne"/>
                    <w:rPr>
                      <w:sz w:val="20"/>
                      <w:szCs w:val="20"/>
                      <w:lang w:eastAsia="fr-BE"/>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3D07B" w14:textId="283F245A" w:rsidR="00F7425B" w:rsidRPr="00324237" w:rsidRDefault="00D705B1" w:rsidP="00D705B1">
                  <w:pPr>
                    <w:ind w:left="87"/>
                    <w:rPr>
                      <w:sz w:val="22"/>
                      <w:szCs w:val="22"/>
                    </w:rPr>
                  </w:pPr>
                  <w:hyperlink r:id="rId44">
                    <w:r w:rsidR="7CA8AA72" w:rsidRPr="00324237">
                      <w:rPr>
                        <w:rStyle w:val="Lienhypertexte"/>
                        <w:sz w:val="22"/>
                        <w:szCs w:val="22"/>
                        <w:u w:val="none"/>
                      </w:rPr>
                      <w:t>Vidéo explicative</w:t>
                    </w:r>
                  </w:hyperlink>
                </w:p>
                <w:p w14:paraId="2F9BEC49" w14:textId="2F182B96" w:rsidR="00F7425B" w:rsidRPr="00324237" w:rsidRDefault="00D705B1" w:rsidP="00D705B1">
                  <w:pPr>
                    <w:ind w:left="87"/>
                    <w:rPr>
                      <w:sz w:val="22"/>
                      <w:szCs w:val="22"/>
                    </w:rPr>
                  </w:pPr>
                  <w:hyperlink r:id="rId45">
                    <w:r w:rsidR="7CA8AA72" w:rsidRPr="00324237">
                      <w:rPr>
                        <w:rStyle w:val="Lienhypertexte"/>
                        <w:sz w:val="22"/>
                        <w:szCs w:val="22"/>
                        <w:u w:val="none"/>
                      </w:rPr>
                      <w:t>Exercice</w:t>
                    </w:r>
                    <w:r w:rsidR="7884C208" w:rsidRPr="00324237">
                      <w:rPr>
                        <w:rStyle w:val="Lienhypertexte"/>
                        <w:sz w:val="22"/>
                        <w:szCs w:val="22"/>
                        <w:u w:val="none"/>
                      </w:rPr>
                      <w:t xml:space="preserve"> 1</w:t>
                    </w:r>
                  </w:hyperlink>
                </w:p>
                <w:p w14:paraId="694E58FC" w14:textId="319363CE" w:rsidR="00F7425B" w:rsidRPr="00324237" w:rsidRDefault="00D705B1" w:rsidP="00D705B1">
                  <w:pPr>
                    <w:ind w:left="87"/>
                    <w:rPr>
                      <w:sz w:val="22"/>
                      <w:szCs w:val="22"/>
                    </w:rPr>
                  </w:pPr>
                  <w:hyperlink r:id="rId46">
                    <w:r w:rsidR="7884C208" w:rsidRPr="00324237">
                      <w:rPr>
                        <w:rStyle w:val="Lienhypertexte"/>
                        <w:sz w:val="22"/>
                        <w:szCs w:val="22"/>
                        <w:u w:val="none"/>
                      </w:rPr>
                      <w:t>Exercice 2</w:t>
                    </w:r>
                  </w:hyperlink>
                </w:p>
                <w:p w14:paraId="16ACDB8C" w14:textId="646D850A" w:rsidR="00F7425B" w:rsidRPr="00324237" w:rsidRDefault="00D705B1" w:rsidP="00D705B1">
                  <w:pPr>
                    <w:ind w:left="87"/>
                    <w:rPr>
                      <w:sz w:val="22"/>
                      <w:szCs w:val="22"/>
                      <w:u w:val="single"/>
                    </w:rPr>
                  </w:pPr>
                  <w:hyperlink r:id="rId47">
                    <w:r w:rsidR="7884C208" w:rsidRPr="00324237">
                      <w:rPr>
                        <w:rStyle w:val="Lienhypertexte"/>
                        <w:sz w:val="22"/>
                        <w:szCs w:val="22"/>
                        <w:u w:val="none"/>
                      </w:rPr>
                      <w:t>Série d’exercices en PDF</w:t>
                    </w:r>
                  </w:hyperlink>
                </w:p>
              </w:tc>
            </w:tr>
            <w:tr w:rsidR="00F7425B" w14:paraId="2FD4C888" w14:textId="77777777" w:rsidTr="00DE06DD">
              <w:trPr>
                <w:trHeight w:val="50"/>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863A9" w14:textId="77777777" w:rsidR="00F7425B" w:rsidRPr="005C3D70" w:rsidRDefault="00F7425B" w:rsidP="00D705B1">
                  <w:pPr>
                    <w:pStyle w:val="Sansinterligne"/>
                    <w:widowControl/>
                    <w:numPr>
                      <w:ilvl w:val="0"/>
                      <w:numId w:val="4"/>
                    </w:numPr>
                    <w:autoSpaceDE/>
                    <w:autoSpaceDN/>
                    <w:spacing w:after="0" w:line="240" w:lineRule="auto"/>
                    <w:rPr>
                      <w:sz w:val="20"/>
                      <w:szCs w:val="20"/>
                      <w:lang w:eastAsia="fr-BE"/>
                    </w:rPr>
                  </w:pPr>
                  <w:r w:rsidRPr="00B24A0A">
                    <w:rPr>
                      <w:sz w:val="20"/>
                      <w:szCs w:val="20"/>
                      <w:lang w:eastAsia="fr-BE"/>
                    </w:rPr>
                    <w:t xml:space="preserve">Mettre en évidence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42B34" w14:textId="77777777" w:rsidR="00F7425B" w:rsidRDefault="00F7425B" w:rsidP="00D705B1">
                  <w:pPr>
                    <w:pStyle w:val="Sansinterligne"/>
                    <w:rPr>
                      <w:sz w:val="20"/>
                      <w:szCs w:val="20"/>
                      <w:lang w:eastAsia="fr-BE"/>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A42E7" w14:textId="70175755" w:rsidR="00F7425B" w:rsidRDefault="006B01B3" w:rsidP="00D705B1">
                  <w:pPr>
                    <w:pStyle w:val="Sansinterligne"/>
                    <w:rPr>
                      <w:sz w:val="20"/>
                      <w:szCs w:val="20"/>
                      <w:lang w:eastAsia="fr-BE"/>
                    </w:rPr>
                  </w:pPr>
                  <w:r>
                    <w:rPr>
                      <w:sz w:val="20"/>
                      <w:szCs w:val="20"/>
                      <w:lang w:eastAsia="fr-BE"/>
                    </w:rPr>
                    <w:t>Q24 à Q26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59007" w14:textId="77777777" w:rsidR="00F7425B" w:rsidRDefault="00F7425B" w:rsidP="00D705B1">
                  <w:pPr>
                    <w:pStyle w:val="Sansinterligne"/>
                    <w:rPr>
                      <w:sz w:val="20"/>
                      <w:szCs w:val="20"/>
                      <w:lang w:eastAsia="fr-BE"/>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33CFA" w14:textId="4FA9E2C2" w:rsidR="00F7425B" w:rsidRPr="00324237" w:rsidRDefault="00D705B1" w:rsidP="00D705B1">
                  <w:pPr>
                    <w:ind w:left="87"/>
                    <w:rPr>
                      <w:sz w:val="22"/>
                      <w:szCs w:val="22"/>
                    </w:rPr>
                  </w:pPr>
                  <w:hyperlink r:id="rId48">
                    <w:r w:rsidR="7CA8AA72" w:rsidRPr="00324237">
                      <w:rPr>
                        <w:rStyle w:val="Lienhypertexte"/>
                        <w:sz w:val="22"/>
                        <w:szCs w:val="22"/>
                        <w:u w:val="none"/>
                      </w:rPr>
                      <w:t>Vidéo explicative</w:t>
                    </w:r>
                    <w:r w:rsidR="6C32B3A3" w:rsidRPr="00324237">
                      <w:rPr>
                        <w:rStyle w:val="Lienhypertexte"/>
                        <w:sz w:val="22"/>
                        <w:szCs w:val="22"/>
                        <w:u w:val="none"/>
                      </w:rPr>
                      <w:t xml:space="preserve"> 1</w:t>
                    </w:r>
                  </w:hyperlink>
                </w:p>
                <w:p w14:paraId="45132C6B" w14:textId="6B0019A0" w:rsidR="6C32B3A3" w:rsidRPr="00324237" w:rsidRDefault="00D705B1" w:rsidP="00D705B1">
                  <w:pPr>
                    <w:ind w:left="87"/>
                    <w:rPr>
                      <w:sz w:val="22"/>
                      <w:szCs w:val="22"/>
                    </w:rPr>
                  </w:pPr>
                  <w:hyperlink r:id="rId49">
                    <w:r w:rsidR="6C32B3A3" w:rsidRPr="00324237">
                      <w:rPr>
                        <w:rStyle w:val="Lienhypertexte"/>
                        <w:sz w:val="22"/>
                        <w:szCs w:val="22"/>
                        <w:u w:val="none"/>
                      </w:rPr>
                      <w:t>Vidéo explicative 2</w:t>
                    </w:r>
                  </w:hyperlink>
                </w:p>
                <w:p w14:paraId="66BB6D5B" w14:textId="753F33FA" w:rsidR="00F7425B" w:rsidRPr="00324237" w:rsidRDefault="00D705B1" w:rsidP="00D705B1">
                  <w:pPr>
                    <w:ind w:left="87"/>
                    <w:rPr>
                      <w:sz w:val="22"/>
                      <w:szCs w:val="22"/>
                    </w:rPr>
                  </w:pPr>
                  <w:hyperlink r:id="rId50">
                    <w:r w:rsidR="7CA8AA72" w:rsidRPr="00324237">
                      <w:rPr>
                        <w:rStyle w:val="Lienhypertexte"/>
                        <w:sz w:val="22"/>
                        <w:szCs w:val="22"/>
                        <w:u w:val="none"/>
                      </w:rPr>
                      <w:t>Exercice</w:t>
                    </w:r>
                    <w:r w:rsidR="6D308F74" w:rsidRPr="00324237">
                      <w:rPr>
                        <w:rStyle w:val="Lienhypertexte"/>
                        <w:sz w:val="22"/>
                        <w:szCs w:val="22"/>
                        <w:u w:val="none"/>
                      </w:rPr>
                      <w:t xml:space="preserve"> 1</w:t>
                    </w:r>
                  </w:hyperlink>
                </w:p>
                <w:p w14:paraId="5C4569EB" w14:textId="401F665F" w:rsidR="00F7425B" w:rsidRPr="00324237" w:rsidRDefault="00D705B1" w:rsidP="00D705B1">
                  <w:pPr>
                    <w:ind w:left="87"/>
                    <w:rPr>
                      <w:sz w:val="22"/>
                      <w:szCs w:val="22"/>
                    </w:rPr>
                  </w:pPr>
                  <w:hyperlink r:id="rId51">
                    <w:r w:rsidR="6D308F74" w:rsidRPr="00324237">
                      <w:rPr>
                        <w:rStyle w:val="Lienhypertexte"/>
                        <w:sz w:val="22"/>
                        <w:szCs w:val="22"/>
                        <w:u w:val="none"/>
                      </w:rPr>
                      <w:t>Exercice 2</w:t>
                    </w:r>
                  </w:hyperlink>
                </w:p>
                <w:p w14:paraId="073FA620" w14:textId="43C3845A" w:rsidR="00F7425B" w:rsidRPr="00324237" w:rsidRDefault="00D705B1" w:rsidP="00D705B1">
                  <w:pPr>
                    <w:ind w:left="87"/>
                    <w:rPr>
                      <w:sz w:val="22"/>
                      <w:szCs w:val="22"/>
                    </w:rPr>
                  </w:pPr>
                  <w:hyperlink r:id="rId52">
                    <w:r w:rsidR="6D308F74" w:rsidRPr="00324237">
                      <w:rPr>
                        <w:rStyle w:val="Lienhypertexte"/>
                        <w:sz w:val="22"/>
                        <w:szCs w:val="22"/>
                        <w:u w:val="none"/>
                      </w:rPr>
                      <w:t>Exercice 3</w:t>
                    </w:r>
                  </w:hyperlink>
                </w:p>
              </w:tc>
            </w:tr>
            <w:tr w:rsidR="00F7425B" w14:paraId="365115AA" w14:textId="77777777" w:rsidTr="00DE06DD">
              <w:trPr>
                <w:trHeight w:val="50"/>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DD802" w14:textId="6D6FB9E5" w:rsidR="00F7425B" w:rsidRPr="005C3D70" w:rsidRDefault="00302AC0" w:rsidP="00D705B1">
                  <w:pPr>
                    <w:pStyle w:val="Sansinterligne"/>
                    <w:widowControl/>
                    <w:numPr>
                      <w:ilvl w:val="0"/>
                      <w:numId w:val="4"/>
                    </w:numPr>
                    <w:autoSpaceDE/>
                    <w:autoSpaceDN/>
                    <w:spacing w:after="0" w:line="240" w:lineRule="auto"/>
                    <w:rPr>
                      <w:sz w:val="20"/>
                      <w:szCs w:val="20"/>
                      <w:lang w:eastAsia="fr-BE"/>
                    </w:rPr>
                  </w:pPr>
                  <w:r>
                    <w:rPr>
                      <w:sz w:val="20"/>
                      <w:szCs w:val="20"/>
                      <w:lang w:eastAsia="fr-BE"/>
                    </w:rPr>
                    <w:t>D</w:t>
                  </w:r>
                  <w:r w:rsidR="00F7425B" w:rsidRPr="00B24A0A">
                    <w:rPr>
                      <w:sz w:val="20"/>
                      <w:szCs w:val="20"/>
                      <w:lang w:eastAsia="fr-BE"/>
                    </w:rPr>
                    <w:t>évelopper des produits remarquables.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48CF5" w14:textId="77777777" w:rsidR="00F7425B" w:rsidRDefault="00F7425B" w:rsidP="00D705B1">
                  <w:pPr>
                    <w:pStyle w:val="Sansinterligne"/>
                    <w:rPr>
                      <w:sz w:val="20"/>
                      <w:szCs w:val="20"/>
                      <w:lang w:eastAsia="fr-BE"/>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070BE" w14:textId="226A1DD5" w:rsidR="00F7425B" w:rsidRDefault="006B01B3" w:rsidP="00D705B1">
                  <w:pPr>
                    <w:pStyle w:val="Sansinterligne"/>
                    <w:rPr>
                      <w:sz w:val="20"/>
                      <w:szCs w:val="20"/>
                      <w:lang w:eastAsia="fr-BE"/>
                    </w:rPr>
                  </w:pPr>
                  <w:r>
                    <w:rPr>
                      <w:sz w:val="20"/>
                      <w:szCs w:val="20"/>
                      <w:lang w:eastAsia="fr-BE"/>
                    </w:rPr>
                    <w:t>Q16 à Q23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1E56A" w14:textId="77777777" w:rsidR="00F7425B" w:rsidRDefault="00F7425B" w:rsidP="00D705B1">
                  <w:pPr>
                    <w:pStyle w:val="Sansinterligne"/>
                    <w:rPr>
                      <w:sz w:val="20"/>
                      <w:szCs w:val="20"/>
                      <w:lang w:eastAsia="fr-BE"/>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AFCC9" w14:textId="4CCD39EA" w:rsidR="00F7425B" w:rsidRPr="00324237" w:rsidRDefault="00D705B1" w:rsidP="00D705B1">
                  <w:pPr>
                    <w:ind w:left="87"/>
                    <w:rPr>
                      <w:sz w:val="22"/>
                      <w:szCs w:val="22"/>
                    </w:rPr>
                  </w:pPr>
                  <w:hyperlink r:id="rId53">
                    <w:r w:rsidR="7CA8AA72" w:rsidRPr="00324237">
                      <w:rPr>
                        <w:rStyle w:val="Lienhypertexte"/>
                        <w:sz w:val="22"/>
                        <w:szCs w:val="22"/>
                        <w:u w:val="none"/>
                      </w:rPr>
                      <w:t>Vidéo explicative</w:t>
                    </w:r>
                    <w:r w:rsidR="759F2DA5" w:rsidRPr="00324237">
                      <w:rPr>
                        <w:rStyle w:val="Lienhypertexte"/>
                        <w:sz w:val="22"/>
                        <w:szCs w:val="22"/>
                        <w:u w:val="none"/>
                      </w:rPr>
                      <w:t xml:space="preserve"> 1</w:t>
                    </w:r>
                  </w:hyperlink>
                </w:p>
                <w:p w14:paraId="5812D4C9" w14:textId="10485BA3" w:rsidR="00F7425B" w:rsidRPr="00324237" w:rsidRDefault="00D705B1" w:rsidP="00D705B1">
                  <w:pPr>
                    <w:ind w:left="87"/>
                    <w:rPr>
                      <w:sz w:val="22"/>
                      <w:szCs w:val="22"/>
                    </w:rPr>
                  </w:pPr>
                  <w:hyperlink r:id="rId54">
                    <w:r w:rsidR="759F2DA5" w:rsidRPr="00324237">
                      <w:rPr>
                        <w:rStyle w:val="Lienhypertexte"/>
                        <w:sz w:val="22"/>
                        <w:szCs w:val="22"/>
                        <w:u w:val="none"/>
                      </w:rPr>
                      <w:t>Vidéo explicative 2</w:t>
                    </w:r>
                  </w:hyperlink>
                </w:p>
                <w:p w14:paraId="49CE9AEA" w14:textId="190942DC" w:rsidR="00F7425B" w:rsidRPr="00324237" w:rsidRDefault="00D705B1" w:rsidP="00D705B1">
                  <w:pPr>
                    <w:ind w:left="87"/>
                    <w:rPr>
                      <w:sz w:val="22"/>
                      <w:szCs w:val="22"/>
                    </w:rPr>
                  </w:pPr>
                  <w:hyperlink r:id="rId55">
                    <w:r w:rsidR="759F2DA5" w:rsidRPr="00324237">
                      <w:rPr>
                        <w:rStyle w:val="Lienhypertexte"/>
                        <w:sz w:val="22"/>
                        <w:szCs w:val="22"/>
                        <w:u w:val="none"/>
                      </w:rPr>
                      <w:t>Vidéo explicative 3</w:t>
                    </w:r>
                  </w:hyperlink>
                </w:p>
                <w:p w14:paraId="6E31D367" w14:textId="35520062" w:rsidR="00F7425B" w:rsidRPr="00324237" w:rsidRDefault="00D705B1" w:rsidP="00D705B1">
                  <w:pPr>
                    <w:ind w:left="87"/>
                    <w:rPr>
                      <w:sz w:val="22"/>
                      <w:szCs w:val="22"/>
                    </w:rPr>
                  </w:pPr>
                  <w:hyperlink r:id="rId56">
                    <w:r w:rsidR="759F2DA5" w:rsidRPr="00324237">
                      <w:rPr>
                        <w:rStyle w:val="Lienhypertexte"/>
                        <w:sz w:val="22"/>
                        <w:szCs w:val="22"/>
                        <w:u w:val="none"/>
                      </w:rPr>
                      <w:t>Vidéo explicative 4</w:t>
                    </w:r>
                  </w:hyperlink>
                </w:p>
                <w:p w14:paraId="5810A3AF" w14:textId="1755B83D" w:rsidR="00F7425B" w:rsidRPr="00324237" w:rsidRDefault="00D705B1" w:rsidP="00D705B1">
                  <w:pPr>
                    <w:ind w:left="87"/>
                    <w:rPr>
                      <w:sz w:val="22"/>
                      <w:szCs w:val="22"/>
                    </w:rPr>
                  </w:pPr>
                  <w:hyperlink r:id="rId57">
                    <w:r w:rsidR="759F2DA5" w:rsidRPr="00324237">
                      <w:rPr>
                        <w:rStyle w:val="Lienhypertexte"/>
                        <w:sz w:val="22"/>
                        <w:szCs w:val="22"/>
                        <w:u w:val="none"/>
                      </w:rPr>
                      <w:t>Vidéo explicative 5</w:t>
                    </w:r>
                  </w:hyperlink>
                </w:p>
                <w:p w14:paraId="4AA89605" w14:textId="21245072" w:rsidR="00F7425B" w:rsidRPr="00324237" w:rsidRDefault="00D705B1" w:rsidP="00D705B1">
                  <w:pPr>
                    <w:ind w:left="87"/>
                    <w:rPr>
                      <w:sz w:val="22"/>
                      <w:szCs w:val="22"/>
                    </w:rPr>
                  </w:pPr>
                  <w:hyperlink r:id="rId58">
                    <w:r w:rsidR="759F2DA5" w:rsidRPr="00324237">
                      <w:rPr>
                        <w:rStyle w:val="Lienhypertexte"/>
                        <w:sz w:val="22"/>
                        <w:szCs w:val="22"/>
                        <w:u w:val="none"/>
                      </w:rPr>
                      <w:t>Vidéo explicative 6</w:t>
                    </w:r>
                  </w:hyperlink>
                </w:p>
                <w:p w14:paraId="433C60F4" w14:textId="2AF23F51" w:rsidR="00F7425B" w:rsidRPr="00324237" w:rsidRDefault="00D705B1" w:rsidP="00D705B1">
                  <w:pPr>
                    <w:ind w:left="87"/>
                    <w:rPr>
                      <w:sz w:val="22"/>
                      <w:szCs w:val="22"/>
                    </w:rPr>
                  </w:pPr>
                  <w:hyperlink r:id="rId59">
                    <w:r w:rsidR="759F2DA5" w:rsidRPr="00324237">
                      <w:rPr>
                        <w:rStyle w:val="Lienhypertexte"/>
                        <w:sz w:val="22"/>
                        <w:szCs w:val="22"/>
                        <w:u w:val="none"/>
                      </w:rPr>
                      <w:t>Vidéo explicative 7</w:t>
                    </w:r>
                  </w:hyperlink>
                </w:p>
                <w:p w14:paraId="7E4F724A" w14:textId="45FB4343" w:rsidR="00F7425B" w:rsidRPr="00324237" w:rsidRDefault="00D705B1" w:rsidP="00D705B1">
                  <w:pPr>
                    <w:ind w:left="87"/>
                    <w:rPr>
                      <w:sz w:val="22"/>
                      <w:szCs w:val="22"/>
                    </w:rPr>
                  </w:pPr>
                  <w:hyperlink r:id="rId60">
                    <w:r w:rsidR="759F2DA5" w:rsidRPr="00324237">
                      <w:rPr>
                        <w:rStyle w:val="Lienhypertexte"/>
                        <w:sz w:val="22"/>
                        <w:szCs w:val="22"/>
                        <w:u w:val="none"/>
                      </w:rPr>
                      <w:t>Vidéo explicative 8</w:t>
                    </w:r>
                  </w:hyperlink>
                </w:p>
                <w:p w14:paraId="3997F223" w14:textId="2910F3AD" w:rsidR="00F7425B" w:rsidRPr="00324237" w:rsidRDefault="00D705B1" w:rsidP="00D705B1">
                  <w:pPr>
                    <w:ind w:left="87"/>
                    <w:rPr>
                      <w:sz w:val="22"/>
                      <w:szCs w:val="22"/>
                    </w:rPr>
                  </w:pPr>
                  <w:hyperlink r:id="rId61">
                    <w:r w:rsidR="7CA8AA72" w:rsidRPr="00324237">
                      <w:rPr>
                        <w:rStyle w:val="Lienhypertexte"/>
                        <w:sz w:val="22"/>
                        <w:szCs w:val="22"/>
                        <w:u w:val="none"/>
                      </w:rPr>
                      <w:t>Exercice</w:t>
                    </w:r>
                    <w:r w:rsidR="22D841C9" w:rsidRPr="00324237">
                      <w:rPr>
                        <w:rStyle w:val="Lienhypertexte"/>
                        <w:sz w:val="22"/>
                        <w:szCs w:val="22"/>
                        <w:u w:val="none"/>
                      </w:rPr>
                      <w:t xml:space="preserve"> 1</w:t>
                    </w:r>
                  </w:hyperlink>
                </w:p>
                <w:p w14:paraId="08AF009D" w14:textId="3216A1B8" w:rsidR="00F7425B" w:rsidRPr="00324237" w:rsidRDefault="00D705B1" w:rsidP="00D705B1">
                  <w:pPr>
                    <w:ind w:left="87"/>
                    <w:rPr>
                      <w:sz w:val="22"/>
                      <w:szCs w:val="22"/>
                    </w:rPr>
                  </w:pPr>
                  <w:hyperlink r:id="rId62">
                    <w:r w:rsidR="22D841C9" w:rsidRPr="00324237">
                      <w:rPr>
                        <w:rStyle w:val="Lienhypertexte"/>
                        <w:sz w:val="22"/>
                        <w:szCs w:val="22"/>
                        <w:u w:val="none"/>
                      </w:rPr>
                      <w:t>Exercice 2</w:t>
                    </w:r>
                  </w:hyperlink>
                </w:p>
                <w:p w14:paraId="604FD5DC" w14:textId="6D018E64" w:rsidR="00F7425B" w:rsidRPr="00324237" w:rsidRDefault="00D705B1" w:rsidP="00D705B1">
                  <w:pPr>
                    <w:ind w:left="87"/>
                    <w:rPr>
                      <w:sz w:val="22"/>
                      <w:szCs w:val="22"/>
                    </w:rPr>
                  </w:pPr>
                  <w:hyperlink r:id="rId63">
                    <w:r w:rsidR="22D841C9" w:rsidRPr="00324237">
                      <w:rPr>
                        <w:rStyle w:val="Lienhypertexte"/>
                        <w:sz w:val="22"/>
                        <w:szCs w:val="22"/>
                        <w:u w:val="none"/>
                      </w:rPr>
                      <w:t>Exercice 3</w:t>
                    </w:r>
                  </w:hyperlink>
                </w:p>
                <w:p w14:paraId="6BB3A4A6" w14:textId="6E893D41" w:rsidR="00F7425B" w:rsidRPr="00324237" w:rsidRDefault="00D705B1" w:rsidP="00D705B1">
                  <w:pPr>
                    <w:ind w:left="87"/>
                    <w:rPr>
                      <w:sz w:val="22"/>
                      <w:szCs w:val="22"/>
                    </w:rPr>
                  </w:pPr>
                  <w:hyperlink r:id="rId64">
                    <w:r w:rsidR="22D841C9" w:rsidRPr="00324237">
                      <w:rPr>
                        <w:rStyle w:val="Lienhypertexte"/>
                        <w:sz w:val="22"/>
                        <w:szCs w:val="22"/>
                        <w:u w:val="none"/>
                      </w:rPr>
                      <w:t>Exercice 4</w:t>
                    </w:r>
                  </w:hyperlink>
                </w:p>
                <w:p w14:paraId="2FC61910" w14:textId="005AFF2A" w:rsidR="00F7425B" w:rsidRPr="00324237" w:rsidRDefault="00D705B1" w:rsidP="00D705B1">
                  <w:pPr>
                    <w:ind w:left="87"/>
                    <w:rPr>
                      <w:sz w:val="22"/>
                      <w:szCs w:val="22"/>
                    </w:rPr>
                  </w:pPr>
                  <w:hyperlink r:id="rId65">
                    <w:r w:rsidR="22D841C9" w:rsidRPr="00324237">
                      <w:rPr>
                        <w:rStyle w:val="Lienhypertexte"/>
                        <w:sz w:val="22"/>
                        <w:szCs w:val="22"/>
                        <w:u w:val="none"/>
                      </w:rPr>
                      <w:t>Exercice 5</w:t>
                    </w:r>
                  </w:hyperlink>
                </w:p>
                <w:p w14:paraId="720148C1" w14:textId="5176DA8A" w:rsidR="00F7425B" w:rsidRPr="00324237" w:rsidRDefault="00D705B1" w:rsidP="00D705B1">
                  <w:pPr>
                    <w:ind w:left="87"/>
                    <w:rPr>
                      <w:sz w:val="22"/>
                      <w:szCs w:val="22"/>
                    </w:rPr>
                  </w:pPr>
                  <w:hyperlink r:id="rId66">
                    <w:r w:rsidR="22D841C9" w:rsidRPr="00324237">
                      <w:rPr>
                        <w:rStyle w:val="Lienhypertexte"/>
                        <w:sz w:val="22"/>
                        <w:szCs w:val="22"/>
                        <w:u w:val="none"/>
                      </w:rPr>
                      <w:t>Exercice 6</w:t>
                    </w:r>
                  </w:hyperlink>
                </w:p>
              </w:tc>
            </w:tr>
          </w:tbl>
          <w:p w14:paraId="5FB8F6D8" w14:textId="61408829" w:rsidR="00F7425B" w:rsidRDefault="00F7425B" w:rsidP="005A2090">
            <w:pPr>
              <w:pStyle w:val="Sansinterligne"/>
              <w:widowControl/>
              <w:autoSpaceDE/>
              <w:autoSpaceDN/>
              <w:spacing w:after="0" w:line="240" w:lineRule="auto"/>
              <w:ind w:left="426"/>
              <w:rPr>
                <w:u w:val="single"/>
              </w:rPr>
            </w:pPr>
            <w:r>
              <w:rPr>
                <w:u w:val="single"/>
              </w:rPr>
              <w:br w:type="page"/>
            </w:r>
          </w:p>
          <w:p w14:paraId="35555565" w14:textId="0DD6DC8A" w:rsidR="001C1706" w:rsidRDefault="001C1706" w:rsidP="005A2090">
            <w:pPr>
              <w:pStyle w:val="Sansinterligne"/>
              <w:widowControl/>
              <w:autoSpaceDE/>
              <w:autoSpaceDN/>
              <w:spacing w:after="0" w:line="240" w:lineRule="auto"/>
              <w:rPr>
                <w:u w:val="single"/>
              </w:rPr>
            </w:pPr>
          </w:p>
          <w:p w14:paraId="06D760CB" w14:textId="0FA90A3D" w:rsidR="00BE1BBC" w:rsidRDefault="00BE1BBC" w:rsidP="005A2090">
            <w:pPr>
              <w:pStyle w:val="Sansinterligne"/>
              <w:widowControl/>
              <w:autoSpaceDE/>
              <w:autoSpaceDN/>
              <w:spacing w:after="0" w:line="240" w:lineRule="auto"/>
              <w:rPr>
                <w:u w:val="single"/>
              </w:rPr>
            </w:pPr>
          </w:p>
          <w:p w14:paraId="62FA8C5E" w14:textId="00E7C1D1" w:rsidR="00BE1BBC" w:rsidRDefault="00BE1BBC" w:rsidP="005A2090">
            <w:pPr>
              <w:pStyle w:val="Sansinterligne"/>
              <w:widowControl/>
              <w:autoSpaceDE/>
              <w:autoSpaceDN/>
              <w:spacing w:after="0" w:line="240" w:lineRule="auto"/>
              <w:rPr>
                <w:u w:val="single"/>
              </w:rPr>
            </w:pPr>
          </w:p>
          <w:p w14:paraId="560320E7" w14:textId="51121DAD" w:rsidR="00324237" w:rsidRDefault="00324237" w:rsidP="005A2090">
            <w:pPr>
              <w:pStyle w:val="Sansinterligne"/>
              <w:widowControl/>
              <w:autoSpaceDE/>
              <w:autoSpaceDN/>
              <w:spacing w:after="0" w:line="240" w:lineRule="auto"/>
              <w:rPr>
                <w:u w:val="single"/>
              </w:rPr>
            </w:pPr>
          </w:p>
          <w:p w14:paraId="3F096065" w14:textId="65C3E7C5" w:rsidR="00324237" w:rsidRDefault="00324237" w:rsidP="005A2090">
            <w:pPr>
              <w:pStyle w:val="Sansinterligne"/>
              <w:widowControl/>
              <w:autoSpaceDE/>
              <w:autoSpaceDN/>
              <w:spacing w:after="0" w:line="240" w:lineRule="auto"/>
              <w:rPr>
                <w:u w:val="single"/>
              </w:rPr>
            </w:pPr>
          </w:p>
          <w:p w14:paraId="3A4C46E1" w14:textId="77777777" w:rsidR="001C1706" w:rsidRDefault="001C1706" w:rsidP="005A2090">
            <w:pPr>
              <w:pStyle w:val="Sansinterligne"/>
              <w:widowControl/>
              <w:numPr>
                <w:ilvl w:val="0"/>
                <w:numId w:val="11"/>
              </w:numPr>
              <w:autoSpaceDE/>
              <w:autoSpaceDN/>
              <w:spacing w:after="240" w:line="240" w:lineRule="auto"/>
              <w:ind w:left="714" w:hanging="357"/>
              <w:rPr>
                <w:i/>
                <w:u w:val="single"/>
              </w:rPr>
            </w:pPr>
            <w:r>
              <w:rPr>
                <w:u w:val="single"/>
              </w:rPr>
              <w:t>Objectifs opérationnels liés aux apprentissages de 3</w:t>
            </w:r>
            <w:r>
              <w:rPr>
                <w:u w:val="single"/>
                <w:vertAlign w:val="superscript"/>
              </w:rPr>
              <w:t>e</w:t>
            </w:r>
            <w:r>
              <w:rPr>
                <w:u w:val="single"/>
              </w:rPr>
              <w:t xml:space="preserve"> :</w:t>
            </w:r>
            <w:r>
              <w:t xml:space="preserve"> </w:t>
            </w:r>
          </w:p>
          <w:p w14:paraId="3427824F" w14:textId="2AA12EEF" w:rsidR="001C1706" w:rsidRDefault="001C1706" w:rsidP="005A2090">
            <w:pPr>
              <w:pStyle w:val="Sansinterligne"/>
              <w:spacing w:after="120" w:line="240" w:lineRule="auto"/>
              <w:ind w:left="425"/>
              <w:rPr>
                <w:i/>
              </w:rPr>
            </w:pPr>
            <w:r>
              <w:rPr>
                <w:i/>
              </w:rPr>
              <w:t>Au terme de la leçon, l’élève sera capable</w:t>
            </w:r>
            <w:r w:rsidR="00DE3926">
              <w:rPr>
                <w:i/>
              </w:rPr>
              <w:t xml:space="preserve"> </w:t>
            </w:r>
            <w:proofErr w:type="gramStart"/>
            <w:r w:rsidR="00DE3926">
              <w:rPr>
                <w:i/>
              </w:rPr>
              <w:t xml:space="preserve">de </w:t>
            </w:r>
            <w:r>
              <w:rPr>
                <w:i/>
              </w:rPr>
              <w:t> :</w:t>
            </w:r>
            <w:proofErr w:type="gramEnd"/>
          </w:p>
          <w:tbl>
            <w:tblPr>
              <w:tblStyle w:val="Grilledutableau"/>
              <w:tblpPr w:leftFromText="141" w:rightFromText="141" w:vertAnchor="text" w:horzAnchor="page" w:tblpX="378" w:tblpY="126"/>
              <w:tblW w:w="14124" w:type="dxa"/>
              <w:tblLook w:val="04A0" w:firstRow="1" w:lastRow="0" w:firstColumn="1" w:lastColumn="0" w:noHBand="0" w:noVBand="1"/>
            </w:tblPr>
            <w:tblGrid>
              <w:gridCol w:w="7372"/>
              <w:gridCol w:w="1559"/>
              <w:gridCol w:w="1791"/>
              <w:gridCol w:w="1560"/>
              <w:gridCol w:w="1842"/>
            </w:tblGrid>
            <w:tr w:rsidR="001C1706" w14:paraId="4C19A422" w14:textId="77777777" w:rsidTr="004D692F">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B38E5" w14:textId="77777777" w:rsidR="00286350" w:rsidRDefault="00286350" w:rsidP="00D705B1">
                  <w:pPr>
                    <w:pStyle w:val="Sansinterligne"/>
                    <w:jc w:val="center"/>
                    <w:rPr>
                      <w:b/>
                      <w:i/>
                      <w:sz w:val="24"/>
                      <w:szCs w:val="24"/>
                      <w:lang w:eastAsia="fr-BE"/>
                    </w:rPr>
                  </w:pPr>
                </w:p>
                <w:p w14:paraId="6ABEE5F7" w14:textId="34AA6BED" w:rsidR="001C1706" w:rsidRDefault="001C1706" w:rsidP="00D705B1">
                  <w:pPr>
                    <w:pStyle w:val="Sansinterligne"/>
                    <w:jc w:val="center"/>
                    <w:rPr>
                      <w:b/>
                      <w:i/>
                      <w:sz w:val="24"/>
                      <w:szCs w:val="24"/>
                      <w:lang w:eastAsia="fr-BE"/>
                    </w:rPr>
                  </w:pPr>
                  <w:r>
                    <w:rPr>
                      <w:b/>
                      <w:i/>
                      <w:sz w:val="24"/>
                      <w:szCs w:val="24"/>
                      <w:lang w:eastAsia="fr-BE"/>
                    </w:rPr>
                    <w:t>Objectifs</w:t>
                  </w:r>
                  <w:r w:rsidR="00286350">
                    <w:rPr>
                      <w:b/>
                      <w:i/>
                      <w:sz w:val="24"/>
                      <w:szCs w:val="24"/>
                      <w:lang w:eastAsia="fr-BE"/>
                    </w:rPr>
                    <w:t xml:space="preserve"> d’apprentissage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929B2" w14:textId="77777777" w:rsidR="001C1706" w:rsidRDefault="001C1706" w:rsidP="00D705B1">
                  <w:pPr>
                    <w:pStyle w:val="Sansinterligne"/>
                    <w:spacing w:before="120" w:after="120" w:line="240" w:lineRule="auto"/>
                    <w:rPr>
                      <w:b/>
                      <w:i/>
                      <w:sz w:val="24"/>
                      <w:szCs w:val="24"/>
                      <w:lang w:eastAsia="fr-BE"/>
                    </w:rPr>
                  </w:pPr>
                  <w:r>
                    <w:rPr>
                      <w:b/>
                      <w:i/>
                      <w:sz w:val="24"/>
                      <w:szCs w:val="24"/>
                      <w:lang w:eastAsia="fr-BE"/>
                    </w:rPr>
                    <w:t>Activités</w:t>
                  </w:r>
                </w:p>
                <w:p w14:paraId="011159E6" w14:textId="77777777" w:rsidR="001C1706" w:rsidRDefault="001C1706" w:rsidP="00D705B1">
                  <w:pPr>
                    <w:pStyle w:val="Sansinterligne"/>
                    <w:spacing w:before="120" w:after="120" w:line="240" w:lineRule="auto"/>
                    <w:rPr>
                      <w:b/>
                      <w:i/>
                      <w:sz w:val="24"/>
                      <w:szCs w:val="24"/>
                      <w:lang w:eastAsia="fr-BE"/>
                    </w:rPr>
                  </w:pPr>
                  <w:r>
                    <w:rPr>
                      <w:b/>
                      <w:i/>
                      <w:sz w:val="24"/>
                      <w:szCs w:val="24"/>
                      <w:lang w:eastAsia="fr-BE"/>
                    </w:rPr>
                    <w:t>Exercices</w:t>
                  </w:r>
                </w:p>
                <w:p w14:paraId="11B283EE" w14:textId="77777777" w:rsidR="001C1706" w:rsidRDefault="001C1706" w:rsidP="00D705B1">
                  <w:pPr>
                    <w:pStyle w:val="Sansinterligne"/>
                    <w:spacing w:before="120" w:after="120" w:line="240" w:lineRule="auto"/>
                    <w:rPr>
                      <w:b/>
                      <w:i/>
                      <w:sz w:val="24"/>
                      <w:szCs w:val="24"/>
                      <w:lang w:eastAsia="fr-BE"/>
                    </w:rPr>
                  </w:pPr>
                  <w:r>
                    <w:rPr>
                      <w:b/>
                      <w:i/>
                      <w:sz w:val="24"/>
                      <w:szCs w:val="24"/>
                      <w:lang w:eastAsia="fr-BE"/>
                    </w:rPr>
                    <w:t>Ressources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BFDDC" w14:textId="77777777" w:rsidR="001C1706" w:rsidRDefault="001C1706" w:rsidP="00D705B1">
                  <w:pPr>
                    <w:pStyle w:val="Sansinterligne"/>
                    <w:spacing w:before="120" w:after="120" w:line="240" w:lineRule="auto"/>
                    <w:rPr>
                      <w:b/>
                      <w:i/>
                      <w:sz w:val="24"/>
                      <w:szCs w:val="24"/>
                      <w:lang w:eastAsia="fr-BE"/>
                    </w:rPr>
                  </w:pPr>
                  <w:r>
                    <w:rPr>
                      <w:b/>
                      <w:i/>
                      <w:sz w:val="24"/>
                      <w:szCs w:val="24"/>
                      <w:lang w:eastAsia="fr-BE"/>
                    </w:rPr>
                    <w:t>Autoévaluation de l’élève</w:t>
                  </w:r>
                </w:p>
                <w:p w14:paraId="17C688F9" w14:textId="77777777" w:rsidR="001C1706" w:rsidRDefault="001C1706" w:rsidP="00D705B1">
                  <w:pPr>
                    <w:pStyle w:val="Sansinterligne"/>
                    <w:spacing w:before="120" w:after="120" w:line="240" w:lineRule="auto"/>
                    <w:rPr>
                      <w:b/>
                      <w:i/>
                      <w:sz w:val="24"/>
                      <w:szCs w:val="24"/>
                      <w:lang w:eastAsia="fr-BE"/>
                    </w:rPr>
                  </w:pPr>
                  <w:r>
                    <w:rPr>
                      <w:b/>
                      <w:i/>
                      <w:sz w:val="24"/>
                      <w:szCs w:val="24"/>
                      <w:lang w:eastAsia="fr-BE"/>
                    </w:rPr>
                    <w:t>Diagnostic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18273" w14:textId="77777777" w:rsidR="001C1706" w:rsidRDefault="001C1706" w:rsidP="00D705B1">
                  <w:pPr>
                    <w:pStyle w:val="Sansinterligne"/>
                    <w:spacing w:before="120" w:after="120" w:line="240" w:lineRule="auto"/>
                    <w:rPr>
                      <w:b/>
                      <w:i/>
                      <w:sz w:val="24"/>
                      <w:szCs w:val="24"/>
                      <w:lang w:eastAsia="fr-BE"/>
                    </w:rPr>
                  </w:pPr>
                  <w:r>
                    <w:rPr>
                      <w:b/>
                      <w:i/>
                      <w:sz w:val="24"/>
                      <w:szCs w:val="24"/>
                      <w:lang w:eastAsia="fr-BE"/>
                    </w:rPr>
                    <w:t>Evaluation de l’enseignant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64AA3" w14:textId="77777777" w:rsidR="001C1706" w:rsidRDefault="001C1706" w:rsidP="00D705B1">
                  <w:pPr>
                    <w:pStyle w:val="Sansinterligne"/>
                    <w:spacing w:before="120" w:after="120" w:line="240" w:lineRule="auto"/>
                    <w:rPr>
                      <w:b/>
                      <w:i/>
                      <w:sz w:val="24"/>
                      <w:szCs w:val="24"/>
                      <w:lang w:eastAsia="fr-BE"/>
                    </w:rPr>
                  </w:pPr>
                  <w:r>
                    <w:rPr>
                      <w:b/>
                      <w:i/>
                      <w:sz w:val="24"/>
                      <w:szCs w:val="24"/>
                      <w:lang w:eastAsia="fr-BE"/>
                    </w:rPr>
                    <w:t>Autoévaluation de l’élève</w:t>
                  </w:r>
                </w:p>
                <w:p w14:paraId="521A0AB5" w14:textId="77777777" w:rsidR="001C1706" w:rsidRDefault="001C1706" w:rsidP="00D705B1">
                  <w:pPr>
                    <w:pStyle w:val="Sansinterligne"/>
                    <w:spacing w:before="120" w:after="120" w:line="240" w:lineRule="auto"/>
                    <w:rPr>
                      <w:b/>
                      <w:i/>
                      <w:sz w:val="24"/>
                      <w:szCs w:val="24"/>
                      <w:lang w:eastAsia="fr-BE"/>
                    </w:rPr>
                  </w:pPr>
                  <w:r>
                    <w:rPr>
                      <w:b/>
                      <w:i/>
                      <w:sz w:val="24"/>
                      <w:szCs w:val="24"/>
                      <w:lang w:eastAsia="fr-BE"/>
                    </w:rPr>
                    <w:t>Diagnostic</w:t>
                  </w:r>
                </w:p>
              </w:tc>
            </w:tr>
            <w:tr w:rsidR="00F771D4" w14:paraId="2DF44BB3" w14:textId="77777777" w:rsidTr="00BE1BBC">
              <w:trPr>
                <w:trHeight w:val="50"/>
              </w:trPr>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A9927" w14:textId="71D655F4" w:rsidR="00F771D4" w:rsidRPr="00B45E7E" w:rsidRDefault="0001045F" w:rsidP="00D705B1">
                  <w:pPr>
                    <w:pStyle w:val="Sansinterligne"/>
                    <w:widowControl/>
                    <w:numPr>
                      <w:ilvl w:val="0"/>
                      <w:numId w:val="10"/>
                    </w:numPr>
                    <w:autoSpaceDE/>
                    <w:autoSpaceDN/>
                    <w:spacing w:before="120" w:after="120" w:line="240" w:lineRule="auto"/>
                    <w:ind w:left="391" w:hanging="357"/>
                    <w:rPr>
                      <w:sz w:val="20"/>
                      <w:szCs w:val="20"/>
                      <w:lang w:eastAsia="fr-BE"/>
                    </w:rPr>
                  </w:pPr>
                  <w:r w:rsidRPr="00B45E7E">
                    <w:rPr>
                      <w:sz w:val="20"/>
                      <w:szCs w:val="20"/>
                      <w:lang w:eastAsia="fr-BE"/>
                    </w:rPr>
                    <w:t>Expliquer avec ses mots le sens d</w:t>
                  </w:r>
                  <w:r w:rsidR="007B11E0" w:rsidRPr="00B45E7E">
                    <w:rPr>
                      <w:sz w:val="20"/>
                      <w:szCs w:val="20"/>
                      <w:lang w:eastAsia="fr-BE"/>
                    </w:rPr>
                    <w:t>e</w:t>
                  </w:r>
                  <w:r w:rsidRPr="00B45E7E">
                    <w:rPr>
                      <w:sz w:val="20"/>
                      <w:szCs w:val="20"/>
                      <w:lang w:eastAsia="fr-BE"/>
                    </w:rPr>
                    <w:t xml:space="preserve"> « factoriser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216C1" w14:textId="77777777" w:rsidR="00F771D4" w:rsidRDefault="00F771D4" w:rsidP="00D705B1">
                  <w:pPr>
                    <w:pStyle w:val="Sansinterligne"/>
                    <w:rPr>
                      <w:sz w:val="20"/>
                      <w:szCs w:val="20"/>
                      <w:lang w:eastAsia="fr-BE"/>
                    </w:rPr>
                  </w:pP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FBCB0" w14:textId="77777777" w:rsidR="00F771D4" w:rsidRDefault="00F771D4" w:rsidP="00D705B1">
                  <w:pPr>
                    <w:pStyle w:val="Sansinterligne"/>
                    <w:rPr>
                      <w:sz w:val="20"/>
                      <w:szCs w:val="20"/>
                      <w:lang w:eastAsia="fr-BE"/>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665DC" w14:textId="77777777" w:rsidR="00F771D4" w:rsidRDefault="00F771D4" w:rsidP="00D705B1">
                  <w:pPr>
                    <w:pStyle w:val="Sansinterligne"/>
                    <w:rPr>
                      <w:sz w:val="20"/>
                      <w:szCs w:val="20"/>
                      <w:lang w:eastAsia="fr-B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E6C0F" w14:textId="77777777" w:rsidR="00F771D4" w:rsidRDefault="00F771D4" w:rsidP="00D705B1">
                  <w:pPr>
                    <w:pStyle w:val="Sansinterligne"/>
                    <w:rPr>
                      <w:sz w:val="20"/>
                      <w:szCs w:val="20"/>
                      <w:lang w:eastAsia="fr-BE"/>
                    </w:rPr>
                  </w:pPr>
                </w:p>
              </w:tc>
            </w:tr>
            <w:tr w:rsidR="00F771D4" w14:paraId="302B6563" w14:textId="77777777" w:rsidTr="00BE1BBC">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8E593" w14:textId="606E2549" w:rsidR="000A3DCA" w:rsidRPr="00B45E7E" w:rsidRDefault="000A3DCA" w:rsidP="00D705B1">
                  <w:pPr>
                    <w:pStyle w:val="Sansinterligne"/>
                    <w:widowControl/>
                    <w:numPr>
                      <w:ilvl w:val="0"/>
                      <w:numId w:val="10"/>
                    </w:numPr>
                    <w:autoSpaceDE/>
                    <w:autoSpaceDN/>
                    <w:spacing w:before="120" w:after="120" w:line="240" w:lineRule="auto"/>
                    <w:ind w:left="391" w:hanging="357"/>
                    <w:rPr>
                      <w:sz w:val="20"/>
                      <w:szCs w:val="20"/>
                      <w:lang w:eastAsia="fr-BE"/>
                    </w:rPr>
                  </w:pPr>
                  <w:r w:rsidRPr="00B45E7E">
                    <w:rPr>
                      <w:sz w:val="20"/>
                      <w:szCs w:val="20"/>
                      <w:lang w:eastAsia="fr-BE"/>
                    </w:rPr>
                    <w:t>Déterminer le degré, le terme indépendant, le terme en x, … d’un polynôme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C002F" w14:textId="77777777" w:rsidR="00F771D4" w:rsidRDefault="00F771D4" w:rsidP="00D705B1">
                  <w:pPr>
                    <w:pStyle w:val="Sansinterligne"/>
                    <w:rPr>
                      <w:sz w:val="20"/>
                      <w:szCs w:val="20"/>
                      <w:lang w:eastAsia="fr-BE"/>
                    </w:rPr>
                  </w:pP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FE55D" w14:textId="77777777" w:rsidR="00F771D4" w:rsidRDefault="00F771D4" w:rsidP="00D705B1">
                  <w:pPr>
                    <w:pStyle w:val="Sansinterligne"/>
                    <w:rPr>
                      <w:sz w:val="20"/>
                      <w:szCs w:val="20"/>
                      <w:lang w:eastAsia="fr-BE"/>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EF5E7" w14:textId="77777777" w:rsidR="00F771D4" w:rsidRDefault="00F771D4" w:rsidP="00D705B1">
                  <w:pPr>
                    <w:pStyle w:val="Sansinterligne"/>
                    <w:rPr>
                      <w:sz w:val="20"/>
                      <w:szCs w:val="20"/>
                      <w:lang w:eastAsia="fr-B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C85F1" w14:textId="77777777" w:rsidR="00F771D4" w:rsidRDefault="00F771D4" w:rsidP="00D705B1">
                  <w:pPr>
                    <w:pStyle w:val="Sansinterligne"/>
                    <w:rPr>
                      <w:sz w:val="20"/>
                      <w:szCs w:val="20"/>
                      <w:lang w:eastAsia="fr-BE"/>
                    </w:rPr>
                  </w:pPr>
                </w:p>
              </w:tc>
            </w:tr>
            <w:tr w:rsidR="001C1706" w14:paraId="67369587" w14:textId="77777777" w:rsidTr="00BE1BBC">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D63F4" w14:textId="2DBC8F76" w:rsidR="001C1706" w:rsidRDefault="00BE0C69" w:rsidP="00D705B1">
                  <w:pPr>
                    <w:pStyle w:val="Sansinterligne"/>
                    <w:widowControl/>
                    <w:numPr>
                      <w:ilvl w:val="0"/>
                      <w:numId w:val="10"/>
                    </w:numPr>
                    <w:autoSpaceDE/>
                    <w:autoSpaceDN/>
                    <w:spacing w:before="120" w:after="120" w:line="240" w:lineRule="auto"/>
                    <w:ind w:left="391" w:hanging="357"/>
                    <w:rPr>
                      <w:sz w:val="20"/>
                      <w:szCs w:val="20"/>
                      <w:lang w:eastAsia="fr-BE"/>
                    </w:rPr>
                  </w:pPr>
                  <w:r>
                    <w:rPr>
                      <w:sz w:val="20"/>
                      <w:szCs w:val="20"/>
                      <w:lang w:eastAsia="fr-BE"/>
                    </w:rPr>
                    <w:t>I</w:t>
                  </w:r>
                  <w:r w:rsidR="001C1706">
                    <w:rPr>
                      <w:sz w:val="20"/>
                      <w:szCs w:val="20"/>
                      <w:lang w:eastAsia="fr-BE"/>
                    </w:rPr>
                    <w:t>dentifier les différentes parties d’un monôme (variable, coefficient et degré)</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04B13" w14:textId="77777777" w:rsidR="001C1706" w:rsidRDefault="001C1706" w:rsidP="00D705B1">
                  <w:pPr>
                    <w:pStyle w:val="Sansinterligne"/>
                    <w:rPr>
                      <w:sz w:val="20"/>
                      <w:szCs w:val="20"/>
                      <w:lang w:eastAsia="fr-BE"/>
                    </w:rPr>
                  </w:pP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D0405" w14:textId="77777777" w:rsidR="001C1706" w:rsidRDefault="001C1706" w:rsidP="00D705B1">
                  <w:pPr>
                    <w:pStyle w:val="Sansinterligne"/>
                    <w:rPr>
                      <w:sz w:val="20"/>
                      <w:szCs w:val="20"/>
                      <w:lang w:eastAsia="fr-BE"/>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03825" w14:textId="77777777" w:rsidR="001C1706" w:rsidRDefault="001C1706" w:rsidP="00D705B1">
                  <w:pPr>
                    <w:pStyle w:val="Sansinterligne"/>
                    <w:rPr>
                      <w:sz w:val="20"/>
                      <w:szCs w:val="20"/>
                      <w:lang w:eastAsia="fr-B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68E86" w14:textId="77777777" w:rsidR="001C1706" w:rsidRDefault="001C1706" w:rsidP="00D705B1">
                  <w:pPr>
                    <w:pStyle w:val="Sansinterligne"/>
                    <w:rPr>
                      <w:sz w:val="20"/>
                      <w:szCs w:val="20"/>
                      <w:lang w:eastAsia="fr-BE"/>
                    </w:rPr>
                  </w:pPr>
                </w:p>
              </w:tc>
            </w:tr>
            <w:tr w:rsidR="001C1706" w14:paraId="496F6921" w14:textId="77777777" w:rsidTr="00BE1BBC">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34219" w14:textId="7A560F86" w:rsidR="00B45E7E" w:rsidRPr="00B45E7E" w:rsidRDefault="00BE0C69" w:rsidP="00D705B1">
                  <w:pPr>
                    <w:pStyle w:val="Sansinterligne"/>
                    <w:widowControl/>
                    <w:numPr>
                      <w:ilvl w:val="0"/>
                      <w:numId w:val="10"/>
                    </w:numPr>
                    <w:autoSpaceDE/>
                    <w:autoSpaceDN/>
                    <w:spacing w:before="120" w:after="120" w:line="240" w:lineRule="auto"/>
                    <w:ind w:left="391" w:hanging="357"/>
                    <w:rPr>
                      <w:sz w:val="20"/>
                      <w:szCs w:val="20"/>
                      <w:lang w:eastAsia="fr-BE"/>
                    </w:rPr>
                  </w:pPr>
                  <w:r>
                    <w:rPr>
                      <w:sz w:val="20"/>
                      <w:szCs w:val="20"/>
                      <w:lang w:eastAsia="fr-BE"/>
                    </w:rPr>
                    <w:t>O</w:t>
                  </w:r>
                  <w:r w:rsidR="001C1706">
                    <w:rPr>
                      <w:sz w:val="20"/>
                      <w:szCs w:val="20"/>
                      <w:lang w:eastAsia="fr-BE"/>
                    </w:rPr>
                    <w:t>rdonner un polynôme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B7BB1" w14:textId="77777777" w:rsidR="001C1706" w:rsidRDefault="001C1706" w:rsidP="00D705B1">
                  <w:pPr>
                    <w:pStyle w:val="Sansinterligne"/>
                    <w:rPr>
                      <w:sz w:val="20"/>
                      <w:szCs w:val="20"/>
                      <w:lang w:eastAsia="fr-BE"/>
                    </w:rPr>
                  </w:pP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5217F" w14:textId="77777777" w:rsidR="001C1706" w:rsidRDefault="001C1706" w:rsidP="00D705B1">
                  <w:pPr>
                    <w:pStyle w:val="Sansinterligne"/>
                    <w:rPr>
                      <w:sz w:val="20"/>
                      <w:szCs w:val="20"/>
                      <w:lang w:eastAsia="fr-BE"/>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2EA10" w14:textId="77777777" w:rsidR="001C1706" w:rsidRDefault="001C1706" w:rsidP="00D705B1">
                  <w:pPr>
                    <w:pStyle w:val="Sansinterligne"/>
                    <w:rPr>
                      <w:sz w:val="20"/>
                      <w:szCs w:val="20"/>
                      <w:lang w:eastAsia="fr-B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A5B59" w14:textId="77777777" w:rsidR="001C1706" w:rsidRDefault="001C1706" w:rsidP="00D705B1">
                  <w:pPr>
                    <w:pStyle w:val="Sansinterligne"/>
                    <w:rPr>
                      <w:sz w:val="20"/>
                      <w:szCs w:val="20"/>
                      <w:lang w:eastAsia="fr-BE"/>
                    </w:rPr>
                  </w:pPr>
                </w:p>
              </w:tc>
            </w:tr>
            <w:tr w:rsidR="001C1706" w14:paraId="22AA8D06" w14:textId="77777777" w:rsidTr="00BE1BBC">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1044F" w14:textId="529E741A" w:rsidR="001C1706" w:rsidRDefault="00BE0C69" w:rsidP="00D705B1">
                  <w:pPr>
                    <w:pStyle w:val="Sansinterligne"/>
                    <w:widowControl/>
                    <w:numPr>
                      <w:ilvl w:val="0"/>
                      <w:numId w:val="10"/>
                    </w:numPr>
                    <w:autoSpaceDE/>
                    <w:autoSpaceDN/>
                    <w:spacing w:before="120" w:after="120" w:line="240" w:lineRule="auto"/>
                    <w:ind w:left="391" w:hanging="357"/>
                    <w:rPr>
                      <w:sz w:val="20"/>
                      <w:szCs w:val="20"/>
                      <w:lang w:eastAsia="fr-BE"/>
                    </w:rPr>
                  </w:pPr>
                  <w:r>
                    <w:rPr>
                      <w:sz w:val="20"/>
                      <w:szCs w:val="20"/>
                      <w:lang w:eastAsia="fr-BE"/>
                    </w:rPr>
                    <w:t>C</w:t>
                  </w:r>
                  <w:r w:rsidR="001C1706">
                    <w:rPr>
                      <w:sz w:val="20"/>
                      <w:szCs w:val="20"/>
                      <w:lang w:eastAsia="fr-BE"/>
                    </w:rPr>
                    <w:t>alculer la valeur numérique d’un polynôme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F2510" w14:textId="77777777" w:rsidR="001C1706" w:rsidRDefault="001C1706" w:rsidP="00D705B1">
                  <w:pPr>
                    <w:pStyle w:val="Sansinterligne"/>
                    <w:rPr>
                      <w:sz w:val="20"/>
                      <w:szCs w:val="20"/>
                      <w:lang w:eastAsia="fr-BE"/>
                    </w:rPr>
                  </w:pP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DB2E5" w14:textId="77777777" w:rsidR="001C1706" w:rsidRDefault="001C1706" w:rsidP="00D705B1">
                  <w:pPr>
                    <w:pStyle w:val="Sansinterligne"/>
                    <w:rPr>
                      <w:sz w:val="20"/>
                      <w:szCs w:val="20"/>
                      <w:lang w:eastAsia="fr-BE"/>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50475" w14:textId="77777777" w:rsidR="001C1706" w:rsidRDefault="001C1706" w:rsidP="00D705B1">
                  <w:pPr>
                    <w:pStyle w:val="Sansinterligne"/>
                    <w:rPr>
                      <w:sz w:val="20"/>
                      <w:szCs w:val="20"/>
                      <w:lang w:eastAsia="fr-B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8F3B8" w14:textId="77777777" w:rsidR="001C1706" w:rsidRDefault="001C1706" w:rsidP="00D705B1">
                  <w:pPr>
                    <w:pStyle w:val="Sansinterligne"/>
                    <w:rPr>
                      <w:sz w:val="20"/>
                      <w:szCs w:val="20"/>
                      <w:lang w:eastAsia="fr-BE"/>
                    </w:rPr>
                  </w:pPr>
                </w:p>
              </w:tc>
            </w:tr>
            <w:tr w:rsidR="001C1706" w14:paraId="789474C8" w14:textId="77777777" w:rsidTr="00BE1BBC">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0D4FB" w14:textId="77777777" w:rsidR="001C1706" w:rsidRDefault="001C1706" w:rsidP="00D705B1">
                  <w:pPr>
                    <w:pStyle w:val="Sansinterligne"/>
                    <w:widowControl/>
                    <w:numPr>
                      <w:ilvl w:val="0"/>
                      <w:numId w:val="10"/>
                    </w:numPr>
                    <w:autoSpaceDE/>
                    <w:autoSpaceDN/>
                    <w:spacing w:before="120" w:after="120" w:line="240" w:lineRule="auto"/>
                    <w:ind w:left="391" w:hanging="357"/>
                    <w:rPr>
                      <w:sz w:val="20"/>
                      <w:szCs w:val="20"/>
                      <w:lang w:eastAsia="fr-BE"/>
                    </w:rPr>
                  </w:pPr>
                  <w:r>
                    <w:rPr>
                      <w:sz w:val="20"/>
                      <w:szCs w:val="20"/>
                      <w:lang w:eastAsia="fr-BE"/>
                    </w:rPr>
                    <w:t>Modifier la forme d’une expression algébrique dans le but de résoudre une équation ou de simplifier une fraction : passer d’une somme à un produit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764B2" w14:textId="77777777" w:rsidR="001C1706" w:rsidRDefault="001C1706" w:rsidP="00D705B1">
                  <w:pPr>
                    <w:pStyle w:val="Sansinterligne"/>
                    <w:rPr>
                      <w:sz w:val="20"/>
                      <w:szCs w:val="20"/>
                      <w:lang w:eastAsia="fr-BE"/>
                    </w:rPr>
                  </w:pP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ECD65" w14:textId="77777777" w:rsidR="001C1706" w:rsidRDefault="001C1706" w:rsidP="00D705B1">
                  <w:pPr>
                    <w:pStyle w:val="Sansinterligne"/>
                    <w:rPr>
                      <w:sz w:val="20"/>
                      <w:szCs w:val="20"/>
                      <w:lang w:eastAsia="fr-BE"/>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A4F2A" w14:textId="77777777" w:rsidR="001C1706" w:rsidRDefault="001C1706" w:rsidP="00D705B1">
                  <w:pPr>
                    <w:pStyle w:val="Sansinterligne"/>
                    <w:rPr>
                      <w:sz w:val="20"/>
                      <w:szCs w:val="20"/>
                      <w:lang w:eastAsia="fr-B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BF64A" w14:textId="77777777" w:rsidR="001C1706" w:rsidRDefault="001C1706" w:rsidP="00D705B1">
                  <w:pPr>
                    <w:pStyle w:val="Sansinterligne"/>
                    <w:rPr>
                      <w:sz w:val="20"/>
                      <w:szCs w:val="20"/>
                      <w:lang w:eastAsia="fr-BE"/>
                    </w:rPr>
                  </w:pPr>
                </w:p>
              </w:tc>
            </w:tr>
          </w:tbl>
          <w:p w14:paraId="62469FBC" w14:textId="17B41140" w:rsidR="00F7425B" w:rsidRPr="00BE1BBC" w:rsidRDefault="00F7425B" w:rsidP="005A2090">
            <w:pPr>
              <w:spacing w:before="120"/>
              <w:rPr>
                <w:color w:val="000000" w:themeColor="text1"/>
              </w:rPr>
            </w:pPr>
          </w:p>
        </w:tc>
      </w:tr>
    </w:tbl>
    <w:p w14:paraId="6B4B2331" w14:textId="77777777" w:rsidR="008C4B2C" w:rsidRDefault="008C4B2C" w:rsidP="00385469">
      <w:pPr>
        <w:jc w:val="both"/>
      </w:pPr>
    </w:p>
    <w:p w14:paraId="2B960B25" w14:textId="77777777" w:rsidR="00C86106" w:rsidRDefault="00C86106" w:rsidP="00C86106">
      <w:pPr>
        <w:rPr>
          <w:sz w:val="12"/>
          <w:szCs w:val="16"/>
        </w:rPr>
      </w:pPr>
    </w:p>
    <w:p w14:paraId="0CED5510" w14:textId="305792F0" w:rsidR="00742B05" w:rsidRDefault="00742B05" w:rsidP="00BD2C3C">
      <w:pPr>
        <w:rPr>
          <w:sz w:val="28"/>
          <w:szCs w:val="28"/>
          <w:u w:val="single"/>
        </w:rPr>
        <w:sectPr w:rsidR="00742B05" w:rsidSect="00324237">
          <w:headerReference w:type="default" r:id="rId67"/>
          <w:pgSz w:w="16838" w:h="11906" w:orient="landscape" w:code="9"/>
          <w:pgMar w:top="1174" w:right="849" w:bottom="1171" w:left="1440" w:header="720" w:footer="432" w:gutter="0"/>
          <w:cols w:space="720"/>
          <w:docGrid w:linePitch="381"/>
        </w:sectPr>
      </w:pPr>
    </w:p>
    <w:p w14:paraId="73D660EA" w14:textId="0250E8E6" w:rsidR="00753735" w:rsidRDefault="00753735" w:rsidP="007906E7">
      <w:pPr>
        <w:rPr>
          <w:sz w:val="28"/>
          <w:szCs w:val="28"/>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11000"/>
      </w:tblGrid>
      <w:tr w:rsidR="00753735" w:rsidRPr="000E7873" w14:paraId="0A6E13C5" w14:textId="77777777" w:rsidTr="00E52B75">
        <w:tc>
          <w:tcPr>
            <w:tcW w:w="5000" w:type="pct"/>
            <w:gridSpan w:val="2"/>
            <w:shd w:val="clear" w:color="auto" w:fill="9CC2E5" w:themeFill="accent5" w:themeFillTint="99"/>
          </w:tcPr>
          <w:p w14:paraId="75839C7F" w14:textId="77777777" w:rsidR="00753735" w:rsidRPr="008309D2" w:rsidRDefault="00753735" w:rsidP="00E52B75">
            <w:pPr>
              <w:pStyle w:val="Titre1"/>
              <w:outlineLvl w:val="0"/>
              <w:rPr>
                <w:color w:val="002060"/>
                <w:sz w:val="24"/>
                <w:szCs w:val="24"/>
              </w:rPr>
            </w:pPr>
            <w:r w:rsidRPr="008309D2">
              <w:rPr>
                <w:color w:val="002060"/>
                <w:sz w:val="24"/>
                <w:szCs w:val="24"/>
              </w:rPr>
              <w:t>Description du contenu-matière </w:t>
            </w:r>
          </w:p>
          <w:p w14:paraId="5517BB02" w14:textId="77777777" w:rsidR="00753735" w:rsidRPr="008309D2" w:rsidRDefault="00753735" w:rsidP="00E52B75">
            <w:pPr>
              <w:pStyle w:val="Titre1"/>
              <w:jc w:val="center"/>
              <w:outlineLvl w:val="0"/>
              <w:rPr>
                <w:i/>
                <w:color w:val="002060"/>
                <w:sz w:val="24"/>
                <w:szCs w:val="24"/>
              </w:rPr>
            </w:pPr>
            <w:r w:rsidRPr="008309D2">
              <w:rPr>
                <w:i/>
                <w:color w:val="002060"/>
                <w:sz w:val="24"/>
                <w:szCs w:val="24"/>
              </w:rPr>
              <w:t>Les ressources et processus listés sont extraits du document « </w:t>
            </w:r>
            <w:hyperlink r:id="rId68" w:history="1">
              <w:r w:rsidRPr="008309D2">
                <w:rPr>
                  <w:color w:val="002060"/>
                  <w:sz w:val="24"/>
                  <w:szCs w:val="24"/>
                </w:rPr>
                <w:t>Planification des savoirs et savoir-faire 3ème HGT 20-21 </w:t>
              </w:r>
            </w:hyperlink>
            <w:r w:rsidRPr="008309D2">
              <w:rPr>
                <w:i/>
                <w:color w:val="002060"/>
                <w:sz w:val="24"/>
                <w:szCs w:val="24"/>
              </w:rPr>
              <w:t xml:space="preserve">». </w:t>
            </w:r>
            <w:hyperlink r:id="rId69" w:history="1">
              <w:proofErr w:type="gramStart"/>
              <w:r w:rsidRPr="008309D2">
                <w:rPr>
                  <w:rStyle w:val="Lienhypertexte"/>
                  <w:i/>
                  <w:color w:val="002060"/>
                  <w:sz w:val="24"/>
                  <w:szCs w:val="24"/>
                </w:rPr>
                <w:t>télécharger</w:t>
              </w:r>
              <w:proofErr w:type="gramEnd"/>
              <w:r w:rsidRPr="008309D2">
                <w:rPr>
                  <w:rStyle w:val="Lienhypertexte"/>
                  <w:i/>
                  <w:color w:val="002060"/>
                  <w:sz w:val="24"/>
                  <w:szCs w:val="24"/>
                </w:rPr>
                <w:t xml:space="preserve"> le doc</w:t>
              </w:r>
            </w:hyperlink>
          </w:p>
        </w:tc>
      </w:tr>
      <w:tr w:rsidR="00753735" w:rsidRPr="000E7873" w14:paraId="4E886A91" w14:textId="77777777" w:rsidTr="00E52B75">
        <w:tc>
          <w:tcPr>
            <w:tcW w:w="1178" w:type="pct"/>
            <w:tcBorders>
              <w:top w:val="single" w:sz="4" w:space="0" w:color="auto"/>
              <w:left w:val="single" w:sz="4" w:space="0" w:color="auto"/>
              <w:bottom w:val="single" w:sz="4" w:space="0" w:color="auto"/>
              <w:right w:val="single" w:sz="4" w:space="0" w:color="auto"/>
            </w:tcBorders>
            <w:vAlign w:val="bottom"/>
          </w:tcPr>
          <w:p w14:paraId="3BF93074" w14:textId="77777777" w:rsidR="00753735" w:rsidRPr="004E4FA1" w:rsidRDefault="00753735" w:rsidP="00E52B75">
            <w:pPr>
              <w:pStyle w:val="Retraitnormal"/>
              <w:ind w:left="173"/>
              <w:jc w:val="center"/>
              <w:rPr>
                <w:b/>
                <w:bCs/>
                <w:color w:val="5B9BD5" w:themeColor="accent5"/>
                <w:sz w:val="24"/>
                <w:szCs w:val="24"/>
              </w:rPr>
            </w:pPr>
            <w:r>
              <w:rPr>
                <w:b/>
                <w:bCs/>
                <w:color w:val="5B9BD5" w:themeColor="accent5"/>
                <w:sz w:val="24"/>
                <w:szCs w:val="24"/>
              </w:rPr>
              <w:t>Année</w:t>
            </w:r>
          </w:p>
        </w:tc>
        <w:tc>
          <w:tcPr>
            <w:tcW w:w="3822" w:type="pct"/>
            <w:tcBorders>
              <w:top w:val="single" w:sz="4" w:space="0" w:color="auto"/>
              <w:left w:val="single" w:sz="4" w:space="0" w:color="auto"/>
              <w:bottom w:val="single" w:sz="4" w:space="0" w:color="auto"/>
              <w:right w:val="single" w:sz="4" w:space="0" w:color="auto"/>
            </w:tcBorders>
          </w:tcPr>
          <w:p w14:paraId="61C49B58" w14:textId="77777777" w:rsidR="00753735" w:rsidRPr="009940C1" w:rsidRDefault="00753735" w:rsidP="00E52B75">
            <w:pPr>
              <w:spacing w:before="120"/>
              <w:ind w:left="152"/>
              <w:rPr>
                <w:sz w:val="22"/>
                <w:szCs w:val="22"/>
              </w:rPr>
            </w:pPr>
            <w:r w:rsidRPr="009940C1">
              <w:rPr>
                <w:sz w:val="22"/>
                <w:szCs w:val="22"/>
              </w:rPr>
              <w:t>3</w:t>
            </w:r>
            <w:r w:rsidRPr="009940C1">
              <w:rPr>
                <w:sz w:val="22"/>
                <w:szCs w:val="22"/>
                <w:vertAlign w:val="superscript"/>
              </w:rPr>
              <w:t>ème</w:t>
            </w:r>
            <w:r w:rsidRPr="009940C1">
              <w:rPr>
                <w:sz w:val="22"/>
                <w:szCs w:val="22"/>
              </w:rPr>
              <w:t xml:space="preserve"> HGT</w:t>
            </w:r>
          </w:p>
        </w:tc>
      </w:tr>
      <w:tr w:rsidR="00753735" w:rsidRPr="000E7873" w14:paraId="25A77B26" w14:textId="77777777" w:rsidTr="00E52B75">
        <w:tc>
          <w:tcPr>
            <w:tcW w:w="1178" w:type="pct"/>
            <w:tcBorders>
              <w:top w:val="single" w:sz="4" w:space="0" w:color="auto"/>
              <w:left w:val="single" w:sz="4" w:space="0" w:color="auto"/>
              <w:bottom w:val="single" w:sz="4" w:space="0" w:color="auto"/>
              <w:right w:val="single" w:sz="4" w:space="0" w:color="auto"/>
            </w:tcBorders>
            <w:vAlign w:val="center"/>
          </w:tcPr>
          <w:p w14:paraId="626D1038" w14:textId="77777777" w:rsidR="00753735" w:rsidRPr="004E4FA1" w:rsidRDefault="00753735" w:rsidP="00E52B75">
            <w:pPr>
              <w:pStyle w:val="Retraitnormal"/>
              <w:ind w:left="173"/>
              <w:jc w:val="center"/>
              <w:rPr>
                <w:b/>
                <w:bCs/>
                <w:color w:val="5B9BD5" w:themeColor="accent5"/>
                <w:sz w:val="24"/>
                <w:szCs w:val="24"/>
              </w:rPr>
            </w:pPr>
            <w:r w:rsidRPr="004E4FA1">
              <w:rPr>
                <w:b/>
                <w:bCs/>
                <w:color w:val="5B9BD5" w:themeColor="accent5"/>
                <w:sz w:val="24"/>
                <w:szCs w:val="24"/>
              </w:rPr>
              <w:t>UAA</w:t>
            </w:r>
            <w:r>
              <w:rPr>
                <w:b/>
                <w:bCs/>
                <w:color w:val="5B9BD5" w:themeColor="accent5"/>
                <w:sz w:val="24"/>
                <w:szCs w:val="24"/>
              </w:rPr>
              <w:t xml:space="preserve"> - P</w:t>
            </w:r>
            <w:r w:rsidRPr="004E4FA1">
              <w:rPr>
                <w:b/>
                <w:bCs/>
                <w:color w:val="5B9BD5" w:themeColor="accent5"/>
                <w:sz w:val="24"/>
                <w:szCs w:val="24"/>
              </w:rPr>
              <w:t>rocessus</w:t>
            </w:r>
          </w:p>
        </w:tc>
        <w:tc>
          <w:tcPr>
            <w:tcW w:w="3822" w:type="pct"/>
            <w:tcBorders>
              <w:top w:val="single" w:sz="4" w:space="0" w:color="auto"/>
              <w:left w:val="single" w:sz="4" w:space="0" w:color="auto"/>
              <w:bottom w:val="single" w:sz="4" w:space="0" w:color="auto"/>
              <w:right w:val="single" w:sz="4" w:space="0" w:color="auto"/>
            </w:tcBorders>
          </w:tcPr>
          <w:p w14:paraId="0D14227E" w14:textId="77777777" w:rsidR="00753735" w:rsidRPr="009940C1" w:rsidRDefault="00753735" w:rsidP="00E52B75">
            <w:pPr>
              <w:pStyle w:val="Default"/>
              <w:spacing w:before="120" w:after="120"/>
              <w:ind w:left="152"/>
              <w:rPr>
                <w:rFonts w:asciiTheme="minorHAnsi" w:hAnsiTheme="minorHAnsi" w:cstheme="minorBidi"/>
                <w:color w:val="auto"/>
                <w:sz w:val="22"/>
                <w:szCs w:val="22"/>
                <w:lang w:val="fr-FR"/>
              </w:rPr>
            </w:pPr>
            <w:r w:rsidRPr="009940C1">
              <w:rPr>
                <w:rFonts w:asciiTheme="minorHAnsi" w:hAnsiTheme="minorHAnsi" w:cstheme="minorBidi"/>
                <w:color w:val="auto"/>
                <w:sz w:val="22"/>
                <w:szCs w:val="22"/>
                <w:lang w:val="fr-FR"/>
              </w:rPr>
              <w:t>Les outils algébriques.</w:t>
            </w:r>
          </w:p>
          <w:p w14:paraId="587BEFB3" w14:textId="77777777" w:rsidR="00753735" w:rsidRPr="009940C1" w:rsidRDefault="00753735" w:rsidP="00E52B75">
            <w:pPr>
              <w:pStyle w:val="Default"/>
              <w:numPr>
                <w:ilvl w:val="0"/>
                <w:numId w:val="17"/>
              </w:numPr>
              <w:spacing w:before="120" w:after="120"/>
              <w:ind w:left="713" w:hanging="425"/>
              <w:rPr>
                <w:rFonts w:asciiTheme="minorHAnsi" w:hAnsiTheme="minorHAnsi" w:cstheme="minorBidi"/>
                <w:color w:val="auto"/>
                <w:sz w:val="22"/>
                <w:szCs w:val="22"/>
                <w:lang w:val="fr-FR"/>
              </w:rPr>
            </w:pPr>
            <w:r w:rsidRPr="00B342BF">
              <w:rPr>
                <w:rFonts w:asciiTheme="minorHAnsi" w:hAnsiTheme="minorHAnsi" w:cstheme="minorBidi"/>
                <w:color w:val="auto"/>
                <w:sz w:val="22"/>
                <w:szCs w:val="22"/>
                <w:lang w:val="fr-FR"/>
              </w:rPr>
              <w:t>Modifier la forme d’une expression algébrique dans le but de résoudre une équation ou de simplifier une fraction.</w:t>
            </w:r>
          </w:p>
        </w:tc>
      </w:tr>
      <w:tr w:rsidR="00753735" w:rsidRPr="000E7873" w14:paraId="5BB104B1" w14:textId="77777777" w:rsidTr="00E52B75">
        <w:tc>
          <w:tcPr>
            <w:tcW w:w="1178" w:type="pct"/>
            <w:tcBorders>
              <w:top w:val="single" w:sz="4" w:space="0" w:color="auto"/>
              <w:left w:val="single" w:sz="4" w:space="0" w:color="auto"/>
              <w:bottom w:val="single" w:sz="4" w:space="0" w:color="auto"/>
              <w:right w:val="single" w:sz="4" w:space="0" w:color="auto"/>
            </w:tcBorders>
            <w:vAlign w:val="bottom"/>
          </w:tcPr>
          <w:p w14:paraId="252C2178" w14:textId="77777777" w:rsidR="00753735" w:rsidRDefault="00753735" w:rsidP="00E52B75">
            <w:pPr>
              <w:pStyle w:val="Retraitnormal"/>
              <w:ind w:left="173"/>
              <w:jc w:val="center"/>
              <w:rPr>
                <w:b/>
                <w:bCs/>
                <w:color w:val="5B9BD5" w:themeColor="accent5"/>
                <w:sz w:val="24"/>
                <w:szCs w:val="24"/>
              </w:rPr>
            </w:pPr>
            <w:r w:rsidRPr="6D8F7F7F">
              <w:rPr>
                <w:b/>
                <w:bCs/>
                <w:color w:val="5B9BD5" w:themeColor="accent5"/>
                <w:sz w:val="24"/>
                <w:szCs w:val="24"/>
              </w:rPr>
              <w:t xml:space="preserve">Contexte </w:t>
            </w:r>
            <w:proofErr w:type="spellStart"/>
            <w:r w:rsidRPr="6D8F7F7F">
              <w:rPr>
                <w:b/>
                <w:bCs/>
                <w:color w:val="5B9BD5" w:themeColor="accent5"/>
                <w:sz w:val="24"/>
                <w:szCs w:val="24"/>
              </w:rPr>
              <w:t>Covid</w:t>
            </w:r>
            <w:proofErr w:type="spellEnd"/>
            <w:r w:rsidRPr="6D8F7F7F">
              <w:rPr>
                <w:b/>
                <w:bCs/>
                <w:color w:val="5B9BD5" w:themeColor="accent5"/>
                <w:sz w:val="24"/>
                <w:szCs w:val="24"/>
              </w:rPr>
              <w:t xml:space="preserve"> (Scénario 1)</w:t>
            </w:r>
          </w:p>
          <w:p w14:paraId="290CC912" w14:textId="77777777" w:rsidR="00753735" w:rsidRDefault="00753735" w:rsidP="00E52B75">
            <w:pPr>
              <w:pStyle w:val="Retraitnormal"/>
              <w:ind w:left="173"/>
              <w:jc w:val="center"/>
              <w:rPr>
                <w:b/>
                <w:bCs/>
                <w:color w:val="5B9BD5" w:themeColor="accent5"/>
                <w:sz w:val="24"/>
                <w:szCs w:val="24"/>
              </w:rPr>
            </w:pPr>
          </w:p>
        </w:tc>
        <w:tc>
          <w:tcPr>
            <w:tcW w:w="3822" w:type="pct"/>
            <w:tcBorders>
              <w:top w:val="single" w:sz="4" w:space="0" w:color="auto"/>
              <w:left w:val="single" w:sz="4" w:space="0" w:color="auto"/>
              <w:bottom w:val="single" w:sz="4" w:space="0" w:color="auto"/>
              <w:right w:val="single" w:sz="4" w:space="0" w:color="auto"/>
            </w:tcBorders>
          </w:tcPr>
          <w:p w14:paraId="6A8A6E29" w14:textId="77777777" w:rsidR="00753735" w:rsidRPr="009940C1" w:rsidRDefault="00753735" w:rsidP="00E52B75">
            <w:pPr>
              <w:spacing w:before="120" w:after="120"/>
              <w:ind w:left="335"/>
              <w:rPr>
                <w:sz w:val="22"/>
                <w:szCs w:val="22"/>
              </w:rPr>
            </w:pPr>
            <w:r w:rsidRPr="009940C1">
              <w:rPr>
                <w:sz w:val="22"/>
                <w:szCs w:val="22"/>
              </w:rPr>
              <w:t xml:space="preserve">Vu l’absence de leçons l’année scolaire précédente, le calcul algébrique et les produits </w:t>
            </w:r>
            <w:proofErr w:type="gramStart"/>
            <w:r w:rsidRPr="009940C1">
              <w:rPr>
                <w:sz w:val="22"/>
                <w:szCs w:val="22"/>
              </w:rPr>
              <w:t>remarquables  pourraient</w:t>
            </w:r>
            <w:proofErr w:type="gramEnd"/>
            <w:r w:rsidRPr="009940C1">
              <w:rPr>
                <w:sz w:val="22"/>
                <w:szCs w:val="22"/>
              </w:rPr>
              <w:t xml:space="preserve"> ne pas avoir été installés en 2</w:t>
            </w:r>
            <w:r w:rsidRPr="009940C1">
              <w:rPr>
                <w:sz w:val="22"/>
                <w:szCs w:val="22"/>
                <w:vertAlign w:val="superscript"/>
              </w:rPr>
              <w:t xml:space="preserve">ème </w:t>
            </w:r>
            <w:r w:rsidRPr="009940C1">
              <w:rPr>
                <w:sz w:val="22"/>
                <w:szCs w:val="22"/>
              </w:rPr>
              <w:t xml:space="preserve"> pour certains élèves. Dans ce cas, les prérequis liés au calcul algébrique ont été amorcés en 1</w:t>
            </w:r>
            <w:r w:rsidRPr="009940C1">
              <w:rPr>
                <w:sz w:val="22"/>
                <w:szCs w:val="22"/>
                <w:vertAlign w:val="superscript"/>
              </w:rPr>
              <w:t xml:space="preserve">ère </w:t>
            </w:r>
            <w:r w:rsidRPr="009940C1">
              <w:rPr>
                <w:sz w:val="22"/>
                <w:szCs w:val="22"/>
              </w:rPr>
              <w:t xml:space="preserve">et non plus été exercés. Les élèves ont appris à « développer et mettre en évidence dans des expressions littérales simples de la forme </w:t>
            </w:r>
            <w:r w:rsidRPr="009940C1">
              <w:rPr>
                <w:rFonts w:ascii="Cambria Math" w:hAnsi="Cambria Math" w:cs="Cambria Math"/>
                <w:sz w:val="22"/>
                <w:szCs w:val="22"/>
              </w:rPr>
              <w:t>𝑎</w:t>
            </w:r>
            <w:r w:rsidRPr="009940C1">
              <w:rPr>
                <w:sz w:val="22"/>
                <w:szCs w:val="22"/>
              </w:rPr>
              <w:t>(</w:t>
            </w:r>
            <w:r w:rsidRPr="009940C1">
              <w:rPr>
                <w:rFonts w:ascii="Cambria Math" w:hAnsi="Cambria Math" w:cs="Cambria Math"/>
                <w:sz w:val="22"/>
                <w:szCs w:val="22"/>
              </w:rPr>
              <w:t>𝑏</w:t>
            </w:r>
            <w:r w:rsidRPr="009940C1">
              <w:rPr>
                <w:sz w:val="22"/>
                <w:szCs w:val="22"/>
              </w:rPr>
              <w:t>+</w:t>
            </w:r>
            <w:r w:rsidRPr="009940C1">
              <w:rPr>
                <w:rFonts w:ascii="Cambria Math" w:hAnsi="Cambria Math" w:cs="Cambria Math"/>
                <w:sz w:val="22"/>
                <w:szCs w:val="22"/>
              </w:rPr>
              <w:t>𝑐</w:t>
            </w:r>
            <w:r w:rsidRPr="009940C1">
              <w:rPr>
                <w:sz w:val="22"/>
                <w:szCs w:val="22"/>
              </w:rPr>
              <w:t xml:space="preserve">) ou </w:t>
            </w:r>
            <w:r w:rsidRPr="009940C1">
              <w:rPr>
                <w:rFonts w:ascii="Cambria Math" w:eastAsia="Cambria Math" w:hAnsi="Cambria Math" w:cs="Cambria Math"/>
                <w:i/>
                <w:iCs/>
                <w:sz w:val="22"/>
                <w:szCs w:val="22"/>
              </w:rPr>
              <w:t>𝑎b+ac</w:t>
            </w:r>
            <w:r w:rsidRPr="009940C1">
              <w:rPr>
                <w:sz w:val="22"/>
                <w:szCs w:val="22"/>
              </w:rPr>
              <w:t xml:space="preserve"> et réduire des termes semblables. ».</w:t>
            </w:r>
          </w:p>
        </w:tc>
      </w:tr>
      <w:tr w:rsidR="00753735" w:rsidRPr="000E7873" w14:paraId="25479E77" w14:textId="77777777" w:rsidTr="00E52B75">
        <w:trPr>
          <w:trHeight w:val="940"/>
        </w:trPr>
        <w:tc>
          <w:tcPr>
            <w:tcW w:w="1178" w:type="pct"/>
            <w:tcBorders>
              <w:top w:val="single" w:sz="4" w:space="0" w:color="auto"/>
              <w:left w:val="single" w:sz="4" w:space="0" w:color="auto"/>
              <w:bottom w:val="single" w:sz="4" w:space="0" w:color="auto"/>
              <w:right w:val="single" w:sz="4" w:space="0" w:color="auto"/>
            </w:tcBorders>
            <w:vAlign w:val="center"/>
          </w:tcPr>
          <w:p w14:paraId="310DE66C" w14:textId="77777777" w:rsidR="00753735" w:rsidRPr="004E4FA1" w:rsidRDefault="00753735" w:rsidP="00E52B75">
            <w:pPr>
              <w:pStyle w:val="Retraitnormal"/>
              <w:ind w:left="173"/>
              <w:jc w:val="center"/>
              <w:rPr>
                <w:b/>
                <w:bCs/>
                <w:color w:val="5B9BD5" w:themeColor="accent5"/>
                <w:sz w:val="24"/>
                <w:szCs w:val="24"/>
              </w:rPr>
            </w:pPr>
            <w:r>
              <w:rPr>
                <w:b/>
                <w:bCs/>
                <w:color w:val="5B9BD5" w:themeColor="accent5"/>
                <w:sz w:val="24"/>
                <w:szCs w:val="24"/>
              </w:rPr>
              <w:t>Finalités de la séquence</w:t>
            </w:r>
          </w:p>
        </w:tc>
        <w:tc>
          <w:tcPr>
            <w:tcW w:w="3822" w:type="pct"/>
            <w:tcBorders>
              <w:top w:val="single" w:sz="4" w:space="0" w:color="auto"/>
              <w:left w:val="single" w:sz="4" w:space="0" w:color="auto"/>
              <w:bottom w:val="single" w:sz="4" w:space="0" w:color="auto"/>
              <w:right w:val="single" w:sz="4" w:space="0" w:color="auto"/>
            </w:tcBorders>
          </w:tcPr>
          <w:p w14:paraId="7D4D9B31" w14:textId="77777777" w:rsidR="00753735" w:rsidRPr="009940C1" w:rsidRDefault="00753735" w:rsidP="00E52B75">
            <w:pPr>
              <w:pStyle w:val="Default"/>
              <w:spacing w:before="120" w:after="120"/>
              <w:ind w:left="335"/>
              <w:rPr>
                <w:rFonts w:asciiTheme="minorHAnsi" w:hAnsiTheme="minorHAnsi" w:cstheme="minorBidi"/>
                <w:color w:val="auto"/>
                <w:sz w:val="22"/>
                <w:szCs w:val="22"/>
                <w:lang w:val="fr-FR"/>
              </w:rPr>
            </w:pPr>
            <w:r w:rsidRPr="009940C1">
              <w:rPr>
                <w:rFonts w:asciiTheme="minorHAnsi" w:hAnsiTheme="minorHAnsi" w:cstheme="minorBidi"/>
                <w:color w:val="auto"/>
                <w:sz w:val="22"/>
                <w:szCs w:val="22"/>
                <w:lang w:val="fr-FR"/>
              </w:rPr>
              <w:t>Pour permettre à chaque élève d’aborder la factorisation, il est nécessaire d’identifier le niveau de maîtrise des élèves par rapport à la manipulation de</w:t>
            </w:r>
            <w:r>
              <w:rPr>
                <w:rFonts w:asciiTheme="minorHAnsi" w:hAnsiTheme="minorHAnsi" w:cstheme="minorBidi"/>
                <w:color w:val="auto"/>
                <w:sz w:val="22"/>
                <w:szCs w:val="22"/>
                <w:lang w:val="fr-FR"/>
              </w:rPr>
              <w:t>s outils algébriques et du vocabulaire associé</w:t>
            </w:r>
            <w:r w:rsidRPr="009940C1">
              <w:rPr>
                <w:rFonts w:asciiTheme="minorHAnsi" w:hAnsiTheme="minorHAnsi" w:cstheme="minorBidi"/>
                <w:color w:val="auto"/>
                <w:sz w:val="22"/>
                <w:szCs w:val="22"/>
                <w:lang w:val="fr-FR"/>
              </w:rPr>
              <w:t>. La séquence vise donc la consolidation du développement d’expressions algébriques y compris les produits remarquables</w:t>
            </w:r>
            <w:r>
              <w:rPr>
                <w:rFonts w:asciiTheme="minorHAnsi" w:hAnsiTheme="minorHAnsi" w:cstheme="minorBidi"/>
                <w:color w:val="auto"/>
                <w:sz w:val="22"/>
                <w:szCs w:val="22"/>
                <w:lang w:val="fr-FR"/>
              </w:rPr>
              <w:t xml:space="preserve"> ainsi que la mise en évidence. </w:t>
            </w:r>
          </w:p>
        </w:tc>
      </w:tr>
      <w:tr w:rsidR="00753735" w:rsidRPr="000E7873" w14:paraId="0C1B58F8" w14:textId="77777777" w:rsidTr="00E52B75">
        <w:trPr>
          <w:trHeight w:val="1627"/>
        </w:trPr>
        <w:tc>
          <w:tcPr>
            <w:tcW w:w="1178" w:type="pct"/>
            <w:tcBorders>
              <w:top w:val="single" w:sz="4" w:space="0" w:color="auto"/>
              <w:left w:val="single" w:sz="4" w:space="0" w:color="auto"/>
              <w:bottom w:val="single" w:sz="4" w:space="0" w:color="auto"/>
              <w:right w:val="single" w:sz="4" w:space="0" w:color="auto"/>
            </w:tcBorders>
            <w:vAlign w:val="center"/>
          </w:tcPr>
          <w:p w14:paraId="4796F1DA" w14:textId="77777777" w:rsidR="00753735" w:rsidRDefault="00753735" w:rsidP="00E52B75">
            <w:pPr>
              <w:pStyle w:val="Retraitnormal"/>
              <w:ind w:left="173"/>
              <w:jc w:val="center"/>
              <w:rPr>
                <w:b/>
                <w:bCs/>
                <w:color w:val="5B9BD5" w:themeColor="accent5"/>
                <w:sz w:val="24"/>
                <w:szCs w:val="24"/>
              </w:rPr>
            </w:pPr>
            <w:r>
              <w:rPr>
                <w:b/>
                <w:bCs/>
                <w:color w:val="5B9BD5" w:themeColor="accent5"/>
                <w:sz w:val="24"/>
                <w:szCs w:val="24"/>
              </w:rPr>
              <w:t>Prérequis</w:t>
            </w:r>
          </w:p>
        </w:tc>
        <w:tc>
          <w:tcPr>
            <w:tcW w:w="3822" w:type="pct"/>
            <w:tcBorders>
              <w:top w:val="single" w:sz="4" w:space="0" w:color="auto"/>
              <w:left w:val="single" w:sz="4" w:space="0" w:color="auto"/>
              <w:bottom w:val="single" w:sz="4" w:space="0" w:color="auto"/>
              <w:right w:val="single" w:sz="4" w:space="0" w:color="auto"/>
            </w:tcBorders>
          </w:tcPr>
          <w:p w14:paraId="04C921FF" w14:textId="77777777" w:rsidR="00753735" w:rsidRPr="009940C1" w:rsidRDefault="00753735" w:rsidP="00E52B75">
            <w:pPr>
              <w:spacing w:before="120" w:after="120"/>
              <w:ind w:left="335"/>
              <w:contextualSpacing/>
              <w:rPr>
                <w:sz w:val="22"/>
                <w:szCs w:val="22"/>
              </w:rPr>
            </w:pPr>
            <w:r w:rsidRPr="009940C1">
              <w:rPr>
                <w:sz w:val="22"/>
                <w:szCs w:val="22"/>
              </w:rPr>
              <w:t>Pour aborder la factorisation, l’élève doit être capable de :</w:t>
            </w:r>
          </w:p>
          <w:p w14:paraId="3329F965" w14:textId="77777777" w:rsidR="00753735" w:rsidRPr="009940C1" w:rsidRDefault="00753735" w:rsidP="00E52B75">
            <w:pPr>
              <w:pStyle w:val="Paragraphedeliste"/>
              <w:numPr>
                <w:ilvl w:val="0"/>
                <w:numId w:val="1"/>
              </w:numPr>
              <w:ind w:left="617"/>
              <w:rPr>
                <w:sz w:val="22"/>
                <w:szCs w:val="22"/>
              </w:rPr>
            </w:pPr>
            <w:r w:rsidRPr="009940C1">
              <w:rPr>
                <w:sz w:val="22"/>
                <w:szCs w:val="22"/>
              </w:rPr>
              <w:t>Transformer des expressions littérales qui utilisent la distributivité, la réduction de termes semblables, la mise en évidence.</w:t>
            </w:r>
          </w:p>
          <w:p w14:paraId="6C5175A6" w14:textId="77777777" w:rsidR="00753735" w:rsidRPr="009940C1" w:rsidRDefault="00753735" w:rsidP="00E52B75">
            <w:pPr>
              <w:pStyle w:val="Paragraphedeliste"/>
              <w:numPr>
                <w:ilvl w:val="0"/>
                <w:numId w:val="1"/>
              </w:numPr>
              <w:ind w:left="617"/>
              <w:rPr>
                <w:sz w:val="22"/>
                <w:szCs w:val="22"/>
              </w:rPr>
            </w:pPr>
            <w:r w:rsidRPr="009940C1">
              <w:rPr>
                <w:sz w:val="22"/>
                <w:szCs w:val="22"/>
              </w:rPr>
              <w:t>Manipuler les égalités remarquables relatives au carré d’une somme, d’une différence et au produit de deux binômes conjugués</w:t>
            </w:r>
          </w:p>
        </w:tc>
      </w:tr>
      <w:tr w:rsidR="00753735" w:rsidRPr="000E7873" w14:paraId="3CF6CE48" w14:textId="77777777" w:rsidTr="00E52B75">
        <w:trPr>
          <w:trHeight w:val="54"/>
        </w:trPr>
        <w:tc>
          <w:tcPr>
            <w:tcW w:w="5000" w:type="pct"/>
            <w:gridSpan w:val="2"/>
            <w:tcBorders>
              <w:top w:val="single" w:sz="4" w:space="0" w:color="auto"/>
            </w:tcBorders>
            <w:shd w:val="clear" w:color="auto" w:fill="auto"/>
          </w:tcPr>
          <w:p w14:paraId="1030D8B8" w14:textId="77777777" w:rsidR="00753735" w:rsidRPr="000E7873" w:rsidRDefault="00753735" w:rsidP="00E52B75">
            <w:pPr>
              <w:rPr>
                <w:rFonts w:asciiTheme="majorHAnsi" w:hAnsiTheme="majorHAnsi"/>
                <w:b/>
                <w:sz w:val="8"/>
              </w:rPr>
            </w:pPr>
          </w:p>
        </w:tc>
      </w:tr>
    </w:tbl>
    <w:p w14:paraId="750364A4" w14:textId="045C8B36" w:rsidR="00753735" w:rsidRDefault="00753735" w:rsidP="007906E7">
      <w:pPr>
        <w:rPr>
          <w:sz w:val="28"/>
          <w:szCs w:val="28"/>
        </w:rPr>
      </w:pPr>
    </w:p>
    <w:p w14:paraId="6D553E07" w14:textId="7A398135" w:rsidR="00471B07" w:rsidRDefault="00471B07" w:rsidP="007906E7">
      <w:pPr>
        <w:rPr>
          <w:sz w:val="28"/>
          <w:szCs w:val="28"/>
        </w:rPr>
      </w:pPr>
    </w:p>
    <w:p w14:paraId="0B1ED966" w14:textId="3986DD5F" w:rsidR="00471B07" w:rsidRDefault="00471B07" w:rsidP="007906E7">
      <w:pPr>
        <w:rPr>
          <w:sz w:val="28"/>
          <w:szCs w:val="28"/>
        </w:rPr>
      </w:pPr>
    </w:p>
    <w:p w14:paraId="05E74BA6" w14:textId="154DD362" w:rsidR="00471B07" w:rsidRDefault="00471B07" w:rsidP="007906E7">
      <w:pPr>
        <w:rPr>
          <w:sz w:val="28"/>
          <w:szCs w:val="28"/>
        </w:rPr>
      </w:pPr>
    </w:p>
    <w:p w14:paraId="21F80308" w14:textId="77777777" w:rsidR="00471B07" w:rsidRDefault="00471B07" w:rsidP="00471B07">
      <w:pPr>
        <w:spacing w:before="240" w:after="240"/>
        <w:rPr>
          <w:sz w:val="22"/>
          <w:szCs w:val="22"/>
          <w:u w:val="single"/>
        </w:rPr>
      </w:pPr>
      <w:r w:rsidRPr="00D940E7">
        <w:rPr>
          <w:b/>
          <w:sz w:val="22"/>
          <w:szCs w:val="22"/>
        </w:rPr>
        <w:t>Matrice d’activités</w:t>
      </w:r>
      <w:r w:rsidRPr="00D940E7">
        <w:rPr>
          <w:sz w:val="22"/>
          <w:szCs w:val="22"/>
        </w:rPr>
        <w:t xml:space="preserve"> </w:t>
      </w:r>
      <w:r w:rsidRPr="006B1006">
        <w:rPr>
          <w:sz w:val="22"/>
          <w:szCs w:val="22"/>
        </w:rPr>
        <w:t>(</w:t>
      </w:r>
      <w:hyperlink r:id="rId70" w:history="1">
        <w:r w:rsidRPr="00D940E7">
          <w:rPr>
            <w:rStyle w:val="Lienhypertexte"/>
            <w:sz w:val="22"/>
            <w:szCs w:val="22"/>
          </w:rPr>
          <w:t>télécharger le descriptif</w:t>
        </w:r>
      </w:hyperlink>
      <w:r w:rsidRPr="006B1006">
        <w:rPr>
          <w:sz w:val="22"/>
          <w:szCs w:val="22"/>
          <w:u w:val="single"/>
        </w:rPr>
        <w:t>)</w:t>
      </w:r>
    </w:p>
    <w:tbl>
      <w:tblPr>
        <w:tblStyle w:val="Grilledutableau"/>
        <w:tblW w:w="0" w:type="auto"/>
        <w:tblLayout w:type="fixed"/>
        <w:tblLook w:val="04A0" w:firstRow="1" w:lastRow="0" w:firstColumn="1" w:lastColumn="0" w:noHBand="0" w:noVBand="1"/>
      </w:tblPr>
      <w:tblGrid>
        <w:gridCol w:w="2263"/>
        <w:gridCol w:w="2694"/>
        <w:gridCol w:w="2835"/>
        <w:gridCol w:w="2976"/>
        <w:gridCol w:w="3119"/>
      </w:tblGrid>
      <w:tr w:rsidR="00471B07" w:rsidRPr="00C64D07" w14:paraId="40444297" w14:textId="77777777" w:rsidTr="00471B07">
        <w:tc>
          <w:tcPr>
            <w:tcW w:w="2263" w:type="dxa"/>
            <w:shd w:val="clear" w:color="auto" w:fill="9CC2E5" w:themeFill="accent5" w:themeFillTint="99"/>
          </w:tcPr>
          <w:p w14:paraId="42991B21" w14:textId="77777777" w:rsidR="00471B07" w:rsidRPr="003F6E5D" w:rsidRDefault="00471B07" w:rsidP="00471B07">
            <w:pPr>
              <w:spacing w:before="120" w:after="120"/>
              <w:jc w:val="center"/>
              <w:rPr>
                <w:b/>
                <w:bCs/>
                <w:color w:val="002060"/>
                <w:sz w:val="22"/>
                <w:szCs w:val="22"/>
              </w:rPr>
            </w:pPr>
            <w:r w:rsidRPr="003F6E5D">
              <w:rPr>
                <w:b/>
                <w:bCs/>
                <w:color w:val="002060"/>
                <w:sz w:val="22"/>
                <w:szCs w:val="22"/>
              </w:rPr>
              <w:t>Modalités</w:t>
            </w:r>
          </w:p>
        </w:tc>
        <w:tc>
          <w:tcPr>
            <w:tcW w:w="2694" w:type="dxa"/>
            <w:shd w:val="clear" w:color="auto" w:fill="9CC2E5" w:themeFill="accent5" w:themeFillTint="99"/>
          </w:tcPr>
          <w:p w14:paraId="06B296EF" w14:textId="77777777" w:rsidR="00471B07" w:rsidRPr="003F6E5D" w:rsidRDefault="00471B07" w:rsidP="00471B07">
            <w:pPr>
              <w:spacing w:before="120" w:after="120"/>
              <w:jc w:val="center"/>
              <w:rPr>
                <w:b/>
                <w:bCs/>
                <w:color w:val="002060"/>
                <w:sz w:val="22"/>
                <w:szCs w:val="22"/>
              </w:rPr>
            </w:pPr>
            <w:r w:rsidRPr="003F6E5D">
              <w:rPr>
                <w:b/>
                <w:bCs/>
                <w:color w:val="002060"/>
                <w:sz w:val="22"/>
                <w:szCs w:val="22"/>
              </w:rPr>
              <w:t>Réception d’information</w:t>
            </w:r>
          </w:p>
        </w:tc>
        <w:tc>
          <w:tcPr>
            <w:tcW w:w="2835" w:type="dxa"/>
            <w:shd w:val="clear" w:color="auto" w:fill="9CC2E5" w:themeFill="accent5" w:themeFillTint="99"/>
          </w:tcPr>
          <w:p w14:paraId="0C550F6A" w14:textId="77777777" w:rsidR="00471B07" w:rsidRPr="003F6E5D" w:rsidRDefault="00471B07" w:rsidP="00471B07">
            <w:pPr>
              <w:spacing w:before="120" w:after="120"/>
              <w:jc w:val="center"/>
              <w:rPr>
                <w:b/>
                <w:bCs/>
                <w:color w:val="002060"/>
                <w:sz w:val="22"/>
                <w:szCs w:val="22"/>
              </w:rPr>
            </w:pPr>
            <w:r w:rsidRPr="003F6E5D">
              <w:rPr>
                <w:b/>
                <w:bCs/>
                <w:color w:val="002060"/>
                <w:sz w:val="22"/>
                <w:szCs w:val="22"/>
              </w:rPr>
              <w:t>Exercisation</w:t>
            </w:r>
          </w:p>
        </w:tc>
        <w:tc>
          <w:tcPr>
            <w:tcW w:w="2976" w:type="dxa"/>
            <w:shd w:val="clear" w:color="auto" w:fill="9CC2E5" w:themeFill="accent5" w:themeFillTint="99"/>
          </w:tcPr>
          <w:p w14:paraId="363D1F03" w14:textId="77777777" w:rsidR="00471B07" w:rsidRPr="003F6E5D" w:rsidRDefault="00471B07" w:rsidP="00471B07">
            <w:pPr>
              <w:spacing w:before="120" w:after="120"/>
              <w:jc w:val="center"/>
              <w:rPr>
                <w:b/>
                <w:bCs/>
                <w:color w:val="002060"/>
                <w:sz w:val="22"/>
                <w:szCs w:val="22"/>
              </w:rPr>
            </w:pPr>
            <w:r w:rsidRPr="003F6E5D">
              <w:rPr>
                <w:b/>
                <w:bCs/>
                <w:color w:val="002060"/>
                <w:sz w:val="22"/>
                <w:szCs w:val="22"/>
              </w:rPr>
              <w:t>Evaluation</w:t>
            </w:r>
          </w:p>
        </w:tc>
        <w:tc>
          <w:tcPr>
            <w:tcW w:w="3119" w:type="dxa"/>
            <w:shd w:val="clear" w:color="auto" w:fill="9CC2E5" w:themeFill="accent5" w:themeFillTint="99"/>
          </w:tcPr>
          <w:p w14:paraId="61DB9732" w14:textId="77777777" w:rsidR="00471B07" w:rsidRPr="003F6E5D" w:rsidRDefault="00471B07" w:rsidP="00471B07">
            <w:pPr>
              <w:spacing w:before="120" w:after="120"/>
              <w:jc w:val="center"/>
              <w:rPr>
                <w:b/>
                <w:bCs/>
                <w:color w:val="002060"/>
                <w:sz w:val="22"/>
                <w:szCs w:val="22"/>
              </w:rPr>
            </w:pPr>
            <w:r w:rsidRPr="003F6E5D">
              <w:rPr>
                <w:b/>
                <w:bCs/>
                <w:color w:val="002060"/>
                <w:sz w:val="22"/>
                <w:szCs w:val="22"/>
              </w:rPr>
              <w:t>Production des élèves</w:t>
            </w:r>
          </w:p>
        </w:tc>
      </w:tr>
      <w:tr w:rsidR="00471B07" w14:paraId="5B14F70C" w14:textId="77777777" w:rsidTr="00471B07">
        <w:tc>
          <w:tcPr>
            <w:tcW w:w="2263" w:type="dxa"/>
          </w:tcPr>
          <w:p w14:paraId="15BB6423" w14:textId="77777777" w:rsidR="00471B07" w:rsidRPr="003F6E5D" w:rsidRDefault="00471B07" w:rsidP="00471B07">
            <w:pPr>
              <w:rPr>
                <w:sz w:val="22"/>
                <w:szCs w:val="22"/>
              </w:rPr>
            </w:pPr>
            <w:r w:rsidRPr="003F6E5D">
              <w:rPr>
                <w:sz w:val="22"/>
                <w:szCs w:val="22"/>
              </w:rPr>
              <w:t>Travail de groupe</w:t>
            </w:r>
          </w:p>
          <w:p w14:paraId="50FD5EEB" w14:textId="77777777" w:rsidR="00471B07" w:rsidRPr="003F6E5D" w:rsidRDefault="00471B07" w:rsidP="00471B07">
            <w:pPr>
              <w:rPr>
                <w:sz w:val="22"/>
                <w:szCs w:val="22"/>
              </w:rPr>
            </w:pPr>
            <w:r w:rsidRPr="003F6E5D">
              <w:rPr>
                <w:sz w:val="22"/>
                <w:szCs w:val="22"/>
              </w:rPr>
              <w:t>- de besoin</w:t>
            </w:r>
          </w:p>
          <w:p w14:paraId="232F2CCC" w14:textId="77777777" w:rsidR="00471B07" w:rsidRPr="003F6E5D" w:rsidRDefault="00471B07" w:rsidP="00471B07">
            <w:pPr>
              <w:rPr>
                <w:sz w:val="22"/>
                <w:szCs w:val="22"/>
              </w:rPr>
            </w:pPr>
            <w:r w:rsidRPr="003F6E5D">
              <w:rPr>
                <w:sz w:val="22"/>
                <w:szCs w:val="22"/>
              </w:rPr>
              <w:t>- de niveaux</w:t>
            </w:r>
          </w:p>
          <w:p w14:paraId="63D65643" w14:textId="77777777" w:rsidR="00471B07" w:rsidRPr="003F6E5D" w:rsidRDefault="00471B07" w:rsidP="00471B07">
            <w:pPr>
              <w:jc w:val="both"/>
              <w:rPr>
                <w:sz w:val="22"/>
                <w:szCs w:val="22"/>
              </w:rPr>
            </w:pPr>
            <w:r w:rsidRPr="003F6E5D">
              <w:rPr>
                <w:sz w:val="22"/>
                <w:szCs w:val="22"/>
              </w:rPr>
              <w:t>- ....</w:t>
            </w:r>
          </w:p>
        </w:tc>
        <w:tc>
          <w:tcPr>
            <w:tcW w:w="2694" w:type="dxa"/>
          </w:tcPr>
          <w:p w14:paraId="30B84579" w14:textId="77777777" w:rsidR="00471B07" w:rsidRPr="003F6E5D" w:rsidRDefault="00471B07" w:rsidP="00471B07">
            <w:pPr>
              <w:rPr>
                <w:sz w:val="22"/>
                <w:szCs w:val="22"/>
              </w:rPr>
            </w:pPr>
          </w:p>
        </w:tc>
        <w:tc>
          <w:tcPr>
            <w:tcW w:w="2835" w:type="dxa"/>
          </w:tcPr>
          <w:p w14:paraId="284DF379" w14:textId="77777777" w:rsidR="00471B07" w:rsidRPr="003F6E5D" w:rsidRDefault="00471B07" w:rsidP="00471B07">
            <w:pPr>
              <w:rPr>
                <w:sz w:val="22"/>
                <w:szCs w:val="22"/>
              </w:rPr>
            </w:pPr>
            <w:r w:rsidRPr="003F6E5D">
              <w:rPr>
                <w:sz w:val="22"/>
                <w:szCs w:val="22"/>
              </w:rPr>
              <w:t>Exercisation sur la factorisation</w:t>
            </w:r>
          </w:p>
        </w:tc>
        <w:tc>
          <w:tcPr>
            <w:tcW w:w="2976" w:type="dxa"/>
          </w:tcPr>
          <w:p w14:paraId="51822B7E" w14:textId="77777777" w:rsidR="00471B07" w:rsidRPr="003F6E5D" w:rsidRDefault="00471B07" w:rsidP="00471B07">
            <w:pPr>
              <w:rPr>
                <w:sz w:val="22"/>
                <w:szCs w:val="22"/>
              </w:rPr>
            </w:pPr>
          </w:p>
        </w:tc>
        <w:tc>
          <w:tcPr>
            <w:tcW w:w="3119" w:type="dxa"/>
            <w:shd w:val="clear" w:color="auto" w:fill="auto"/>
          </w:tcPr>
          <w:p w14:paraId="09CB6601" w14:textId="77777777" w:rsidR="00471B07" w:rsidRPr="003F6E5D" w:rsidRDefault="00471B07" w:rsidP="00471B07">
            <w:pPr>
              <w:rPr>
                <w:sz w:val="22"/>
                <w:szCs w:val="22"/>
              </w:rPr>
            </w:pPr>
          </w:p>
        </w:tc>
      </w:tr>
      <w:tr w:rsidR="00471B07" w14:paraId="6D63BB98" w14:textId="77777777" w:rsidTr="00471B07">
        <w:tc>
          <w:tcPr>
            <w:tcW w:w="2263" w:type="dxa"/>
          </w:tcPr>
          <w:p w14:paraId="4E567A86" w14:textId="77777777" w:rsidR="00471B07" w:rsidRPr="003F6E5D" w:rsidRDefault="00471B07" w:rsidP="00471B07">
            <w:pPr>
              <w:jc w:val="both"/>
              <w:rPr>
                <w:sz w:val="22"/>
                <w:szCs w:val="22"/>
              </w:rPr>
            </w:pPr>
            <w:r w:rsidRPr="003F6E5D">
              <w:rPr>
                <w:sz w:val="22"/>
                <w:szCs w:val="22"/>
              </w:rPr>
              <w:t>Travail en duo</w:t>
            </w:r>
          </w:p>
        </w:tc>
        <w:tc>
          <w:tcPr>
            <w:tcW w:w="2694" w:type="dxa"/>
          </w:tcPr>
          <w:p w14:paraId="66A7477C" w14:textId="77777777" w:rsidR="00471B07" w:rsidRPr="003F6E5D" w:rsidRDefault="00471B07" w:rsidP="00471B07">
            <w:pPr>
              <w:rPr>
                <w:sz w:val="22"/>
                <w:szCs w:val="22"/>
              </w:rPr>
            </w:pPr>
          </w:p>
        </w:tc>
        <w:tc>
          <w:tcPr>
            <w:tcW w:w="2835" w:type="dxa"/>
          </w:tcPr>
          <w:p w14:paraId="3A6E53F6" w14:textId="77777777" w:rsidR="00471B07" w:rsidRPr="003F6E5D" w:rsidRDefault="00471B07" w:rsidP="00471B07">
            <w:pPr>
              <w:rPr>
                <w:sz w:val="22"/>
                <w:szCs w:val="22"/>
              </w:rPr>
            </w:pPr>
            <w:r w:rsidRPr="003F6E5D">
              <w:rPr>
                <w:sz w:val="22"/>
                <w:szCs w:val="22"/>
              </w:rPr>
              <w:t>Mise en situation (temps d’échange avec le voisin)</w:t>
            </w:r>
          </w:p>
        </w:tc>
        <w:tc>
          <w:tcPr>
            <w:tcW w:w="2976" w:type="dxa"/>
          </w:tcPr>
          <w:p w14:paraId="3597DE22" w14:textId="77777777" w:rsidR="00471B07" w:rsidRPr="003F6E5D" w:rsidRDefault="00471B07" w:rsidP="00471B07">
            <w:pPr>
              <w:rPr>
                <w:sz w:val="22"/>
                <w:szCs w:val="22"/>
              </w:rPr>
            </w:pPr>
            <w:r w:rsidRPr="003F6E5D">
              <w:rPr>
                <w:sz w:val="22"/>
                <w:szCs w:val="22"/>
              </w:rPr>
              <w:t>Grille d’observation des élèves</w:t>
            </w:r>
          </w:p>
        </w:tc>
        <w:tc>
          <w:tcPr>
            <w:tcW w:w="3119" w:type="dxa"/>
            <w:shd w:val="clear" w:color="auto" w:fill="auto"/>
          </w:tcPr>
          <w:p w14:paraId="1E31890F" w14:textId="77777777" w:rsidR="00471B07" w:rsidRPr="003F6E5D" w:rsidRDefault="00471B07" w:rsidP="00471B07">
            <w:pPr>
              <w:rPr>
                <w:sz w:val="22"/>
                <w:szCs w:val="22"/>
              </w:rPr>
            </w:pPr>
          </w:p>
        </w:tc>
      </w:tr>
      <w:tr w:rsidR="00471B07" w14:paraId="1E54F159" w14:textId="77777777" w:rsidTr="00471B07">
        <w:tc>
          <w:tcPr>
            <w:tcW w:w="2263" w:type="dxa"/>
          </w:tcPr>
          <w:p w14:paraId="2620AA6F" w14:textId="77777777" w:rsidR="00471B07" w:rsidRPr="003F6E5D" w:rsidRDefault="00471B07" w:rsidP="00471B07">
            <w:pPr>
              <w:jc w:val="both"/>
              <w:rPr>
                <w:sz w:val="22"/>
                <w:szCs w:val="22"/>
              </w:rPr>
            </w:pPr>
            <w:r w:rsidRPr="003F6E5D">
              <w:rPr>
                <w:sz w:val="22"/>
                <w:szCs w:val="22"/>
              </w:rPr>
              <w:t>Travail en individuel</w:t>
            </w:r>
          </w:p>
        </w:tc>
        <w:tc>
          <w:tcPr>
            <w:tcW w:w="2694" w:type="dxa"/>
          </w:tcPr>
          <w:p w14:paraId="4E3733AC" w14:textId="77777777" w:rsidR="00471B07" w:rsidRPr="003F6E5D" w:rsidRDefault="00471B07" w:rsidP="00471B07">
            <w:pPr>
              <w:rPr>
                <w:sz w:val="22"/>
                <w:szCs w:val="22"/>
              </w:rPr>
            </w:pPr>
            <w:r w:rsidRPr="003F6E5D">
              <w:rPr>
                <w:sz w:val="22"/>
                <w:szCs w:val="22"/>
              </w:rPr>
              <w:t>Liste objectifs/prérequis</w:t>
            </w:r>
          </w:p>
        </w:tc>
        <w:tc>
          <w:tcPr>
            <w:tcW w:w="2835" w:type="dxa"/>
          </w:tcPr>
          <w:p w14:paraId="36C63509" w14:textId="4315CD46" w:rsidR="00471B07" w:rsidRPr="003F6E5D" w:rsidRDefault="00471B07" w:rsidP="00471B07">
            <w:pPr>
              <w:rPr>
                <w:sz w:val="22"/>
                <w:szCs w:val="22"/>
              </w:rPr>
            </w:pPr>
            <w:r w:rsidRPr="003F6E5D">
              <w:rPr>
                <w:sz w:val="22"/>
                <w:szCs w:val="22"/>
              </w:rPr>
              <w:t xml:space="preserve">Mise en situation (temps </w:t>
            </w:r>
            <w:r w:rsidR="00204E03">
              <w:rPr>
                <w:sz w:val="22"/>
                <w:szCs w:val="22"/>
              </w:rPr>
              <w:t xml:space="preserve">individuel </w:t>
            </w:r>
            <w:r w:rsidRPr="003F6E5D">
              <w:rPr>
                <w:sz w:val="22"/>
                <w:szCs w:val="22"/>
              </w:rPr>
              <w:t xml:space="preserve">de </w:t>
            </w:r>
            <w:proofErr w:type="gramStart"/>
            <w:r w:rsidRPr="003F6E5D">
              <w:rPr>
                <w:sz w:val="22"/>
                <w:szCs w:val="22"/>
              </w:rPr>
              <w:t>réalisation )</w:t>
            </w:r>
            <w:proofErr w:type="gramEnd"/>
          </w:p>
          <w:p w14:paraId="6CED7528" w14:textId="1FAB077C" w:rsidR="00471B07" w:rsidRPr="003F6E5D" w:rsidRDefault="00471B07" w:rsidP="00471B07">
            <w:pPr>
              <w:rPr>
                <w:sz w:val="22"/>
                <w:szCs w:val="22"/>
              </w:rPr>
            </w:pPr>
            <w:r w:rsidRPr="003F6E5D">
              <w:rPr>
                <w:sz w:val="22"/>
                <w:szCs w:val="22"/>
              </w:rPr>
              <w:t>Exercices</w:t>
            </w:r>
            <w:r w:rsidR="00204E03">
              <w:rPr>
                <w:sz w:val="22"/>
                <w:szCs w:val="22"/>
              </w:rPr>
              <w:t xml:space="preserve"> </w:t>
            </w:r>
            <w:r w:rsidRPr="003F6E5D">
              <w:rPr>
                <w:sz w:val="22"/>
                <w:szCs w:val="22"/>
              </w:rPr>
              <w:t>de remédiation</w:t>
            </w:r>
          </w:p>
        </w:tc>
        <w:tc>
          <w:tcPr>
            <w:tcW w:w="2976" w:type="dxa"/>
          </w:tcPr>
          <w:p w14:paraId="6CB46608" w14:textId="77777777" w:rsidR="00471B07" w:rsidRPr="003F6E5D" w:rsidRDefault="00471B07" w:rsidP="00471B07">
            <w:pPr>
              <w:pStyle w:val="Paragraphedeliste"/>
              <w:numPr>
                <w:ilvl w:val="0"/>
                <w:numId w:val="16"/>
              </w:numPr>
              <w:ind w:left="312"/>
              <w:rPr>
                <w:sz w:val="22"/>
                <w:szCs w:val="22"/>
              </w:rPr>
            </w:pPr>
            <w:r w:rsidRPr="003F6E5D">
              <w:rPr>
                <w:sz w:val="22"/>
                <w:szCs w:val="22"/>
              </w:rPr>
              <w:t>Auto-évaluation des élèves lors de la mise en situation</w:t>
            </w:r>
          </w:p>
          <w:p w14:paraId="5FBB2D53" w14:textId="77777777" w:rsidR="00471B07" w:rsidRPr="003F6E5D" w:rsidRDefault="00471B07" w:rsidP="00471B07">
            <w:pPr>
              <w:pStyle w:val="Paragraphedeliste"/>
              <w:numPr>
                <w:ilvl w:val="0"/>
                <w:numId w:val="16"/>
              </w:numPr>
              <w:ind w:left="312"/>
              <w:rPr>
                <w:sz w:val="22"/>
                <w:szCs w:val="22"/>
              </w:rPr>
            </w:pPr>
            <w:r w:rsidRPr="003F6E5D">
              <w:rPr>
                <w:sz w:val="22"/>
                <w:szCs w:val="22"/>
              </w:rPr>
              <w:t>Feedback de l’enseignant sur les acquis des élèves.</w:t>
            </w:r>
          </w:p>
          <w:p w14:paraId="2AC6C310" w14:textId="77777777" w:rsidR="00471B07" w:rsidRPr="003F6E5D" w:rsidRDefault="00471B07" w:rsidP="00471B07">
            <w:pPr>
              <w:pStyle w:val="Paragraphedeliste"/>
              <w:numPr>
                <w:ilvl w:val="0"/>
                <w:numId w:val="16"/>
              </w:numPr>
              <w:ind w:left="312"/>
              <w:rPr>
                <w:sz w:val="22"/>
                <w:szCs w:val="22"/>
              </w:rPr>
            </w:pPr>
            <w:r w:rsidRPr="003F6E5D">
              <w:rPr>
                <w:sz w:val="22"/>
                <w:szCs w:val="22"/>
              </w:rPr>
              <w:t>Auto-évaluation des élèves lors de l’exercisation</w:t>
            </w:r>
          </w:p>
          <w:p w14:paraId="26360499" w14:textId="77777777" w:rsidR="00471B07" w:rsidRPr="003F6E5D" w:rsidRDefault="00471B07" w:rsidP="00471B07">
            <w:pPr>
              <w:rPr>
                <w:sz w:val="22"/>
                <w:szCs w:val="22"/>
              </w:rPr>
            </w:pPr>
          </w:p>
        </w:tc>
        <w:tc>
          <w:tcPr>
            <w:tcW w:w="3119" w:type="dxa"/>
            <w:shd w:val="clear" w:color="auto" w:fill="auto"/>
          </w:tcPr>
          <w:p w14:paraId="015B1583" w14:textId="77777777" w:rsidR="00471B07" w:rsidRPr="003F6E5D" w:rsidRDefault="00471B07" w:rsidP="00471B07">
            <w:pPr>
              <w:rPr>
                <w:sz w:val="22"/>
                <w:szCs w:val="22"/>
              </w:rPr>
            </w:pPr>
          </w:p>
        </w:tc>
      </w:tr>
      <w:tr w:rsidR="00471B07" w14:paraId="7A91915C" w14:textId="77777777" w:rsidTr="00471B07">
        <w:tc>
          <w:tcPr>
            <w:tcW w:w="2263" w:type="dxa"/>
          </w:tcPr>
          <w:p w14:paraId="3BBBA3FF" w14:textId="77777777" w:rsidR="00471B07" w:rsidRPr="003F6E5D" w:rsidRDefault="00471B07" w:rsidP="00471B07">
            <w:pPr>
              <w:jc w:val="both"/>
              <w:rPr>
                <w:sz w:val="22"/>
                <w:szCs w:val="22"/>
              </w:rPr>
            </w:pPr>
            <w:r w:rsidRPr="003F6E5D">
              <w:rPr>
                <w:sz w:val="22"/>
                <w:szCs w:val="22"/>
              </w:rPr>
              <w:t>Travail en classe entière</w:t>
            </w:r>
          </w:p>
        </w:tc>
        <w:tc>
          <w:tcPr>
            <w:tcW w:w="2694" w:type="dxa"/>
          </w:tcPr>
          <w:p w14:paraId="288F499D" w14:textId="77777777" w:rsidR="00471B07" w:rsidRPr="003F6E5D" w:rsidRDefault="00471B07" w:rsidP="00471B07">
            <w:pPr>
              <w:rPr>
                <w:sz w:val="22"/>
                <w:szCs w:val="22"/>
              </w:rPr>
            </w:pPr>
          </w:p>
        </w:tc>
        <w:tc>
          <w:tcPr>
            <w:tcW w:w="2835" w:type="dxa"/>
          </w:tcPr>
          <w:p w14:paraId="1C07D145" w14:textId="77777777" w:rsidR="00471B07" w:rsidRPr="003F6E5D" w:rsidRDefault="00471B07" w:rsidP="00471B07">
            <w:pPr>
              <w:rPr>
                <w:sz w:val="22"/>
                <w:szCs w:val="22"/>
              </w:rPr>
            </w:pPr>
          </w:p>
        </w:tc>
        <w:tc>
          <w:tcPr>
            <w:tcW w:w="2976" w:type="dxa"/>
          </w:tcPr>
          <w:p w14:paraId="72F4179C" w14:textId="77777777" w:rsidR="00471B07" w:rsidRPr="003F6E5D" w:rsidRDefault="00471B07" w:rsidP="00471B07">
            <w:pPr>
              <w:rPr>
                <w:sz w:val="22"/>
                <w:szCs w:val="22"/>
              </w:rPr>
            </w:pPr>
          </w:p>
        </w:tc>
        <w:tc>
          <w:tcPr>
            <w:tcW w:w="3119" w:type="dxa"/>
            <w:shd w:val="clear" w:color="auto" w:fill="auto"/>
          </w:tcPr>
          <w:p w14:paraId="193AA9D2" w14:textId="77777777" w:rsidR="00471B07" w:rsidRPr="003F6E5D" w:rsidRDefault="00471B07" w:rsidP="00471B07">
            <w:pPr>
              <w:rPr>
                <w:sz w:val="22"/>
                <w:szCs w:val="22"/>
              </w:rPr>
            </w:pPr>
            <w:r w:rsidRPr="003F6E5D">
              <w:rPr>
                <w:sz w:val="22"/>
                <w:szCs w:val="22"/>
              </w:rPr>
              <w:t>Structuration des acquis</w:t>
            </w:r>
          </w:p>
        </w:tc>
      </w:tr>
    </w:tbl>
    <w:p w14:paraId="65B3134B" w14:textId="77777777" w:rsidR="00471B07" w:rsidRDefault="00471B07" w:rsidP="007906E7">
      <w:pPr>
        <w:rPr>
          <w:sz w:val="28"/>
          <w:szCs w:val="28"/>
        </w:rPr>
      </w:pPr>
    </w:p>
    <w:p w14:paraId="536BDF3D" w14:textId="77777777" w:rsidR="00753735" w:rsidRDefault="00753735">
      <w:pPr>
        <w:rPr>
          <w:sz w:val="28"/>
          <w:szCs w:val="28"/>
        </w:rPr>
      </w:pPr>
      <w:r>
        <w:rPr>
          <w:sz w:val="28"/>
          <w:szCs w:val="28"/>
        </w:rPr>
        <w:br w:type="page"/>
      </w:r>
    </w:p>
    <w:tbl>
      <w:tblPr>
        <w:tblStyle w:val="Grilledutableau"/>
        <w:tblW w:w="0" w:type="auto"/>
        <w:tblLook w:val="04A0" w:firstRow="1" w:lastRow="0" w:firstColumn="1" w:lastColumn="0" w:noHBand="0" w:noVBand="1"/>
      </w:tblPr>
      <w:tblGrid>
        <w:gridCol w:w="14380"/>
      </w:tblGrid>
      <w:tr w:rsidR="008309D2" w14:paraId="02C08BBB" w14:textId="77777777" w:rsidTr="008309D2">
        <w:tc>
          <w:tcPr>
            <w:tcW w:w="14380" w:type="dxa"/>
            <w:tcBorders>
              <w:top w:val="nil"/>
              <w:left w:val="nil"/>
              <w:bottom w:val="nil"/>
              <w:right w:val="nil"/>
            </w:tcBorders>
            <w:shd w:val="clear" w:color="auto" w:fill="9CC2E5" w:themeFill="accent5" w:themeFillTint="99"/>
          </w:tcPr>
          <w:p w14:paraId="5C429E52" w14:textId="6AD04C35" w:rsidR="008309D2" w:rsidRDefault="008309D2" w:rsidP="008309D2">
            <w:pPr>
              <w:spacing w:before="120" w:after="120"/>
            </w:pPr>
            <w:r w:rsidRPr="008309D2">
              <w:rPr>
                <w:b/>
                <w:color w:val="002060"/>
                <w:sz w:val="24"/>
                <w:szCs w:val="24"/>
              </w:rPr>
              <w:lastRenderedPageBreak/>
              <w:t xml:space="preserve">Descriptif du scénario </w:t>
            </w:r>
            <w:r>
              <w:rPr>
                <w:b/>
                <w:color w:val="002060"/>
                <w:sz w:val="24"/>
                <w:szCs w:val="24"/>
              </w:rPr>
              <w:t>2</w:t>
            </w:r>
          </w:p>
        </w:tc>
      </w:tr>
    </w:tbl>
    <w:p w14:paraId="37D69FF8" w14:textId="77777777" w:rsidR="00753735" w:rsidRDefault="00753735" w:rsidP="007906E7">
      <w:pPr>
        <w:rPr>
          <w:sz w:val="28"/>
          <w:szCs w:val="28"/>
        </w:rPr>
      </w:pPr>
    </w:p>
    <w:p w14:paraId="243511ED" w14:textId="77777777" w:rsidR="00302174" w:rsidRPr="00302174" w:rsidRDefault="00302174" w:rsidP="004C21F8">
      <w:pPr>
        <w:pStyle w:val="Paragraphedeliste"/>
        <w:numPr>
          <w:ilvl w:val="0"/>
          <w:numId w:val="6"/>
        </w:numPr>
        <w:rPr>
          <w:sz w:val="28"/>
          <w:szCs w:val="28"/>
          <w:u w:val="single"/>
        </w:rPr>
      </w:pPr>
      <w:r w:rsidRPr="00302174">
        <w:rPr>
          <w:sz w:val="28"/>
          <w:szCs w:val="28"/>
          <w:u w:val="single"/>
        </w:rPr>
        <w:t>Expliciter les attentes</w:t>
      </w:r>
    </w:p>
    <w:p w14:paraId="7A6DF675" w14:textId="6794E774" w:rsidR="00EE453E" w:rsidRPr="005F78FB" w:rsidRDefault="005946D6" w:rsidP="00F50540">
      <w:pPr>
        <w:spacing w:after="120"/>
        <w:rPr>
          <w:sz w:val="22"/>
          <w:szCs w:val="22"/>
        </w:rPr>
      </w:pPr>
      <w:r w:rsidRPr="001206AE">
        <w:rPr>
          <w:sz w:val="22"/>
          <w:szCs w:val="22"/>
        </w:rPr>
        <w:t>L’enseignant</w:t>
      </w:r>
      <w:r w:rsidR="002A1F63">
        <w:rPr>
          <w:sz w:val="22"/>
          <w:szCs w:val="22"/>
        </w:rPr>
        <w:t xml:space="preserve"> </w:t>
      </w:r>
      <w:r w:rsidRPr="001206AE">
        <w:rPr>
          <w:sz w:val="22"/>
          <w:szCs w:val="22"/>
        </w:rPr>
        <w:t>fixe</w:t>
      </w:r>
      <w:r w:rsidR="002A1F63">
        <w:rPr>
          <w:sz w:val="22"/>
          <w:szCs w:val="22"/>
        </w:rPr>
        <w:t xml:space="preserve"> et </w:t>
      </w:r>
      <w:r w:rsidR="002A1F63" w:rsidRPr="001206AE">
        <w:rPr>
          <w:sz w:val="22"/>
          <w:szCs w:val="22"/>
        </w:rPr>
        <w:t xml:space="preserve">communique </w:t>
      </w:r>
      <w:r w:rsidRPr="001206AE">
        <w:rPr>
          <w:sz w:val="22"/>
          <w:szCs w:val="22"/>
        </w:rPr>
        <w:t xml:space="preserve">les objectifs à </w:t>
      </w:r>
      <w:r w:rsidR="001B4F42">
        <w:rPr>
          <w:sz w:val="22"/>
          <w:szCs w:val="22"/>
        </w:rPr>
        <w:t xml:space="preserve">maîtriser </w:t>
      </w:r>
      <w:r w:rsidRPr="001206AE">
        <w:rPr>
          <w:sz w:val="22"/>
          <w:szCs w:val="22"/>
        </w:rPr>
        <w:t xml:space="preserve">à l’aide de la Fiche 1. </w:t>
      </w:r>
      <w:r w:rsidR="00A65EC0">
        <w:rPr>
          <w:sz w:val="22"/>
          <w:szCs w:val="22"/>
        </w:rPr>
        <w:t xml:space="preserve"> Le premier tableau présente les </w:t>
      </w:r>
      <w:r w:rsidRPr="001206AE">
        <w:rPr>
          <w:sz w:val="22"/>
          <w:szCs w:val="22"/>
        </w:rPr>
        <w:t xml:space="preserve">prérequis utiles pour </w:t>
      </w:r>
      <w:r w:rsidR="00243C70">
        <w:rPr>
          <w:sz w:val="22"/>
          <w:szCs w:val="22"/>
        </w:rPr>
        <w:t xml:space="preserve">entamer </w:t>
      </w:r>
      <w:r w:rsidRPr="001206AE">
        <w:rPr>
          <w:sz w:val="22"/>
          <w:szCs w:val="22"/>
        </w:rPr>
        <w:t xml:space="preserve">la factorisation </w:t>
      </w:r>
      <w:r w:rsidR="00A65EC0">
        <w:rPr>
          <w:sz w:val="22"/>
          <w:szCs w:val="22"/>
        </w:rPr>
        <w:t>tandis que le s</w:t>
      </w:r>
      <w:r w:rsidR="004C6312">
        <w:rPr>
          <w:sz w:val="22"/>
          <w:szCs w:val="22"/>
        </w:rPr>
        <w:t xml:space="preserve">econd liste </w:t>
      </w:r>
      <w:r w:rsidRPr="001206AE">
        <w:rPr>
          <w:sz w:val="22"/>
          <w:szCs w:val="22"/>
        </w:rPr>
        <w:t>les objectifs visés au terme des nouveaux apprentissages</w:t>
      </w:r>
      <w:r w:rsidR="00243C70">
        <w:rPr>
          <w:sz w:val="22"/>
          <w:szCs w:val="22"/>
        </w:rPr>
        <w:t xml:space="preserve"> </w:t>
      </w:r>
      <w:r w:rsidR="00B15714">
        <w:rPr>
          <w:sz w:val="22"/>
          <w:szCs w:val="22"/>
        </w:rPr>
        <w:t>de l’UAA de 3ème</w:t>
      </w:r>
      <w:r w:rsidRPr="001206AE">
        <w:rPr>
          <w:sz w:val="22"/>
          <w:szCs w:val="22"/>
        </w:rPr>
        <w:t>.</w:t>
      </w:r>
      <w:r w:rsidR="00EE453E" w:rsidRPr="00EE453E">
        <w:rPr>
          <w:sz w:val="22"/>
          <w:szCs w:val="22"/>
        </w:rPr>
        <w:t xml:space="preserve"> </w:t>
      </w:r>
      <w:r w:rsidR="00EE453E">
        <w:rPr>
          <w:sz w:val="22"/>
          <w:szCs w:val="22"/>
        </w:rPr>
        <w:t>Ce document constitue pour l’élève et son enseignant une trace de l’évolution des acquis tout au long de cette séquence d’apprentissage.</w:t>
      </w:r>
    </w:p>
    <w:p w14:paraId="12289B92" w14:textId="68050EE0" w:rsidR="002E50E9" w:rsidRPr="00864FDD" w:rsidRDefault="005946D6" w:rsidP="005946D6">
      <w:pPr>
        <w:jc w:val="both"/>
        <w:rPr>
          <w:strike/>
          <w:sz w:val="22"/>
          <w:szCs w:val="22"/>
        </w:rPr>
      </w:pPr>
      <w:r w:rsidRPr="001206AE">
        <w:rPr>
          <w:sz w:val="22"/>
          <w:szCs w:val="22"/>
        </w:rPr>
        <w:t>Les objectifs opérationnels de 3</w:t>
      </w:r>
      <w:r w:rsidRPr="001206AE">
        <w:rPr>
          <w:sz w:val="22"/>
          <w:szCs w:val="22"/>
          <w:vertAlign w:val="superscript"/>
        </w:rPr>
        <w:t>ème</w:t>
      </w:r>
      <w:r w:rsidR="005D4D65" w:rsidRPr="001206AE">
        <w:rPr>
          <w:sz w:val="22"/>
          <w:szCs w:val="22"/>
        </w:rPr>
        <w:t xml:space="preserve"> </w:t>
      </w:r>
      <w:r w:rsidRPr="001206AE">
        <w:rPr>
          <w:sz w:val="22"/>
          <w:szCs w:val="22"/>
        </w:rPr>
        <w:t xml:space="preserve">ont été </w:t>
      </w:r>
      <w:r w:rsidR="004D0DB1">
        <w:rPr>
          <w:sz w:val="22"/>
          <w:szCs w:val="22"/>
        </w:rPr>
        <w:t>détaillés</w:t>
      </w:r>
      <w:r w:rsidR="00043FA6">
        <w:rPr>
          <w:sz w:val="22"/>
          <w:szCs w:val="22"/>
        </w:rPr>
        <w:t xml:space="preserve"> et organisés du plus simple au plus complexe </w:t>
      </w:r>
      <w:r w:rsidRPr="001206AE">
        <w:rPr>
          <w:sz w:val="22"/>
          <w:szCs w:val="22"/>
        </w:rPr>
        <w:t>dans le but d</w:t>
      </w:r>
      <w:r w:rsidR="00C54688">
        <w:rPr>
          <w:sz w:val="22"/>
          <w:szCs w:val="22"/>
        </w:rPr>
        <w:t xml:space="preserve">’affiner </w:t>
      </w:r>
      <w:r w:rsidRPr="001206AE">
        <w:rPr>
          <w:sz w:val="22"/>
          <w:szCs w:val="22"/>
        </w:rPr>
        <w:t xml:space="preserve">le diagnostic. </w:t>
      </w:r>
    </w:p>
    <w:p w14:paraId="64EC518A" w14:textId="6206253E" w:rsidR="005946D6" w:rsidRPr="00D565A5" w:rsidRDefault="00D705B1" w:rsidP="004C21F8">
      <w:pPr>
        <w:pStyle w:val="Paragraphedeliste"/>
        <w:numPr>
          <w:ilvl w:val="0"/>
          <w:numId w:val="8"/>
        </w:numPr>
        <w:jc w:val="both"/>
        <w:rPr>
          <w:b/>
          <w:bCs/>
          <w:sz w:val="28"/>
          <w:szCs w:val="28"/>
        </w:rPr>
      </w:pPr>
      <w:hyperlink w:anchor="fiche1bis" w:history="1">
        <w:r w:rsidR="005946D6" w:rsidRPr="001206AE">
          <w:rPr>
            <w:rStyle w:val="Lienhypertexte"/>
            <w:b/>
            <w:bCs/>
            <w:sz w:val="22"/>
            <w:szCs w:val="22"/>
          </w:rPr>
          <w:t>Fiche 1</w:t>
        </w:r>
        <w:r w:rsidR="008B05F0">
          <w:rPr>
            <w:rStyle w:val="Lienhypertexte"/>
            <w:b/>
            <w:bCs/>
            <w:sz w:val="22"/>
            <w:szCs w:val="22"/>
          </w:rPr>
          <w:t> : O</w:t>
        </w:r>
        <w:r w:rsidR="005946D6" w:rsidRPr="001206AE">
          <w:rPr>
            <w:rStyle w:val="Lienhypertexte"/>
            <w:b/>
            <w:bCs/>
            <w:sz w:val="22"/>
            <w:szCs w:val="22"/>
          </w:rPr>
          <w:t>bjectifs</w:t>
        </w:r>
      </w:hyperlink>
    </w:p>
    <w:p w14:paraId="64E1605F" w14:textId="77777777" w:rsidR="00D565A5" w:rsidRPr="005946D6" w:rsidRDefault="00D565A5" w:rsidP="00D565A5">
      <w:pPr>
        <w:pStyle w:val="Paragraphedeliste"/>
        <w:jc w:val="both"/>
        <w:rPr>
          <w:sz w:val="28"/>
          <w:szCs w:val="28"/>
        </w:rPr>
      </w:pPr>
    </w:p>
    <w:p w14:paraId="4059DAFA" w14:textId="52327745" w:rsidR="00D565A5" w:rsidRDefault="00D565A5" w:rsidP="00A14977">
      <w:pPr>
        <w:pStyle w:val="Paragraphedeliste"/>
        <w:numPr>
          <w:ilvl w:val="0"/>
          <w:numId w:val="6"/>
        </w:numPr>
        <w:spacing w:after="120"/>
        <w:ind w:left="1077" w:hanging="357"/>
        <w:contextualSpacing w:val="0"/>
        <w:rPr>
          <w:sz w:val="28"/>
          <w:szCs w:val="28"/>
          <w:u w:val="single"/>
        </w:rPr>
      </w:pPr>
      <w:r>
        <w:rPr>
          <w:sz w:val="28"/>
          <w:szCs w:val="28"/>
          <w:u w:val="single"/>
        </w:rPr>
        <w:t>Mise en situation</w:t>
      </w:r>
    </w:p>
    <w:p w14:paraId="0F393229" w14:textId="66FA6120" w:rsidR="00D565A5" w:rsidRPr="001206AE" w:rsidRDefault="106209D1" w:rsidP="7C27E013">
      <w:pPr>
        <w:pStyle w:val="Paragraphedeliste"/>
        <w:ind w:left="142"/>
        <w:rPr>
          <w:sz w:val="22"/>
          <w:szCs w:val="22"/>
        </w:rPr>
      </w:pPr>
      <w:r w:rsidRPr="001206AE">
        <w:rPr>
          <w:sz w:val="22"/>
          <w:szCs w:val="22"/>
        </w:rPr>
        <w:t>La Fiche 2 propose une</w:t>
      </w:r>
      <w:r w:rsidR="00D565A5" w:rsidRPr="001206AE">
        <w:rPr>
          <w:sz w:val="22"/>
          <w:szCs w:val="22"/>
        </w:rPr>
        <w:t xml:space="preserve"> tâche</w:t>
      </w:r>
      <w:r w:rsidR="22ED8192" w:rsidRPr="001206AE">
        <w:rPr>
          <w:sz w:val="22"/>
          <w:szCs w:val="22"/>
        </w:rPr>
        <w:t xml:space="preserve"> dans laquelle</w:t>
      </w:r>
      <w:r w:rsidR="68B19369" w:rsidRPr="001206AE">
        <w:rPr>
          <w:sz w:val="22"/>
          <w:szCs w:val="22"/>
        </w:rPr>
        <w:t xml:space="preserve"> l’élève est</w:t>
      </w:r>
      <w:r w:rsidR="00D565A5" w:rsidRPr="001206AE">
        <w:rPr>
          <w:sz w:val="22"/>
          <w:szCs w:val="22"/>
        </w:rPr>
        <w:t xml:space="preserve"> </w:t>
      </w:r>
      <w:r w:rsidR="1AC3A74E" w:rsidRPr="001206AE">
        <w:rPr>
          <w:sz w:val="22"/>
          <w:szCs w:val="22"/>
        </w:rPr>
        <w:t>confront</w:t>
      </w:r>
      <w:r w:rsidR="37181DB3" w:rsidRPr="001206AE">
        <w:rPr>
          <w:sz w:val="22"/>
          <w:szCs w:val="22"/>
        </w:rPr>
        <w:t xml:space="preserve">é à des expressions littérales. Il est </w:t>
      </w:r>
      <w:r w:rsidR="00D565A5" w:rsidRPr="001206AE">
        <w:rPr>
          <w:sz w:val="22"/>
          <w:szCs w:val="22"/>
        </w:rPr>
        <w:t>am</w:t>
      </w:r>
      <w:r w:rsidR="1419D3EC" w:rsidRPr="001206AE">
        <w:rPr>
          <w:sz w:val="22"/>
          <w:szCs w:val="22"/>
        </w:rPr>
        <w:t>e</w:t>
      </w:r>
      <w:r w:rsidR="00D565A5" w:rsidRPr="001206AE">
        <w:rPr>
          <w:sz w:val="22"/>
          <w:szCs w:val="22"/>
        </w:rPr>
        <w:t>n</w:t>
      </w:r>
      <w:r w:rsidR="3153CAF8" w:rsidRPr="001206AE">
        <w:rPr>
          <w:sz w:val="22"/>
          <w:szCs w:val="22"/>
        </w:rPr>
        <w:t>é</w:t>
      </w:r>
      <w:r w:rsidR="00D565A5" w:rsidRPr="001206AE">
        <w:rPr>
          <w:sz w:val="22"/>
          <w:szCs w:val="22"/>
        </w:rPr>
        <w:t xml:space="preserve"> à manipuler des expressions factorisées et des expressions développées équivalentes.</w:t>
      </w:r>
    </w:p>
    <w:p w14:paraId="0868C886" w14:textId="53F95FF5" w:rsidR="00D565A5" w:rsidRPr="001206AE" w:rsidRDefault="00D705B1" w:rsidP="004C21F8">
      <w:pPr>
        <w:pStyle w:val="Paragraphedeliste"/>
        <w:numPr>
          <w:ilvl w:val="0"/>
          <w:numId w:val="8"/>
        </w:numPr>
        <w:rPr>
          <w:b/>
          <w:bCs/>
          <w:sz w:val="22"/>
          <w:szCs w:val="22"/>
          <w:u w:val="single"/>
        </w:rPr>
      </w:pPr>
      <w:hyperlink w:anchor="fiche2" w:history="1">
        <w:r w:rsidR="00D565A5" w:rsidRPr="001206AE">
          <w:rPr>
            <w:rStyle w:val="Lienhypertexte"/>
            <w:b/>
            <w:bCs/>
            <w:sz w:val="22"/>
            <w:szCs w:val="22"/>
          </w:rPr>
          <w:t>Fiche 2</w:t>
        </w:r>
      </w:hyperlink>
    </w:p>
    <w:p w14:paraId="045913FF" w14:textId="77777777" w:rsidR="00D565A5" w:rsidRPr="00EC531E" w:rsidRDefault="00D565A5" w:rsidP="00EC531E">
      <w:pPr>
        <w:rPr>
          <w:sz w:val="28"/>
          <w:szCs w:val="28"/>
          <w:u w:val="single"/>
        </w:rPr>
      </w:pPr>
    </w:p>
    <w:p w14:paraId="32855FA7" w14:textId="1D64D55C" w:rsidR="002E50E9" w:rsidRPr="00302174" w:rsidRDefault="002E50E9" w:rsidP="004C21F8">
      <w:pPr>
        <w:pStyle w:val="Paragraphedeliste"/>
        <w:numPr>
          <w:ilvl w:val="0"/>
          <w:numId w:val="6"/>
        </w:numPr>
        <w:rPr>
          <w:sz w:val="28"/>
          <w:szCs w:val="28"/>
          <w:u w:val="single"/>
        </w:rPr>
      </w:pPr>
      <w:r w:rsidRPr="00302174">
        <w:rPr>
          <w:sz w:val="28"/>
          <w:szCs w:val="28"/>
          <w:u w:val="single"/>
        </w:rPr>
        <w:t>Identifier les déjà-là et les besoins</w:t>
      </w:r>
      <w:r>
        <w:rPr>
          <w:sz w:val="28"/>
          <w:szCs w:val="28"/>
          <w:u w:val="single"/>
        </w:rPr>
        <w:t xml:space="preserve"> et mettre à niveau si nécessaire.</w:t>
      </w:r>
    </w:p>
    <w:p w14:paraId="5BD0EC50" w14:textId="4E7A6D76" w:rsidR="00EC531E" w:rsidRPr="001206AE" w:rsidRDefault="3D69AECB" w:rsidP="00EC531E">
      <w:pPr>
        <w:spacing w:before="120"/>
        <w:jc w:val="both"/>
        <w:rPr>
          <w:sz w:val="22"/>
          <w:szCs w:val="22"/>
        </w:rPr>
      </w:pPr>
      <w:r w:rsidRPr="001206AE">
        <w:rPr>
          <w:sz w:val="22"/>
          <w:szCs w:val="22"/>
        </w:rPr>
        <w:t xml:space="preserve">La Fiche 2 peut </w:t>
      </w:r>
      <w:r w:rsidR="65075EE0" w:rsidRPr="001206AE">
        <w:rPr>
          <w:sz w:val="22"/>
          <w:szCs w:val="22"/>
        </w:rPr>
        <w:t xml:space="preserve">d’abord être </w:t>
      </w:r>
      <w:r w:rsidR="00EC531E" w:rsidRPr="001206AE">
        <w:rPr>
          <w:sz w:val="22"/>
          <w:szCs w:val="22"/>
        </w:rPr>
        <w:t>réalis</w:t>
      </w:r>
      <w:r w:rsidR="2BD9CF2E" w:rsidRPr="001206AE">
        <w:rPr>
          <w:sz w:val="22"/>
          <w:szCs w:val="22"/>
        </w:rPr>
        <w:t>ée</w:t>
      </w:r>
      <w:r w:rsidR="00EC531E" w:rsidRPr="001206AE">
        <w:rPr>
          <w:sz w:val="22"/>
          <w:szCs w:val="22"/>
        </w:rPr>
        <w:t xml:space="preserve"> de manière individuelle</w:t>
      </w:r>
      <w:r w:rsidR="499DF4A4" w:rsidRPr="001206AE">
        <w:rPr>
          <w:sz w:val="22"/>
          <w:szCs w:val="22"/>
        </w:rPr>
        <w:t xml:space="preserve">. Ensuite l’élève peut </w:t>
      </w:r>
      <w:r w:rsidR="00EC531E" w:rsidRPr="001206AE">
        <w:rPr>
          <w:sz w:val="22"/>
          <w:szCs w:val="22"/>
        </w:rPr>
        <w:t xml:space="preserve">confronter </w:t>
      </w:r>
      <w:r w:rsidR="62DA6DDF" w:rsidRPr="001206AE">
        <w:rPr>
          <w:sz w:val="22"/>
          <w:szCs w:val="22"/>
        </w:rPr>
        <w:t>ses</w:t>
      </w:r>
      <w:r w:rsidR="00EC531E" w:rsidRPr="001206AE">
        <w:rPr>
          <w:sz w:val="22"/>
          <w:szCs w:val="22"/>
        </w:rPr>
        <w:t xml:space="preserve"> réponse</w:t>
      </w:r>
      <w:r w:rsidR="23F55BF7" w:rsidRPr="001206AE">
        <w:rPr>
          <w:sz w:val="22"/>
          <w:szCs w:val="22"/>
        </w:rPr>
        <w:t>s</w:t>
      </w:r>
      <w:r w:rsidR="00EC531E" w:rsidRPr="001206AE">
        <w:rPr>
          <w:sz w:val="22"/>
          <w:szCs w:val="22"/>
        </w:rPr>
        <w:t xml:space="preserve"> avec </w:t>
      </w:r>
      <w:r w:rsidR="71C80BF0" w:rsidRPr="001206AE">
        <w:rPr>
          <w:sz w:val="22"/>
          <w:szCs w:val="22"/>
        </w:rPr>
        <w:t>celles d’un autre élève</w:t>
      </w:r>
      <w:r w:rsidR="00EC531E" w:rsidRPr="001206AE">
        <w:rPr>
          <w:sz w:val="22"/>
          <w:szCs w:val="22"/>
        </w:rPr>
        <w:t>.</w:t>
      </w:r>
    </w:p>
    <w:p w14:paraId="790696F2" w14:textId="2BDA881B" w:rsidR="00EC531E" w:rsidRPr="001206AE" w:rsidRDefault="00EC531E" w:rsidP="00EC531E">
      <w:pPr>
        <w:spacing w:before="120"/>
        <w:jc w:val="both"/>
        <w:rPr>
          <w:sz w:val="22"/>
          <w:szCs w:val="22"/>
        </w:rPr>
      </w:pPr>
      <w:r w:rsidRPr="001206AE">
        <w:rPr>
          <w:sz w:val="22"/>
          <w:szCs w:val="22"/>
        </w:rPr>
        <w:t xml:space="preserve">Les échanges et les débats peuvent mettre en avant des lacunes ou des difficultés. L’élève peut compléter la colonne </w:t>
      </w:r>
      <w:r w:rsidR="09F3241C" w:rsidRPr="001206AE">
        <w:rPr>
          <w:sz w:val="22"/>
          <w:szCs w:val="22"/>
        </w:rPr>
        <w:t>“</w:t>
      </w:r>
      <w:r w:rsidRPr="001206AE">
        <w:rPr>
          <w:sz w:val="22"/>
          <w:szCs w:val="22"/>
        </w:rPr>
        <w:t>Diagnostic (1)</w:t>
      </w:r>
      <w:r w:rsidR="4A71CA80" w:rsidRPr="001206AE">
        <w:rPr>
          <w:sz w:val="22"/>
          <w:szCs w:val="22"/>
        </w:rPr>
        <w:t>”</w:t>
      </w:r>
      <w:r w:rsidRPr="001206AE">
        <w:rPr>
          <w:sz w:val="22"/>
          <w:szCs w:val="22"/>
        </w:rPr>
        <w:t xml:space="preserve"> du tableau des objectifs</w:t>
      </w:r>
      <w:r w:rsidR="7724D2DB" w:rsidRPr="001206AE">
        <w:rPr>
          <w:sz w:val="22"/>
          <w:szCs w:val="22"/>
        </w:rPr>
        <w:t xml:space="preserve"> (Fiche 1)</w:t>
      </w:r>
      <w:r w:rsidRPr="001206AE">
        <w:rPr>
          <w:sz w:val="22"/>
          <w:szCs w:val="22"/>
        </w:rPr>
        <w:t xml:space="preserve"> en utilisant un code (un code couleur, un code chiffré, Acquis/Non-acquis).</w:t>
      </w:r>
    </w:p>
    <w:p w14:paraId="0CD9B29C" w14:textId="5E67E809" w:rsidR="00EC531E" w:rsidRPr="001206AE" w:rsidRDefault="00EC531E" w:rsidP="00EC531E">
      <w:pPr>
        <w:spacing w:before="120"/>
        <w:jc w:val="both"/>
        <w:rPr>
          <w:sz w:val="22"/>
          <w:szCs w:val="22"/>
        </w:rPr>
      </w:pPr>
      <w:r w:rsidRPr="001206AE">
        <w:rPr>
          <w:sz w:val="22"/>
          <w:szCs w:val="22"/>
        </w:rPr>
        <w:t>Lors de ces échanges, l’enseignant peut circuler entre les bancs</w:t>
      </w:r>
      <w:r w:rsidR="58C3011A" w:rsidRPr="001206AE">
        <w:rPr>
          <w:sz w:val="22"/>
          <w:szCs w:val="22"/>
        </w:rPr>
        <w:t xml:space="preserve">, </w:t>
      </w:r>
      <w:r w:rsidRPr="001206AE">
        <w:rPr>
          <w:sz w:val="22"/>
          <w:szCs w:val="22"/>
        </w:rPr>
        <w:t xml:space="preserve">écouter les arguments des élèves, </w:t>
      </w:r>
      <w:r w:rsidR="00190907">
        <w:rPr>
          <w:sz w:val="22"/>
          <w:szCs w:val="22"/>
        </w:rPr>
        <w:t xml:space="preserve">percevoir </w:t>
      </w:r>
      <w:r w:rsidRPr="001206AE">
        <w:rPr>
          <w:sz w:val="22"/>
          <w:szCs w:val="22"/>
        </w:rPr>
        <w:t>leur</w:t>
      </w:r>
      <w:r w:rsidR="002C407A">
        <w:rPr>
          <w:sz w:val="22"/>
          <w:szCs w:val="22"/>
        </w:rPr>
        <w:t>s</w:t>
      </w:r>
      <w:r w:rsidRPr="001206AE">
        <w:rPr>
          <w:sz w:val="22"/>
          <w:szCs w:val="22"/>
        </w:rPr>
        <w:t xml:space="preserve"> préconception</w:t>
      </w:r>
      <w:r w:rsidR="002C407A">
        <w:rPr>
          <w:sz w:val="22"/>
          <w:szCs w:val="22"/>
        </w:rPr>
        <w:t>s</w:t>
      </w:r>
      <w:r w:rsidRPr="001206AE">
        <w:rPr>
          <w:sz w:val="22"/>
          <w:szCs w:val="22"/>
        </w:rPr>
        <w:t xml:space="preserve"> et </w:t>
      </w:r>
      <w:r w:rsidR="00190907">
        <w:rPr>
          <w:sz w:val="22"/>
          <w:szCs w:val="22"/>
        </w:rPr>
        <w:t xml:space="preserve">identifier </w:t>
      </w:r>
      <w:r w:rsidRPr="001206AE">
        <w:rPr>
          <w:sz w:val="22"/>
          <w:szCs w:val="22"/>
        </w:rPr>
        <w:t xml:space="preserve">le niveau de leurs acquis. </w:t>
      </w:r>
    </w:p>
    <w:p w14:paraId="57DABD85" w14:textId="1F159B50" w:rsidR="00184FF0" w:rsidRPr="001206AE" w:rsidRDefault="00EC531E" w:rsidP="002C6127">
      <w:pPr>
        <w:spacing w:before="120"/>
        <w:rPr>
          <w:sz w:val="22"/>
          <w:szCs w:val="22"/>
        </w:rPr>
      </w:pPr>
      <w:r w:rsidRPr="001206AE">
        <w:rPr>
          <w:sz w:val="22"/>
          <w:szCs w:val="22"/>
        </w:rPr>
        <w:t xml:space="preserve">Il peut aussi intervenir en posant quelques questions afin d’affiner le diagnostic. La fiche 4 est une grille d’observation sur laquelle l’enseignant peut s’appuyer pour observer ces élèves, les questionner et ainsi récolter de l’information. Une remédiation immédiate peut </w:t>
      </w:r>
      <w:r w:rsidR="39A8361D" w:rsidRPr="001206AE">
        <w:rPr>
          <w:sz w:val="22"/>
          <w:szCs w:val="22"/>
        </w:rPr>
        <w:t xml:space="preserve">aussi </w:t>
      </w:r>
      <w:r w:rsidRPr="001206AE">
        <w:rPr>
          <w:sz w:val="22"/>
          <w:szCs w:val="22"/>
        </w:rPr>
        <w:t>être envisagée déjà à ce stade.</w:t>
      </w:r>
      <w:r w:rsidR="00AD71B1" w:rsidRPr="001206AE">
        <w:rPr>
          <w:sz w:val="22"/>
          <w:szCs w:val="22"/>
        </w:rPr>
        <w:t xml:space="preserve"> </w:t>
      </w:r>
    </w:p>
    <w:p w14:paraId="14731D6E" w14:textId="5B76A4BE" w:rsidR="00AD71B1" w:rsidRPr="00D42AA1" w:rsidRDefault="00D705B1" w:rsidP="004C21F8">
      <w:pPr>
        <w:pStyle w:val="Paragraphedeliste"/>
        <w:numPr>
          <w:ilvl w:val="0"/>
          <w:numId w:val="8"/>
        </w:numPr>
        <w:jc w:val="both"/>
        <w:rPr>
          <w:b/>
          <w:bCs/>
          <w:sz w:val="22"/>
          <w:szCs w:val="22"/>
        </w:rPr>
      </w:pPr>
      <w:hyperlink w:anchor="fiche1bis" w:history="1">
        <w:r w:rsidR="00AD71B1" w:rsidRPr="00D42AA1">
          <w:rPr>
            <w:rStyle w:val="Lienhypertexte"/>
            <w:b/>
            <w:bCs/>
            <w:sz w:val="22"/>
            <w:szCs w:val="22"/>
          </w:rPr>
          <w:t>Fiche 1 Diagnostic</w:t>
        </w:r>
        <w:r w:rsidR="4BCDFB11" w:rsidRPr="00D42AA1">
          <w:rPr>
            <w:rStyle w:val="Lienhypertexte"/>
            <w:b/>
            <w:bCs/>
            <w:sz w:val="22"/>
            <w:szCs w:val="22"/>
          </w:rPr>
          <w:t xml:space="preserve"> (1)</w:t>
        </w:r>
      </w:hyperlink>
    </w:p>
    <w:p w14:paraId="54C52B16" w14:textId="7459E89E" w:rsidR="005908FF" w:rsidRPr="00D42AA1" w:rsidRDefault="00D705B1" w:rsidP="004C21F8">
      <w:pPr>
        <w:pStyle w:val="Paragraphedeliste"/>
        <w:numPr>
          <w:ilvl w:val="0"/>
          <w:numId w:val="8"/>
        </w:numPr>
        <w:jc w:val="both"/>
        <w:rPr>
          <w:b/>
          <w:bCs/>
          <w:sz w:val="22"/>
          <w:szCs w:val="22"/>
        </w:rPr>
      </w:pPr>
      <w:hyperlink w:anchor="fiche4" w:history="1">
        <w:r w:rsidR="005908FF" w:rsidRPr="00D42AA1">
          <w:rPr>
            <w:rStyle w:val="Lienhypertexte"/>
            <w:b/>
            <w:bCs/>
            <w:sz w:val="22"/>
            <w:szCs w:val="22"/>
          </w:rPr>
          <w:t>Fiche 4 Grille d’observation</w:t>
        </w:r>
      </w:hyperlink>
    </w:p>
    <w:p w14:paraId="0EA137A0" w14:textId="77777777" w:rsidR="005D3487" w:rsidRPr="00D565A5" w:rsidRDefault="005D3487" w:rsidP="005D3487">
      <w:pPr>
        <w:pStyle w:val="Paragraphedeliste"/>
        <w:jc w:val="both"/>
        <w:rPr>
          <w:b/>
          <w:bCs/>
          <w:sz w:val="28"/>
          <w:szCs w:val="28"/>
        </w:rPr>
      </w:pPr>
    </w:p>
    <w:p w14:paraId="41DE8FA1" w14:textId="7268A962" w:rsidR="007019E1" w:rsidRPr="007019E1" w:rsidRDefault="007019E1" w:rsidP="004C21F8">
      <w:pPr>
        <w:pStyle w:val="Retraitnormal"/>
        <w:numPr>
          <w:ilvl w:val="0"/>
          <w:numId w:val="6"/>
        </w:numPr>
        <w:jc w:val="both"/>
        <w:rPr>
          <w:u w:val="single"/>
        </w:rPr>
      </w:pPr>
      <w:r w:rsidRPr="007019E1">
        <w:rPr>
          <w:u w:val="single"/>
        </w:rPr>
        <w:t>Exploitation de l’activité et explicitation</w:t>
      </w:r>
    </w:p>
    <w:p w14:paraId="1238E1CB" w14:textId="77777777" w:rsidR="007019E1" w:rsidRPr="001206AE" w:rsidRDefault="007019E1" w:rsidP="00610D21">
      <w:pPr>
        <w:pStyle w:val="Retraitnormal"/>
        <w:spacing w:before="0" w:after="0" w:line="240" w:lineRule="auto"/>
        <w:ind w:left="0"/>
        <w:jc w:val="both"/>
        <w:rPr>
          <w:sz w:val="22"/>
          <w:szCs w:val="22"/>
        </w:rPr>
      </w:pPr>
      <w:r w:rsidRPr="001206AE">
        <w:rPr>
          <w:sz w:val="22"/>
          <w:szCs w:val="22"/>
        </w:rPr>
        <w:t>Le tableau de la fiche 3 permet de comparer et confronter les expressions des élèves.</w:t>
      </w:r>
    </w:p>
    <w:p w14:paraId="2B3AD51B" w14:textId="77777777" w:rsidR="007019E1" w:rsidRPr="001206AE" w:rsidRDefault="007019E1" w:rsidP="00610D21">
      <w:pPr>
        <w:pStyle w:val="Retraitnormal"/>
        <w:spacing w:before="0" w:after="0" w:line="240" w:lineRule="auto"/>
        <w:ind w:left="0"/>
        <w:jc w:val="both"/>
        <w:rPr>
          <w:sz w:val="22"/>
          <w:szCs w:val="22"/>
        </w:rPr>
      </w:pPr>
      <w:r w:rsidRPr="001206AE">
        <w:rPr>
          <w:sz w:val="22"/>
          <w:szCs w:val="22"/>
        </w:rPr>
        <w:t>L’enseignant récolte toutes les expressions et met en avant le passage d’une expression à une autre.</w:t>
      </w:r>
    </w:p>
    <w:p w14:paraId="46CD0250" w14:textId="6BF80F8E" w:rsidR="007019E1" w:rsidRPr="001206AE" w:rsidRDefault="007019E1" w:rsidP="7C27E013">
      <w:pPr>
        <w:spacing w:before="120"/>
        <w:rPr>
          <w:sz w:val="22"/>
          <w:szCs w:val="22"/>
        </w:rPr>
      </w:pPr>
      <w:r w:rsidRPr="001206AE">
        <w:rPr>
          <w:sz w:val="22"/>
          <w:szCs w:val="22"/>
        </w:rPr>
        <w:t xml:space="preserve">La structuration des acquis peut se faire grâce à une carte mentale, une fiche-synthèse … L’enseignant fait des allers-retours entre le contenus abordés et les objectifs visés (Fiche 1) dans laquelle l’élève aura déjà ciblé ce qui est acquis et ce qui </w:t>
      </w:r>
      <w:r w:rsidR="53C87D54" w:rsidRPr="001206AE">
        <w:rPr>
          <w:sz w:val="22"/>
          <w:szCs w:val="22"/>
        </w:rPr>
        <w:t>ne l’est pas</w:t>
      </w:r>
      <w:r w:rsidRPr="001206AE">
        <w:rPr>
          <w:sz w:val="22"/>
          <w:szCs w:val="22"/>
        </w:rPr>
        <w:t>.</w:t>
      </w:r>
    </w:p>
    <w:p w14:paraId="04BEC7D6" w14:textId="18B6BA17" w:rsidR="0045681B" w:rsidRPr="001206AE" w:rsidRDefault="00D705B1" w:rsidP="004C21F8">
      <w:pPr>
        <w:pStyle w:val="Paragraphedeliste"/>
        <w:numPr>
          <w:ilvl w:val="0"/>
          <w:numId w:val="8"/>
        </w:numPr>
        <w:jc w:val="both"/>
        <w:rPr>
          <w:b/>
          <w:bCs/>
          <w:sz w:val="22"/>
          <w:szCs w:val="22"/>
        </w:rPr>
      </w:pPr>
      <w:hyperlink w:anchor="fiche3" w:history="1">
        <w:r w:rsidR="0045681B" w:rsidRPr="001206AE">
          <w:rPr>
            <w:rStyle w:val="Lienhypertexte"/>
            <w:b/>
            <w:bCs/>
            <w:sz w:val="22"/>
            <w:szCs w:val="22"/>
          </w:rPr>
          <w:t>Fiche 3</w:t>
        </w:r>
      </w:hyperlink>
    </w:p>
    <w:p w14:paraId="33239937" w14:textId="59259DA7" w:rsidR="005D3487" w:rsidRDefault="005D3487" w:rsidP="005D3487">
      <w:pPr>
        <w:jc w:val="both"/>
        <w:rPr>
          <w:b/>
          <w:bCs/>
          <w:sz w:val="28"/>
          <w:szCs w:val="28"/>
        </w:rPr>
      </w:pPr>
    </w:p>
    <w:p w14:paraId="0042F2FE" w14:textId="6A9C33C7" w:rsidR="005D3487" w:rsidRPr="007019E1" w:rsidRDefault="005D3487" w:rsidP="004C21F8">
      <w:pPr>
        <w:pStyle w:val="Retraitnormal"/>
        <w:numPr>
          <w:ilvl w:val="0"/>
          <w:numId w:val="6"/>
        </w:numPr>
        <w:jc w:val="both"/>
        <w:rPr>
          <w:u w:val="single"/>
        </w:rPr>
      </w:pPr>
      <w:r>
        <w:rPr>
          <w:u w:val="single"/>
        </w:rPr>
        <w:t>Exercisation</w:t>
      </w:r>
    </w:p>
    <w:p w14:paraId="7DC10A0E" w14:textId="77777777" w:rsidR="005D3487" w:rsidRPr="001206AE" w:rsidRDefault="005D3487" w:rsidP="005D3487">
      <w:pPr>
        <w:spacing w:before="120"/>
        <w:jc w:val="both"/>
        <w:rPr>
          <w:sz w:val="22"/>
          <w:szCs w:val="22"/>
        </w:rPr>
      </w:pPr>
      <w:r w:rsidRPr="001206AE">
        <w:rPr>
          <w:sz w:val="22"/>
          <w:szCs w:val="22"/>
        </w:rPr>
        <w:t>En fonction de ses observations et de son premier diagnostic, l’enseignant adapte et cible les exercices à réaliser.</w:t>
      </w:r>
    </w:p>
    <w:p w14:paraId="71ABC1BB" w14:textId="035BCB0A" w:rsidR="005D3487" w:rsidRPr="001206AE" w:rsidRDefault="00D705B1" w:rsidP="005D3487">
      <w:pPr>
        <w:spacing w:before="120"/>
        <w:jc w:val="both"/>
        <w:rPr>
          <w:sz w:val="22"/>
          <w:szCs w:val="22"/>
        </w:rPr>
      </w:pPr>
      <w:hyperlink w:anchor="fiche5ex1" w:history="1">
        <w:r w:rsidR="005D3487" w:rsidRPr="001206AE">
          <w:rPr>
            <w:rStyle w:val="Lienhypertexte"/>
            <w:sz w:val="22"/>
            <w:szCs w:val="22"/>
          </w:rPr>
          <w:t xml:space="preserve">La fiche </w:t>
        </w:r>
        <w:r w:rsidR="5E2CE27F" w:rsidRPr="001206AE">
          <w:rPr>
            <w:rStyle w:val="Lienhypertexte"/>
            <w:sz w:val="22"/>
            <w:szCs w:val="22"/>
          </w:rPr>
          <w:t>5</w:t>
        </w:r>
      </w:hyperlink>
      <w:r w:rsidR="005D3487" w:rsidRPr="001206AE">
        <w:rPr>
          <w:sz w:val="22"/>
          <w:szCs w:val="22"/>
        </w:rPr>
        <w:t xml:space="preserve"> propose un </w:t>
      </w:r>
      <w:r w:rsidR="006A1C4D">
        <w:rPr>
          <w:sz w:val="22"/>
          <w:szCs w:val="22"/>
        </w:rPr>
        <w:t xml:space="preserve">ensemble d’activités qui favorisent la différenciation des </w:t>
      </w:r>
      <w:r w:rsidR="005D3487" w:rsidRPr="001206AE">
        <w:rPr>
          <w:sz w:val="22"/>
          <w:szCs w:val="22"/>
        </w:rPr>
        <w:t>apprentissages sur la factorisation. On privilégiera le travail avec les pairs pour favoriser les échanges et la compréhension.</w:t>
      </w:r>
    </w:p>
    <w:p w14:paraId="65340C81" w14:textId="304029A7" w:rsidR="005D3487" w:rsidRPr="001206AE" w:rsidRDefault="005D3487" w:rsidP="005D3487">
      <w:pPr>
        <w:spacing w:before="120"/>
        <w:jc w:val="both"/>
        <w:rPr>
          <w:sz w:val="22"/>
          <w:szCs w:val="22"/>
        </w:rPr>
      </w:pPr>
      <w:r w:rsidRPr="001206AE">
        <w:rPr>
          <w:sz w:val="22"/>
          <w:szCs w:val="22"/>
        </w:rPr>
        <w:t xml:space="preserve">Il peut être intéressant de mettre à disposition des élèves un corrigé des exercices en cours. Les élèves avancent à leur rythme tout en s’autoévaluant à l’aide de la </w:t>
      </w:r>
      <w:hyperlink w:anchor="fiche1bis" w:history="1">
        <w:r w:rsidRPr="001206AE">
          <w:rPr>
            <w:rStyle w:val="Lienhypertexte"/>
            <w:sz w:val="22"/>
            <w:szCs w:val="22"/>
          </w:rPr>
          <w:t>Fiche 1- Diagnostic (2)</w:t>
        </w:r>
      </w:hyperlink>
    </w:p>
    <w:p w14:paraId="18D0AE85" w14:textId="5CDE882C" w:rsidR="005D3487" w:rsidRPr="001206AE" w:rsidRDefault="005D3487" w:rsidP="005D3487">
      <w:pPr>
        <w:spacing w:before="120"/>
        <w:jc w:val="both"/>
        <w:rPr>
          <w:b/>
          <w:sz w:val="22"/>
          <w:szCs w:val="22"/>
        </w:rPr>
      </w:pPr>
      <w:r w:rsidRPr="001206AE">
        <w:rPr>
          <w:sz w:val="22"/>
          <w:szCs w:val="22"/>
        </w:rPr>
        <w:t xml:space="preserve">L’enseignant peut circuler entre les bancs, aider les élèves qui en éprouvent le besoin et remédier immédiatement. L’enseignant peut ainsi évaluer l’acquisition des prérequis au travers la réalisation des exercices et constater si les élèves </w:t>
      </w:r>
      <w:r w:rsidR="004C1972">
        <w:rPr>
          <w:sz w:val="22"/>
          <w:szCs w:val="22"/>
        </w:rPr>
        <w:t xml:space="preserve">ont progressé. </w:t>
      </w:r>
      <w:r w:rsidRPr="001206AE">
        <w:rPr>
          <w:sz w:val="22"/>
          <w:szCs w:val="22"/>
        </w:rPr>
        <w:t xml:space="preserve"> </w:t>
      </w:r>
      <w:hyperlink w:anchor="fiche1bis" w:history="1">
        <w:r w:rsidRPr="001206AE">
          <w:rPr>
            <w:rStyle w:val="Lienhypertexte"/>
            <w:sz w:val="22"/>
            <w:szCs w:val="22"/>
          </w:rPr>
          <w:t>(Fiche 1 – Evaluation enseignants)</w:t>
        </w:r>
        <w:r w:rsidR="00161AE6" w:rsidRPr="001206AE">
          <w:rPr>
            <w:rStyle w:val="Lienhypertexte"/>
            <w:sz w:val="22"/>
            <w:szCs w:val="22"/>
          </w:rPr>
          <w:t>.</w:t>
        </w:r>
      </w:hyperlink>
    </w:p>
    <w:p w14:paraId="15AE51B5" w14:textId="0A167D3F" w:rsidR="00161AE6" w:rsidRPr="001206AE" w:rsidRDefault="005D3487" w:rsidP="00161AE6">
      <w:pPr>
        <w:jc w:val="both"/>
        <w:rPr>
          <w:sz w:val="22"/>
          <w:szCs w:val="22"/>
        </w:rPr>
      </w:pPr>
      <w:r w:rsidRPr="001206AE">
        <w:rPr>
          <w:sz w:val="22"/>
          <w:szCs w:val="22"/>
        </w:rPr>
        <w:t>Des exercices de remédiation peuvent être envisagés si les difficultés persistent (</w:t>
      </w:r>
      <w:hyperlink w:anchor="fiche1bis" w:history="1">
        <w:r w:rsidRPr="001206AE">
          <w:rPr>
            <w:rStyle w:val="Lienhypertexte"/>
            <w:sz w:val="22"/>
            <w:szCs w:val="22"/>
          </w:rPr>
          <w:t>Fiche 1 – Ressources remédiations</w:t>
        </w:r>
      </w:hyperlink>
      <w:r w:rsidRPr="001206AE">
        <w:rPr>
          <w:sz w:val="22"/>
          <w:szCs w:val="22"/>
        </w:rPr>
        <w:t>)</w:t>
      </w:r>
      <w:r w:rsidR="00161AE6" w:rsidRPr="001206AE">
        <w:rPr>
          <w:sz w:val="22"/>
          <w:szCs w:val="22"/>
        </w:rPr>
        <w:t>.</w:t>
      </w:r>
    </w:p>
    <w:p w14:paraId="51C9F5F8" w14:textId="23D81B3D" w:rsidR="00161AE6" w:rsidRPr="001206AE" w:rsidRDefault="00D705B1" w:rsidP="004C21F8">
      <w:pPr>
        <w:pStyle w:val="Paragraphedeliste"/>
        <w:numPr>
          <w:ilvl w:val="0"/>
          <w:numId w:val="8"/>
        </w:numPr>
        <w:jc w:val="both"/>
        <w:rPr>
          <w:sz w:val="22"/>
          <w:szCs w:val="22"/>
        </w:rPr>
      </w:pPr>
      <w:hyperlink w:anchor="fiche1bis" w:history="1">
        <w:r w:rsidR="6D3CB721" w:rsidRPr="001206AE">
          <w:rPr>
            <w:rStyle w:val="Lienhypertexte"/>
            <w:b/>
            <w:bCs/>
            <w:sz w:val="22"/>
            <w:szCs w:val="22"/>
          </w:rPr>
          <w:t>Fiche 1</w:t>
        </w:r>
        <w:r w:rsidR="6FECF40D" w:rsidRPr="001206AE">
          <w:rPr>
            <w:rStyle w:val="Lienhypertexte"/>
            <w:b/>
            <w:bCs/>
            <w:sz w:val="22"/>
            <w:szCs w:val="22"/>
          </w:rPr>
          <w:t xml:space="preserve"> (Diagnostic (2) - Evaluation enseignants)</w:t>
        </w:r>
      </w:hyperlink>
    </w:p>
    <w:p w14:paraId="65705F2A" w14:textId="4408CE7C" w:rsidR="00161AE6" w:rsidRPr="001206AE" w:rsidRDefault="00D705B1" w:rsidP="004C21F8">
      <w:pPr>
        <w:pStyle w:val="Paragraphedeliste"/>
        <w:numPr>
          <w:ilvl w:val="0"/>
          <w:numId w:val="8"/>
        </w:numPr>
        <w:jc w:val="both"/>
        <w:rPr>
          <w:sz w:val="22"/>
          <w:szCs w:val="22"/>
        </w:rPr>
      </w:pPr>
      <w:hyperlink w:anchor="fiche5ex1" w:history="1">
        <w:r w:rsidR="00161AE6" w:rsidRPr="001206AE">
          <w:rPr>
            <w:rStyle w:val="Lienhypertexte"/>
            <w:b/>
            <w:bCs/>
            <w:sz w:val="22"/>
            <w:szCs w:val="22"/>
          </w:rPr>
          <w:t xml:space="preserve">Fiche </w:t>
        </w:r>
        <w:r w:rsidR="00DF544F" w:rsidRPr="001206AE">
          <w:rPr>
            <w:rStyle w:val="Lienhypertexte"/>
            <w:b/>
            <w:bCs/>
            <w:sz w:val="22"/>
            <w:szCs w:val="22"/>
          </w:rPr>
          <w:t>5</w:t>
        </w:r>
      </w:hyperlink>
    </w:p>
    <w:p w14:paraId="1F973CDE" w14:textId="282EB22B" w:rsidR="00DF544F" w:rsidRPr="001206AE" w:rsidRDefault="00DF544F" w:rsidP="00DF544F">
      <w:pPr>
        <w:jc w:val="both"/>
        <w:rPr>
          <w:sz w:val="22"/>
          <w:szCs w:val="22"/>
        </w:rPr>
      </w:pPr>
    </w:p>
    <w:p w14:paraId="224B020F" w14:textId="4D415B8D" w:rsidR="00DF544F" w:rsidRPr="00DF544F" w:rsidRDefault="4514F1DB" w:rsidP="00DF544F">
      <w:pPr>
        <w:spacing w:before="120"/>
        <w:jc w:val="both"/>
        <w:rPr>
          <w:sz w:val="28"/>
          <w:szCs w:val="28"/>
        </w:rPr>
      </w:pPr>
      <w:r w:rsidRPr="001206AE">
        <w:rPr>
          <w:sz w:val="22"/>
          <w:szCs w:val="22"/>
        </w:rPr>
        <w:t>A partir de là, l</w:t>
      </w:r>
      <w:r w:rsidR="00DF544F" w:rsidRPr="001206AE">
        <w:rPr>
          <w:sz w:val="22"/>
          <w:szCs w:val="22"/>
        </w:rPr>
        <w:t>’enseignant poursuit les apprentissages de 3</w:t>
      </w:r>
      <w:r w:rsidR="00DF544F" w:rsidRPr="001206AE">
        <w:rPr>
          <w:sz w:val="22"/>
          <w:szCs w:val="22"/>
          <w:vertAlign w:val="superscript"/>
        </w:rPr>
        <w:t>ème</w:t>
      </w:r>
      <w:r w:rsidR="005D4D65" w:rsidRPr="001206AE">
        <w:rPr>
          <w:sz w:val="22"/>
          <w:szCs w:val="22"/>
        </w:rPr>
        <w:t xml:space="preserve"> </w:t>
      </w:r>
      <w:r w:rsidR="00DF544F" w:rsidRPr="001206AE">
        <w:rPr>
          <w:sz w:val="22"/>
          <w:szCs w:val="22"/>
        </w:rPr>
        <w:t xml:space="preserve">sur base des objectifs fixés et de </w:t>
      </w:r>
      <w:r w:rsidR="004C1972">
        <w:rPr>
          <w:sz w:val="22"/>
          <w:szCs w:val="22"/>
        </w:rPr>
        <w:t xml:space="preserve">leur </w:t>
      </w:r>
      <w:r w:rsidR="00DF544F" w:rsidRPr="001206AE">
        <w:rPr>
          <w:sz w:val="22"/>
          <w:szCs w:val="22"/>
        </w:rPr>
        <w:t>planification</w:t>
      </w:r>
      <w:r w:rsidR="785C9677" w:rsidRPr="001206AE">
        <w:rPr>
          <w:sz w:val="22"/>
          <w:szCs w:val="22"/>
        </w:rPr>
        <w:t>.</w:t>
      </w:r>
    </w:p>
    <w:p w14:paraId="2275F52A" w14:textId="77777777" w:rsidR="00DF544F" w:rsidRPr="00DF544F" w:rsidRDefault="00DF544F" w:rsidP="00DF544F">
      <w:pPr>
        <w:jc w:val="both"/>
        <w:rPr>
          <w:sz w:val="28"/>
          <w:szCs w:val="28"/>
        </w:rPr>
      </w:pPr>
    </w:p>
    <w:p w14:paraId="4F64B494" w14:textId="74EC8DC6" w:rsidR="00161AE6" w:rsidRDefault="00161AE6" w:rsidP="005D3487">
      <w:pPr>
        <w:jc w:val="both"/>
        <w:rPr>
          <w:sz w:val="28"/>
          <w:szCs w:val="28"/>
        </w:rPr>
      </w:pPr>
    </w:p>
    <w:p w14:paraId="3207E56F" w14:textId="25188A95" w:rsidR="00771CE0" w:rsidRDefault="00771CE0" w:rsidP="005D3487">
      <w:pPr>
        <w:jc w:val="both"/>
        <w:rPr>
          <w:sz w:val="28"/>
          <w:szCs w:val="28"/>
        </w:rPr>
      </w:pPr>
    </w:p>
    <w:p w14:paraId="39893C7D" w14:textId="77777777" w:rsidR="00A71B92" w:rsidRDefault="00A71B92" w:rsidP="005D3487">
      <w:pPr>
        <w:jc w:val="both"/>
        <w:rPr>
          <w:sz w:val="28"/>
          <w:szCs w:val="28"/>
        </w:rPr>
      </w:pPr>
    </w:p>
    <w:p w14:paraId="4C204F19" w14:textId="77777777" w:rsidR="00771CE0" w:rsidRPr="000F3ACF" w:rsidRDefault="00771CE0" w:rsidP="000F3ACF">
      <w:pPr>
        <w:pBdr>
          <w:top w:val="single" w:sz="4" w:space="1" w:color="auto"/>
          <w:left w:val="single" w:sz="4" w:space="4" w:color="auto"/>
          <w:bottom w:val="single" w:sz="4" w:space="1" w:color="auto"/>
          <w:right w:val="single" w:sz="4" w:space="4" w:color="auto"/>
        </w:pBdr>
        <w:shd w:val="clear" w:color="auto" w:fill="9CC2E5" w:themeFill="accent5" w:themeFillTint="99"/>
        <w:ind w:left="360"/>
        <w:jc w:val="center"/>
        <w:rPr>
          <w:b/>
          <w:bCs/>
          <w:color w:val="002060"/>
        </w:rPr>
      </w:pPr>
      <w:r w:rsidRPr="000F3ACF">
        <w:rPr>
          <w:b/>
          <w:bCs/>
          <w:color w:val="002060"/>
        </w:rPr>
        <w:t>FICHE 1</w:t>
      </w:r>
      <w:bookmarkStart w:id="4" w:name="fiche1bis"/>
      <w:bookmarkEnd w:id="4"/>
      <w:r w:rsidRPr="000F3ACF">
        <w:rPr>
          <w:b/>
          <w:bCs/>
          <w:color w:val="002060"/>
        </w:rPr>
        <w:t xml:space="preserve"> - SUPPORTS - OBJECTIFS/PREREQUIS</w:t>
      </w:r>
    </w:p>
    <w:p w14:paraId="0E874FBF" w14:textId="77777777" w:rsidR="00771CE0" w:rsidRPr="008A36C9" w:rsidRDefault="00771CE0" w:rsidP="00771CE0">
      <w:pPr>
        <w:pStyle w:val="Sansinterligne"/>
        <w:widowControl/>
        <w:autoSpaceDE/>
        <w:autoSpaceDN/>
        <w:spacing w:after="0" w:line="240" w:lineRule="auto"/>
        <w:ind w:left="426"/>
        <w:jc w:val="both"/>
      </w:pPr>
    </w:p>
    <w:p w14:paraId="780B07CF" w14:textId="77777777" w:rsidR="00771CE0" w:rsidRDefault="00771CE0" w:rsidP="004C21F8">
      <w:pPr>
        <w:pStyle w:val="Sansinterligne"/>
        <w:widowControl/>
        <w:numPr>
          <w:ilvl w:val="0"/>
          <w:numId w:val="3"/>
        </w:numPr>
        <w:autoSpaceDE/>
        <w:autoSpaceDN/>
        <w:spacing w:after="0" w:line="240" w:lineRule="auto"/>
        <w:ind w:left="709"/>
        <w:jc w:val="both"/>
        <w:rPr>
          <w:i/>
          <w:u w:val="single"/>
        </w:rPr>
      </w:pPr>
      <w:r>
        <w:rPr>
          <w:u w:val="single"/>
        </w:rPr>
        <w:t>Objectifs opérationnels liés aux prérequis :</w:t>
      </w:r>
      <w:r>
        <w:t xml:space="preserve"> </w:t>
      </w:r>
    </w:p>
    <w:p w14:paraId="1DDA118E" w14:textId="6B760FE4" w:rsidR="00771CE0" w:rsidRDefault="00771CE0" w:rsidP="00771CE0">
      <w:pPr>
        <w:pStyle w:val="Sansinterligne"/>
        <w:ind w:left="426" w:firstLine="282"/>
        <w:jc w:val="both"/>
        <w:rPr>
          <w:i/>
        </w:rPr>
      </w:pPr>
      <w:r>
        <w:rPr>
          <w:i/>
        </w:rPr>
        <w:t>Au terme de la leçon, l’élève sera capable</w:t>
      </w:r>
      <w:r w:rsidR="00F305BD">
        <w:rPr>
          <w:i/>
        </w:rPr>
        <w:t xml:space="preserve"> de </w:t>
      </w:r>
      <w:r>
        <w:rPr>
          <w:i/>
        </w:rPr>
        <w:t>:</w:t>
      </w:r>
    </w:p>
    <w:tbl>
      <w:tblPr>
        <w:tblStyle w:val="Grilledutableau"/>
        <w:tblpPr w:leftFromText="141" w:rightFromText="141" w:vertAnchor="text" w:horzAnchor="page" w:tblpX="1801" w:tblpY="126"/>
        <w:tblW w:w="14295" w:type="dxa"/>
        <w:tblLayout w:type="fixed"/>
        <w:tblLook w:val="04A0" w:firstRow="1" w:lastRow="0" w:firstColumn="1" w:lastColumn="0" w:noHBand="0" w:noVBand="1"/>
      </w:tblPr>
      <w:tblGrid>
        <w:gridCol w:w="5949"/>
        <w:gridCol w:w="1843"/>
        <w:gridCol w:w="1590"/>
        <w:gridCol w:w="1812"/>
        <w:gridCol w:w="3101"/>
      </w:tblGrid>
      <w:tr w:rsidR="00771CE0" w14:paraId="2987921C" w14:textId="77777777" w:rsidTr="7C27E013">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FF98B" w14:textId="77777777" w:rsidR="00506253" w:rsidRDefault="00506253" w:rsidP="00B81CAD">
            <w:pPr>
              <w:pStyle w:val="Sansinterligne"/>
              <w:jc w:val="center"/>
              <w:rPr>
                <w:b/>
                <w:i/>
                <w:sz w:val="24"/>
                <w:szCs w:val="24"/>
                <w:lang w:eastAsia="fr-BE"/>
              </w:rPr>
            </w:pPr>
          </w:p>
          <w:p w14:paraId="51E02630" w14:textId="4ED93F58" w:rsidR="00771CE0" w:rsidRDefault="00771CE0" w:rsidP="00B81CAD">
            <w:pPr>
              <w:pStyle w:val="Sansinterligne"/>
              <w:jc w:val="center"/>
              <w:rPr>
                <w:b/>
                <w:i/>
                <w:sz w:val="24"/>
                <w:szCs w:val="24"/>
                <w:lang w:eastAsia="fr-BE"/>
              </w:rPr>
            </w:pPr>
            <w:r>
              <w:rPr>
                <w:b/>
                <w:i/>
                <w:sz w:val="24"/>
                <w:szCs w:val="24"/>
                <w:lang w:eastAsia="fr-BE"/>
              </w:rPr>
              <w:t>Objectifs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5E2B8" w14:textId="77777777" w:rsidR="00771CE0" w:rsidRDefault="00771CE0" w:rsidP="00B81CAD">
            <w:pPr>
              <w:pStyle w:val="Sansinterligne"/>
              <w:jc w:val="center"/>
              <w:rPr>
                <w:b/>
                <w:i/>
                <w:sz w:val="24"/>
                <w:szCs w:val="24"/>
                <w:lang w:eastAsia="fr-BE"/>
              </w:rPr>
            </w:pPr>
            <w:r>
              <w:rPr>
                <w:b/>
                <w:i/>
                <w:sz w:val="24"/>
                <w:szCs w:val="24"/>
                <w:lang w:eastAsia="fr-BE"/>
              </w:rPr>
              <w:t>Autoévaluation de l’élève</w:t>
            </w:r>
          </w:p>
          <w:p w14:paraId="0B777A2C" w14:textId="77777777" w:rsidR="00771CE0" w:rsidRDefault="00771CE0" w:rsidP="00B81CAD">
            <w:pPr>
              <w:pStyle w:val="Sansinterligne"/>
              <w:jc w:val="center"/>
              <w:rPr>
                <w:b/>
                <w:i/>
                <w:sz w:val="24"/>
                <w:szCs w:val="24"/>
                <w:lang w:eastAsia="fr-BE"/>
              </w:rPr>
            </w:pPr>
            <w:r>
              <w:rPr>
                <w:b/>
                <w:i/>
                <w:sz w:val="24"/>
                <w:szCs w:val="24"/>
                <w:lang w:eastAsia="fr-BE"/>
              </w:rPr>
              <w:t>Diagnostic (1)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6AED9" w14:textId="77777777" w:rsidR="00771CE0" w:rsidRDefault="00771CE0" w:rsidP="00B81CAD">
            <w:pPr>
              <w:pStyle w:val="Sansinterligne"/>
              <w:jc w:val="center"/>
              <w:rPr>
                <w:b/>
                <w:i/>
                <w:sz w:val="24"/>
                <w:szCs w:val="24"/>
                <w:lang w:eastAsia="fr-BE"/>
              </w:rPr>
            </w:pPr>
            <w:r>
              <w:rPr>
                <w:b/>
                <w:i/>
                <w:sz w:val="24"/>
                <w:szCs w:val="24"/>
                <w:lang w:eastAsia="fr-BE"/>
              </w:rPr>
              <w:t>Evaluation de l’enseignant</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E6B8A" w14:textId="77777777" w:rsidR="00771CE0" w:rsidRDefault="00771CE0" w:rsidP="00B81CAD">
            <w:pPr>
              <w:pStyle w:val="Sansinterligne"/>
              <w:jc w:val="center"/>
              <w:rPr>
                <w:b/>
                <w:i/>
                <w:sz w:val="24"/>
                <w:szCs w:val="24"/>
                <w:lang w:eastAsia="fr-BE"/>
              </w:rPr>
            </w:pPr>
            <w:r>
              <w:rPr>
                <w:b/>
                <w:i/>
                <w:sz w:val="24"/>
                <w:szCs w:val="24"/>
                <w:lang w:eastAsia="fr-BE"/>
              </w:rPr>
              <w:t>Autoévaluation de l’élève</w:t>
            </w:r>
          </w:p>
          <w:p w14:paraId="00304329" w14:textId="77777777" w:rsidR="00771CE0" w:rsidRDefault="00771CE0" w:rsidP="00B81CAD">
            <w:pPr>
              <w:pStyle w:val="Sansinterligne"/>
              <w:jc w:val="center"/>
              <w:rPr>
                <w:b/>
                <w:i/>
                <w:sz w:val="24"/>
                <w:szCs w:val="24"/>
                <w:lang w:eastAsia="fr-BE"/>
              </w:rPr>
            </w:pPr>
            <w:r>
              <w:rPr>
                <w:b/>
                <w:i/>
                <w:sz w:val="24"/>
                <w:szCs w:val="24"/>
                <w:lang w:eastAsia="fr-BE"/>
              </w:rPr>
              <w:t>Diagnostic (2)</w:t>
            </w: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A1854" w14:textId="77777777" w:rsidR="001C4A7C" w:rsidRDefault="001C4A7C" w:rsidP="001C4A7C">
            <w:pPr>
              <w:pStyle w:val="Sansinterligne"/>
              <w:jc w:val="center"/>
              <w:rPr>
                <w:b/>
                <w:i/>
                <w:sz w:val="24"/>
                <w:szCs w:val="24"/>
                <w:lang w:eastAsia="fr-BE"/>
              </w:rPr>
            </w:pPr>
          </w:p>
          <w:p w14:paraId="02E1BFCB" w14:textId="252D2DFD" w:rsidR="00771CE0" w:rsidRDefault="00771CE0" w:rsidP="001C4A7C">
            <w:pPr>
              <w:pStyle w:val="Sansinterligne"/>
              <w:jc w:val="center"/>
              <w:rPr>
                <w:b/>
                <w:i/>
                <w:sz w:val="24"/>
                <w:szCs w:val="24"/>
                <w:lang w:eastAsia="fr-BE"/>
              </w:rPr>
            </w:pPr>
            <w:r>
              <w:rPr>
                <w:b/>
                <w:i/>
                <w:sz w:val="24"/>
                <w:szCs w:val="24"/>
                <w:lang w:eastAsia="fr-BE"/>
              </w:rPr>
              <w:t>Ressources pour remédiation</w:t>
            </w:r>
          </w:p>
        </w:tc>
      </w:tr>
      <w:tr w:rsidR="00771CE0" w14:paraId="478B76D7" w14:textId="77777777" w:rsidTr="7C27E013">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FCFAF7" w14:textId="5C9A7331" w:rsidR="00771CE0" w:rsidRPr="00B24A0A" w:rsidRDefault="591CF3D7" w:rsidP="7C27E013">
            <w:pPr>
              <w:pStyle w:val="Sansinterligne"/>
              <w:widowControl/>
              <w:autoSpaceDE/>
              <w:autoSpaceDN/>
              <w:spacing w:after="0" w:line="240" w:lineRule="auto"/>
              <w:jc w:val="both"/>
              <w:rPr>
                <w:sz w:val="20"/>
                <w:szCs w:val="20"/>
                <w:lang w:eastAsia="fr-BE"/>
              </w:rPr>
            </w:pPr>
            <w:r w:rsidRPr="7C27E013">
              <w:rPr>
                <w:sz w:val="20"/>
                <w:szCs w:val="20"/>
                <w:lang w:eastAsia="fr-BE"/>
              </w:rPr>
              <w:t xml:space="preserve">(1) </w:t>
            </w:r>
            <w:r w:rsidR="00F305BD">
              <w:rPr>
                <w:sz w:val="20"/>
                <w:szCs w:val="20"/>
                <w:lang w:eastAsia="fr-BE"/>
              </w:rPr>
              <w:t>D</w:t>
            </w:r>
            <w:r w:rsidR="00771CE0" w:rsidRPr="7C27E013">
              <w:rPr>
                <w:sz w:val="20"/>
                <w:szCs w:val="20"/>
                <w:lang w:eastAsia="fr-BE"/>
              </w:rPr>
              <w:t>istinguer et utiliser les termes : coefficient, partie numérique, partie littérale, exposant, terme, somme, facteur, produit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4A874" w14:textId="77777777" w:rsidR="00771CE0" w:rsidRDefault="00771CE0" w:rsidP="00B81CAD">
            <w:pPr>
              <w:pStyle w:val="Sansinterligne"/>
              <w:jc w:val="both"/>
              <w:rPr>
                <w:sz w:val="20"/>
                <w:szCs w:val="20"/>
                <w:lang w:eastAsia="fr-BE"/>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F31FF" w14:textId="77777777" w:rsidR="00771CE0" w:rsidRDefault="00771CE0" w:rsidP="00B81CAD">
            <w:pPr>
              <w:pStyle w:val="Sansinterligne"/>
              <w:jc w:val="both"/>
              <w:rPr>
                <w:sz w:val="20"/>
                <w:szCs w:val="20"/>
                <w:lang w:eastAsia="fr-BE"/>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DE4E6" w14:textId="22F3D91D" w:rsidR="00324237" w:rsidRDefault="00324237" w:rsidP="00324237">
            <w:pPr>
              <w:pStyle w:val="Sansinterligne"/>
              <w:jc w:val="both"/>
              <w:rPr>
                <w:sz w:val="20"/>
                <w:szCs w:val="20"/>
                <w:lang w:eastAsia="fr-BE"/>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9AF05" w14:textId="55E9FB59" w:rsidR="7C27E013" w:rsidRPr="00324237" w:rsidRDefault="00D705B1" w:rsidP="001206AE">
            <w:pPr>
              <w:ind w:left="85"/>
              <w:jc w:val="both"/>
              <w:rPr>
                <w:sz w:val="22"/>
                <w:szCs w:val="22"/>
              </w:rPr>
            </w:pPr>
            <w:hyperlink r:id="rId71">
              <w:r w:rsidR="7C27E013" w:rsidRPr="00324237">
                <w:rPr>
                  <w:rStyle w:val="Lienhypertexte"/>
                  <w:sz w:val="22"/>
                  <w:szCs w:val="22"/>
                  <w:u w:val="none"/>
                </w:rPr>
                <w:t>Vidéo explicative</w:t>
              </w:r>
            </w:hyperlink>
          </w:p>
          <w:p w14:paraId="72B7405D" w14:textId="733171B5" w:rsidR="7C27E013" w:rsidRPr="00324237" w:rsidRDefault="00D705B1" w:rsidP="001206AE">
            <w:pPr>
              <w:ind w:left="85"/>
              <w:jc w:val="both"/>
              <w:rPr>
                <w:sz w:val="22"/>
                <w:szCs w:val="22"/>
              </w:rPr>
            </w:pPr>
            <w:hyperlink r:id="rId72">
              <w:r w:rsidR="7C27E013" w:rsidRPr="00324237">
                <w:rPr>
                  <w:rStyle w:val="Lienhypertexte"/>
                  <w:sz w:val="22"/>
                  <w:szCs w:val="22"/>
                  <w:u w:val="none"/>
                </w:rPr>
                <w:t>Exercice 1</w:t>
              </w:r>
            </w:hyperlink>
          </w:p>
          <w:p w14:paraId="14CAC81A" w14:textId="282A38CF" w:rsidR="7C27E013" w:rsidRPr="00324237" w:rsidRDefault="7C27E013" w:rsidP="001206AE">
            <w:pPr>
              <w:ind w:left="85"/>
              <w:jc w:val="both"/>
              <w:rPr>
                <w:sz w:val="22"/>
                <w:szCs w:val="22"/>
              </w:rPr>
            </w:pPr>
            <w:r w:rsidRPr="00324237">
              <w:rPr>
                <w:rStyle w:val="Lienhypertexte"/>
                <w:sz w:val="22"/>
                <w:szCs w:val="22"/>
              </w:rPr>
              <w:t xml:space="preserve">Exercice </w:t>
            </w:r>
            <w:proofErr w:type="gramStart"/>
            <w:r w:rsidRPr="00324237">
              <w:rPr>
                <w:rStyle w:val="Lienhypertexte"/>
                <w:sz w:val="22"/>
                <w:szCs w:val="22"/>
              </w:rPr>
              <w:t>2  (</w:t>
            </w:r>
            <w:proofErr w:type="gramEnd"/>
            <w:r w:rsidRPr="00324237">
              <w:rPr>
                <w:rStyle w:val="Lienhypertexte"/>
                <w:sz w:val="22"/>
                <w:szCs w:val="22"/>
              </w:rPr>
              <w:t>fiche 5 exercice 1)</w:t>
            </w:r>
          </w:p>
        </w:tc>
      </w:tr>
      <w:tr w:rsidR="00771CE0" w14:paraId="3988DC23" w14:textId="77777777" w:rsidTr="7C27E013">
        <w:trPr>
          <w:trHeight w:val="50"/>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AE30E" w14:textId="4FF5603C" w:rsidR="00771CE0" w:rsidRPr="006C1862" w:rsidRDefault="175DC502" w:rsidP="7C27E013">
            <w:pPr>
              <w:pStyle w:val="Sansinterligne"/>
              <w:widowControl/>
              <w:autoSpaceDE/>
              <w:autoSpaceDN/>
              <w:spacing w:after="0" w:line="240" w:lineRule="auto"/>
              <w:jc w:val="both"/>
              <w:rPr>
                <w:sz w:val="20"/>
                <w:szCs w:val="20"/>
                <w:lang w:eastAsia="fr-BE"/>
              </w:rPr>
            </w:pPr>
            <w:r w:rsidRPr="7C27E013">
              <w:rPr>
                <w:sz w:val="20"/>
                <w:szCs w:val="20"/>
                <w:lang w:eastAsia="fr-BE"/>
              </w:rPr>
              <w:t xml:space="preserve">(2) </w:t>
            </w:r>
            <w:r w:rsidR="00F73F4A">
              <w:rPr>
                <w:sz w:val="20"/>
                <w:szCs w:val="20"/>
                <w:lang w:eastAsia="fr-BE"/>
              </w:rPr>
              <w:t>R</w:t>
            </w:r>
            <w:r w:rsidR="00771CE0" w:rsidRPr="7C27E013">
              <w:rPr>
                <w:sz w:val="20"/>
                <w:szCs w:val="20"/>
                <w:lang w:eastAsia="fr-BE"/>
              </w:rPr>
              <w:t>éduire des termes semblables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57ED4" w14:textId="77777777" w:rsidR="00771CE0" w:rsidRDefault="00771CE0" w:rsidP="00B81CAD">
            <w:pPr>
              <w:pStyle w:val="Sansinterligne"/>
              <w:jc w:val="both"/>
              <w:rPr>
                <w:sz w:val="20"/>
                <w:szCs w:val="20"/>
                <w:lang w:eastAsia="fr-BE"/>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F76B1" w14:textId="77777777" w:rsidR="00771CE0" w:rsidRDefault="00771CE0" w:rsidP="00B81CAD">
            <w:pPr>
              <w:pStyle w:val="Sansinterligne"/>
              <w:jc w:val="both"/>
              <w:rPr>
                <w:sz w:val="20"/>
                <w:szCs w:val="20"/>
                <w:lang w:eastAsia="fr-BE"/>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91873" w14:textId="77777777" w:rsidR="00771CE0" w:rsidRDefault="00771CE0" w:rsidP="00B81CAD">
            <w:pPr>
              <w:pStyle w:val="Sansinterligne"/>
              <w:jc w:val="both"/>
              <w:rPr>
                <w:sz w:val="20"/>
                <w:szCs w:val="20"/>
                <w:lang w:eastAsia="fr-BE"/>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4400A" w14:textId="29E293AB" w:rsidR="7C27E013" w:rsidRPr="00324237" w:rsidRDefault="00D705B1" w:rsidP="001206AE">
            <w:pPr>
              <w:ind w:left="85"/>
              <w:jc w:val="both"/>
              <w:rPr>
                <w:sz w:val="22"/>
                <w:szCs w:val="22"/>
              </w:rPr>
            </w:pPr>
            <w:hyperlink r:id="rId73">
              <w:r w:rsidR="7C27E013" w:rsidRPr="00324237">
                <w:rPr>
                  <w:rStyle w:val="Lienhypertexte"/>
                  <w:sz w:val="22"/>
                  <w:szCs w:val="22"/>
                  <w:u w:val="none"/>
                </w:rPr>
                <w:t>Vidéo explicative 1</w:t>
              </w:r>
            </w:hyperlink>
          </w:p>
          <w:p w14:paraId="6419E683" w14:textId="3018A9BC" w:rsidR="7C27E013" w:rsidRPr="00324237" w:rsidRDefault="00D705B1" w:rsidP="001206AE">
            <w:pPr>
              <w:ind w:left="85"/>
              <w:jc w:val="both"/>
              <w:rPr>
                <w:sz w:val="22"/>
                <w:szCs w:val="22"/>
              </w:rPr>
            </w:pPr>
            <w:hyperlink r:id="rId74">
              <w:r w:rsidR="7C27E013" w:rsidRPr="00324237">
                <w:rPr>
                  <w:rStyle w:val="Lienhypertexte"/>
                  <w:sz w:val="22"/>
                  <w:szCs w:val="22"/>
                  <w:u w:val="none"/>
                </w:rPr>
                <w:t>Vidéo explicative 2</w:t>
              </w:r>
            </w:hyperlink>
          </w:p>
          <w:p w14:paraId="49926922" w14:textId="38191CED" w:rsidR="7C27E013" w:rsidRPr="00324237" w:rsidRDefault="00D705B1" w:rsidP="001206AE">
            <w:pPr>
              <w:ind w:left="85"/>
              <w:jc w:val="both"/>
              <w:rPr>
                <w:sz w:val="22"/>
                <w:szCs w:val="22"/>
              </w:rPr>
            </w:pPr>
            <w:hyperlink r:id="rId75">
              <w:r w:rsidR="7C27E013" w:rsidRPr="00324237">
                <w:rPr>
                  <w:rStyle w:val="Lienhypertexte"/>
                  <w:sz w:val="22"/>
                  <w:szCs w:val="22"/>
                  <w:u w:val="none"/>
                </w:rPr>
                <w:t>Vidéo explicative 3</w:t>
              </w:r>
            </w:hyperlink>
          </w:p>
          <w:p w14:paraId="4059ADE1" w14:textId="35E603FA" w:rsidR="7C27E013" w:rsidRPr="00324237" w:rsidRDefault="00D705B1" w:rsidP="001206AE">
            <w:pPr>
              <w:ind w:left="85"/>
              <w:jc w:val="both"/>
              <w:rPr>
                <w:sz w:val="22"/>
                <w:szCs w:val="22"/>
              </w:rPr>
            </w:pPr>
            <w:hyperlink r:id="rId76">
              <w:r w:rsidR="7C27E013" w:rsidRPr="00324237">
                <w:rPr>
                  <w:rStyle w:val="Lienhypertexte"/>
                  <w:sz w:val="22"/>
                  <w:szCs w:val="22"/>
                  <w:u w:val="none"/>
                </w:rPr>
                <w:t>Exercice 1</w:t>
              </w:r>
            </w:hyperlink>
          </w:p>
          <w:p w14:paraId="7365974E" w14:textId="25275B93" w:rsidR="7C27E013" w:rsidRPr="00324237" w:rsidRDefault="00D705B1" w:rsidP="001206AE">
            <w:pPr>
              <w:ind w:left="85"/>
              <w:jc w:val="both"/>
              <w:rPr>
                <w:sz w:val="22"/>
                <w:szCs w:val="22"/>
              </w:rPr>
            </w:pPr>
            <w:hyperlink r:id="rId77">
              <w:r w:rsidR="7C27E013" w:rsidRPr="00324237">
                <w:rPr>
                  <w:rStyle w:val="Lienhypertexte"/>
                  <w:sz w:val="22"/>
                  <w:szCs w:val="22"/>
                  <w:u w:val="none"/>
                </w:rPr>
                <w:t>Exercice 2</w:t>
              </w:r>
            </w:hyperlink>
          </w:p>
          <w:p w14:paraId="653FA69D" w14:textId="60D3E9F2" w:rsidR="7C27E013" w:rsidRPr="00324237" w:rsidRDefault="00D705B1" w:rsidP="001206AE">
            <w:pPr>
              <w:ind w:left="85"/>
              <w:jc w:val="both"/>
              <w:rPr>
                <w:sz w:val="22"/>
                <w:szCs w:val="22"/>
              </w:rPr>
            </w:pPr>
            <w:hyperlink r:id="rId78">
              <w:r w:rsidR="7C27E013" w:rsidRPr="00324237">
                <w:rPr>
                  <w:rStyle w:val="Lienhypertexte"/>
                  <w:sz w:val="22"/>
                  <w:szCs w:val="22"/>
                  <w:u w:val="none"/>
                </w:rPr>
                <w:t>Série d’exercices en PDF</w:t>
              </w:r>
            </w:hyperlink>
          </w:p>
        </w:tc>
      </w:tr>
      <w:tr w:rsidR="00771CE0" w14:paraId="02D09954" w14:textId="77777777" w:rsidTr="7C27E013">
        <w:trPr>
          <w:trHeight w:val="50"/>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1FC50" w14:textId="67E4BC91" w:rsidR="00771CE0" w:rsidRPr="00B24A0A" w:rsidRDefault="3A3B32B2" w:rsidP="7C27E013">
            <w:pPr>
              <w:pStyle w:val="Sansinterligne"/>
              <w:widowControl/>
              <w:autoSpaceDE/>
              <w:autoSpaceDN/>
              <w:spacing w:after="0" w:line="240" w:lineRule="auto"/>
              <w:jc w:val="both"/>
              <w:rPr>
                <w:sz w:val="20"/>
                <w:szCs w:val="20"/>
                <w:lang w:eastAsia="fr-BE"/>
              </w:rPr>
            </w:pPr>
            <w:r w:rsidRPr="7C27E013">
              <w:rPr>
                <w:sz w:val="20"/>
                <w:szCs w:val="20"/>
                <w:lang w:eastAsia="fr-BE"/>
              </w:rPr>
              <w:t xml:space="preserve">(3) </w:t>
            </w:r>
            <w:r w:rsidR="00F73F4A">
              <w:rPr>
                <w:sz w:val="20"/>
                <w:szCs w:val="20"/>
                <w:lang w:eastAsia="fr-BE"/>
              </w:rPr>
              <w:t>M</w:t>
            </w:r>
            <w:r w:rsidR="00771CE0" w:rsidRPr="7C27E013">
              <w:rPr>
                <w:sz w:val="20"/>
                <w:szCs w:val="20"/>
                <w:lang w:eastAsia="fr-BE"/>
              </w:rPr>
              <w:t>ultiplier des expressions littérales</w:t>
            </w:r>
          </w:p>
          <w:p w14:paraId="79E95B7B" w14:textId="77777777" w:rsidR="00771CE0" w:rsidRPr="00B24A0A" w:rsidRDefault="00771CE0" w:rsidP="00B81CAD">
            <w:pPr>
              <w:pStyle w:val="Sansinterligne"/>
              <w:widowControl/>
              <w:autoSpaceDE/>
              <w:autoSpaceDN/>
              <w:spacing w:after="0" w:line="240" w:lineRule="auto"/>
              <w:jc w:val="both"/>
              <w:rPr>
                <w:sz w:val="20"/>
                <w:szCs w:val="20"/>
                <w:lang w:eastAsia="fr-B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77666" w14:textId="77777777" w:rsidR="00771CE0" w:rsidRDefault="00771CE0" w:rsidP="00B81CAD">
            <w:pPr>
              <w:pStyle w:val="Sansinterligne"/>
              <w:jc w:val="both"/>
              <w:rPr>
                <w:sz w:val="20"/>
                <w:szCs w:val="20"/>
                <w:lang w:eastAsia="fr-BE"/>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5CC26" w14:textId="77777777" w:rsidR="00771CE0" w:rsidRDefault="00771CE0" w:rsidP="00B81CAD">
            <w:pPr>
              <w:pStyle w:val="Sansinterligne"/>
              <w:jc w:val="both"/>
              <w:rPr>
                <w:sz w:val="20"/>
                <w:szCs w:val="20"/>
                <w:lang w:eastAsia="fr-BE"/>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57DE9" w14:textId="77777777" w:rsidR="00771CE0" w:rsidRDefault="00771CE0" w:rsidP="00B81CAD">
            <w:pPr>
              <w:pStyle w:val="Sansinterligne"/>
              <w:jc w:val="both"/>
              <w:rPr>
                <w:sz w:val="20"/>
                <w:szCs w:val="20"/>
                <w:lang w:eastAsia="fr-BE"/>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201F4" w14:textId="77C7B048" w:rsidR="7C27E013" w:rsidRPr="00324237" w:rsidRDefault="00D705B1" w:rsidP="001206AE">
            <w:pPr>
              <w:ind w:left="85"/>
              <w:jc w:val="both"/>
              <w:rPr>
                <w:sz w:val="22"/>
                <w:szCs w:val="22"/>
              </w:rPr>
            </w:pPr>
            <w:hyperlink r:id="rId79">
              <w:r w:rsidR="7C27E013" w:rsidRPr="00324237">
                <w:rPr>
                  <w:rStyle w:val="Lienhypertexte"/>
                  <w:sz w:val="22"/>
                  <w:szCs w:val="22"/>
                  <w:u w:val="none"/>
                </w:rPr>
                <w:t>Vidéo explicative</w:t>
              </w:r>
            </w:hyperlink>
          </w:p>
          <w:p w14:paraId="10999F26" w14:textId="07499EB3" w:rsidR="7C27E013" w:rsidRPr="00324237" w:rsidRDefault="00D705B1" w:rsidP="001206AE">
            <w:pPr>
              <w:ind w:left="85"/>
              <w:jc w:val="both"/>
              <w:rPr>
                <w:sz w:val="22"/>
                <w:szCs w:val="22"/>
              </w:rPr>
            </w:pPr>
            <w:hyperlink r:id="rId80">
              <w:r w:rsidR="7C27E013" w:rsidRPr="00324237">
                <w:rPr>
                  <w:rStyle w:val="Lienhypertexte"/>
                  <w:sz w:val="22"/>
                  <w:szCs w:val="22"/>
                  <w:u w:val="none"/>
                </w:rPr>
                <w:t>Exercice 1</w:t>
              </w:r>
            </w:hyperlink>
          </w:p>
          <w:p w14:paraId="7B511B35" w14:textId="290A8E4B" w:rsidR="7C27E013" w:rsidRPr="00324237" w:rsidRDefault="00D705B1" w:rsidP="001206AE">
            <w:pPr>
              <w:ind w:left="85"/>
              <w:jc w:val="both"/>
              <w:rPr>
                <w:sz w:val="22"/>
                <w:szCs w:val="22"/>
              </w:rPr>
            </w:pPr>
            <w:hyperlink r:id="rId81">
              <w:r w:rsidR="7C27E013" w:rsidRPr="00324237">
                <w:rPr>
                  <w:rStyle w:val="Lienhypertexte"/>
                  <w:sz w:val="22"/>
                  <w:szCs w:val="22"/>
                  <w:u w:val="none"/>
                </w:rPr>
                <w:t>Exercice 2</w:t>
              </w:r>
            </w:hyperlink>
          </w:p>
          <w:p w14:paraId="0E1F3EA3" w14:textId="6B25AE4B" w:rsidR="7C27E013" w:rsidRPr="00324237" w:rsidRDefault="00D705B1" w:rsidP="001206AE">
            <w:pPr>
              <w:ind w:left="85"/>
              <w:jc w:val="both"/>
              <w:rPr>
                <w:sz w:val="22"/>
                <w:szCs w:val="22"/>
              </w:rPr>
            </w:pPr>
            <w:hyperlink r:id="rId82">
              <w:r w:rsidR="7C27E013" w:rsidRPr="00324237">
                <w:rPr>
                  <w:rStyle w:val="Lienhypertexte"/>
                  <w:sz w:val="22"/>
                  <w:szCs w:val="22"/>
                  <w:u w:val="none"/>
                </w:rPr>
                <w:t>Exercice 3</w:t>
              </w:r>
            </w:hyperlink>
          </w:p>
          <w:p w14:paraId="3380B883" w14:textId="57A1BB23" w:rsidR="7C27E013" w:rsidRPr="00324237" w:rsidRDefault="00D705B1" w:rsidP="001206AE">
            <w:pPr>
              <w:ind w:left="85"/>
              <w:jc w:val="both"/>
              <w:rPr>
                <w:sz w:val="22"/>
                <w:szCs w:val="22"/>
              </w:rPr>
            </w:pPr>
            <w:hyperlink r:id="rId83">
              <w:r w:rsidR="7C27E013" w:rsidRPr="00324237">
                <w:rPr>
                  <w:rStyle w:val="Lienhypertexte"/>
                  <w:sz w:val="22"/>
                  <w:szCs w:val="22"/>
                  <w:u w:val="none"/>
                </w:rPr>
                <w:t>Série d’exercices en PDF</w:t>
              </w:r>
            </w:hyperlink>
          </w:p>
        </w:tc>
      </w:tr>
      <w:tr w:rsidR="00771CE0" w14:paraId="288EF3C3" w14:textId="77777777" w:rsidTr="7C27E013">
        <w:trPr>
          <w:trHeight w:val="50"/>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6E8E2" w14:textId="3604566B" w:rsidR="00771CE0" w:rsidRPr="00B24A0A" w:rsidRDefault="18B90CAA" w:rsidP="7C27E013">
            <w:pPr>
              <w:pStyle w:val="Sansinterligne"/>
              <w:widowControl/>
              <w:autoSpaceDE/>
              <w:autoSpaceDN/>
              <w:spacing w:after="0" w:line="240" w:lineRule="auto"/>
              <w:ind w:left="33"/>
              <w:jc w:val="both"/>
              <w:rPr>
                <w:sz w:val="20"/>
                <w:szCs w:val="20"/>
                <w:lang w:eastAsia="fr-BE"/>
              </w:rPr>
            </w:pPr>
            <w:r w:rsidRPr="7C27E013">
              <w:rPr>
                <w:sz w:val="20"/>
                <w:szCs w:val="20"/>
                <w:lang w:eastAsia="fr-BE"/>
              </w:rPr>
              <w:t>(</w:t>
            </w:r>
            <w:r w:rsidR="7C836F5E" w:rsidRPr="7C27E013">
              <w:rPr>
                <w:sz w:val="20"/>
                <w:szCs w:val="20"/>
                <w:lang w:eastAsia="fr-BE"/>
              </w:rPr>
              <w:t>4</w:t>
            </w:r>
            <w:r w:rsidRPr="7C27E013">
              <w:rPr>
                <w:sz w:val="20"/>
                <w:szCs w:val="20"/>
                <w:lang w:eastAsia="fr-BE"/>
              </w:rPr>
              <w:t xml:space="preserve">) </w:t>
            </w:r>
            <w:r w:rsidR="00F73F4A">
              <w:rPr>
                <w:sz w:val="20"/>
                <w:szCs w:val="20"/>
                <w:lang w:eastAsia="fr-BE"/>
              </w:rPr>
              <w:t>E</w:t>
            </w:r>
            <w:r w:rsidR="00771CE0" w:rsidRPr="7C27E013">
              <w:rPr>
                <w:sz w:val="20"/>
                <w:szCs w:val="20"/>
                <w:lang w:eastAsia="fr-BE"/>
              </w:rPr>
              <w:t>ffectuer une simple distributivité</w:t>
            </w:r>
          </w:p>
          <w:p w14:paraId="1370F6E1" w14:textId="77777777" w:rsidR="00771CE0" w:rsidRPr="00B24A0A" w:rsidRDefault="00771CE0" w:rsidP="00B81CAD">
            <w:pPr>
              <w:pStyle w:val="Sansinterligne"/>
              <w:widowControl/>
              <w:autoSpaceDE/>
              <w:autoSpaceDN/>
              <w:spacing w:after="0" w:line="240" w:lineRule="auto"/>
              <w:ind w:left="393"/>
              <w:jc w:val="both"/>
              <w:rPr>
                <w:sz w:val="20"/>
                <w:szCs w:val="20"/>
                <w:lang w:eastAsia="fr-B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BD8DF" w14:textId="77777777" w:rsidR="00771CE0" w:rsidRDefault="00771CE0" w:rsidP="00B81CAD">
            <w:pPr>
              <w:pStyle w:val="Sansinterligne"/>
              <w:jc w:val="both"/>
              <w:rPr>
                <w:sz w:val="20"/>
                <w:szCs w:val="20"/>
                <w:lang w:eastAsia="fr-BE"/>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BD9A0" w14:textId="77777777" w:rsidR="00771CE0" w:rsidRDefault="00771CE0" w:rsidP="00B81CAD">
            <w:pPr>
              <w:pStyle w:val="Sansinterligne"/>
              <w:jc w:val="both"/>
              <w:rPr>
                <w:sz w:val="20"/>
                <w:szCs w:val="20"/>
                <w:lang w:eastAsia="fr-BE"/>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89747" w14:textId="77777777" w:rsidR="00771CE0" w:rsidRDefault="00771CE0" w:rsidP="00B81CAD">
            <w:pPr>
              <w:pStyle w:val="Sansinterligne"/>
              <w:jc w:val="both"/>
              <w:rPr>
                <w:sz w:val="20"/>
                <w:szCs w:val="20"/>
                <w:lang w:eastAsia="fr-BE"/>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97A82" w14:textId="152F3CAB" w:rsidR="7C27E013" w:rsidRPr="00324237" w:rsidRDefault="00D705B1" w:rsidP="001206AE">
            <w:pPr>
              <w:ind w:left="85"/>
              <w:jc w:val="both"/>
              <w:rPr>
                <w:sz w:val="22"/>
                <w:szCs w:val="22"/>
              </w:rPr>
            </w:pPr>
            <w:hyperlink r:id="rId84">
              <w:r w:rsidR="7C27E013" w:rsidRPr="00324237">
                <w:rPr>
                  <w:rStyle w:val="Lienhypertexte"/>
                  <w:sz w:val="22"/>
                  <w:szCs w:val="22"/>
                  <w:u w:val="none"/>
                </w:rPr>
                <w:t>Vidéo explicative 1</w:t>
              </w:r>
            </w:hyperlink>
          </w:p>
          <w:p w14:paraId="0A60D1C7" w14:textId="5C279916" w:rsidR="7C27E013" w:rsidRPr="00324237" w:rsidRDefault="00D705B1" w:rsidP="001206AE">
            <w:pPr>
              <w:ind w:left="85"/>
              <w:jc w:val="both"/>
              <w:rPr>
                <w:sz w:val="22"/>
                <w:szCs w:val="22"/>
              </w:rPr>
            </w:pPr>
            <w:hyperlink r:id="rId85">
              <w:r w:rsidR="7C27E013" w:rsidRPr="00324237">
                <w:rPr>
                  <w:rStyle w:val="Lienhypertexte"/>
                  <w:sz w:val="22"/>
                  <w:szCs w:val="22"/>
                  <w:u w:val="none"/>
                </w:rPr>
                <w:t>Vidéo explicative 2</w:t>
              </w:r>
            </w:hyperlink>
          </w:p>
          <w:p w14:paraId="1BC90227" w14:textId="3D9CC49A" w:rsidR="7C27E013" w:rsidRPr="00324237" w:rsidRDefault="00D705B1" w:rsidP="001206AE">
            <w:pPr>
              <w:ind w:left="85"/>
              <w:jc w:val="both"/>
              <w:rPr>
                <w:sz w:val="22"/>
                <w:szCs w:val="22"/>
              </w:rPr>
            </w:pPr>
            <w:hyperlink r:id="rId86">
              <w:r w:rsidR="7C27E013" w:rsidRPr="00324237">
                <w:rPr>
                  <w:rStyle w:val="Lienhypertexte"/>
                  <w:sz w:val="22"/>
                  <w:szCs w:val="22"/>
                  <w:u w:val="none"/>
                </w:rPr>
                <w:t>Exercice 1</w:t>
              </w:r>
            </w:hyperlink>
          </w:p>
          <w:p w14:paraId="55359388" w14:textId="7F70B2DE" w:rsidR="7C27E013" w:rsidRPr="00324237" w:rsidRDefault="00D705B1" w:rsidP="001206AE">
            <w:pPr>
              <w:ind w:left="85"/>
              <w:jc w:val="both"/>
              <w:rPr>
                <w:sz w:val="22"/>
                <w:szCs w:val="22"/>
              </w:rPr>
            </w:pPr>
            <w:hyperlink r:id="rId87">
              <w:r w:rsidR="7C27E013" w:rsidRPr="00324237">
                <w:rPr>
                  <w:rStyle w:val="Lienhypertexte"/>
                  <w:sz w:val="22"/>
                  <w:szCs w:val="22"/>
                  <w:u w:val="none"/>
                </w:rPr>
                <w:t>Exercice 2</w:t>
              </w:r>
            </w:hyperlink>
          </w:p>
          <w:p w14:paraId="5B6E4B29" w14:textId="2ED0303D" w:rsidR="7C27E013" w:rsidRPr="00324237" w:rsidRDefault="00D705B1" w:rsidP="001206AE">
            <w:pPr>
              <w:ind w:left="85"/>
              <w:jc w:val="both"/>
              <w:rPr>
                <w:sz w:val="22"/>
                <w:szCs w:val="22"/>
              </w:rPr>
            </w:pPr>
            <w:hyperlink r:id="rId88">
              <w:r w:rsidR="7C27E013" w:rsidRPr="00324237">
                <w:rPr>
                  <w:rStyle w:val="Lienhypertexte"/>
                  <w:sz w:val="22"/>
                  <w:szCs w:val="22"/>
                  <w:u w:val="none"/>
                </w:rPr>
                <w:t>Exercice 3</w:t>
              </w:r>
            </w:hyperlink>
          </w:p>
          <w:p w14:paraId="7FB11A45" w14:textId="34BA3360" w:rsidR="7C27E013" w:rsidRPr="00324237" w:rsidRDefault="00D705B1" w:rsidP="001206AE">
            <w:pPr>
              <w:ind w:left="85"/>
              <w:jc w:val="both"/>
              <w:rPr>
                <w:sz w:val="22"/>
                <w:szCs w:val="22"/>
              </w:rPr>
            </w:pPr>
            <w:hyperlink r:id="rId89">
              <w:r w:rsidR="7C27E013" w:rsidRPr="00324237">
                <w:rPr>
                  <w:rStyle w:val="Lienhypertexte"/>
                  <w:sz w:val="22"/>
                  <w:szCs w:val="22"/>
                  <w:u w:val="none"/>
                </w:rPr>
                <w:t>Exercice 4</w:t>
              </w:r>
            </w:hyperlink>
          </w:p>
          <w:p w14:paraId="32365DB2" w14:textId="36F15079" w:rsidR="7C27E013" w:rsidRPr="00324237" w:rsidRDefault="00D705B1" w:rsidP="001206AE">
            <w:pPr>
              <w:ind w:left="85"/>
              <w:jc w:val="both"/>
              <w:rPr>
                <w:sz w:val="22"/>
                <w:szCs w:val="22"/>
              </w:rPr>
            </w:pPr>
            <w:hyperlink r:id="rId90">
              <w:r w:rsidR="7C27E013" w:rsidRPr="00324237">
                <w:rPr>
                  <w:rStyle w:val="Lienhypertexte"/>
                  <w:sz w:val="22"/>
                  <w:szCs w:val="22"/>
                  <w:u w:val="none"/>
                </w:rPr>
                <w:t>Exercice 5</w:t>
              </w:r>
            </w:hyperlink>
          </w:p>
          <w:p w14:paraId="5D3D6D8A" w14:textId="379AB82B" w:rsidR="7C27E013" w:rsidRPr="00324237" w:rsidRDefault="00D705B1" w:rsidP="001206AE">
            <w:pPr>
              <w:ind w:left="85"/>
              <w:jc w:val="both"/>
              <w:rPr>
                <w:sz w:val="22"/>
                <w:szCs w:val="22"/>
              </w:rPr>
            </w:pPr>
            <w:hyperlink r:id="rId91">
              <w:r w:rsidR="7C27E013" w:rsidRPr="00324237">
                <w:rPr>
                  <w:rStyle w:val="Lienhypertexte"/>
                  <w:sz w:val="22"/>
                  <w:szCs w:val="22"/>
                  <w:u w:val="none"/>
                </w:rPr>
                <w:t>Série d’exercices en PDF</w:t>
              </w:r>
            </w:hyperlink>
          </w:p>
        </w:tc>
      </w:tr>
      <w:tr w:rsidR="00771CE0" w14:paraId="245DC0D3" w14:textId="77777777" w:rsidTr="7C27E013">
        <w:trPr>
          <w:trHeight w:val="50"/>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A5051" w14:textId="4966B538" w:rsidR="00771CE0" w:rsidRPr="00B24A0A" w:rsidRDefault="3FA60F56" w:rsidP="7C27E013">
            <w:pPr>
              <w:pStyle w:val="Sansinterligne"/>
              <w:widowControl/>
              <w:autoSpaceDE/>
              <w:autoSpaceDN/>
              <w:spacing w:after="0" w:line="240" w:lineRule="auto"/>
              <w:ind w:left="33"/>
              <w:jc w:val="both"/>
              <w:rPr>
                <w:sz w:val="20"/>
                <w:szCs w:val="20"/>
                <w:lang w:eastAsia="fr-BE"/>
              </w:rPr>
            </w:pPr>
            <w:r w:rsidRPr="7C27E013">
              <w:rPr>
                <w:sz w:val="20"/>
                <w:szCs w:val="20"/>
                <w:lang w:eastAsia="fr-BE"/>
              </w:rPr>
              <w:lastRenderedPageBreak/>
              <w:t>(</w:t>
            </w:r>
            <w:r w:rsidR="4BDCC81B" w:rsidRPr="7C27E013">
              <w:rPr>
                <w:sz w:val="20"/>
                <w:szCs w:val="20"/>
                <w:lang w:eastAsia="fr-BE"/>
              </w:rPr>
              <w:t>5</w:t>
            </w:r>
            <w:r w:rsidRPr="7C27E013">
              <w:rPr>
                <w:sz w:val="20"/>
                <w:szCs w:val="20"/>
                <w:lang w:eastAsia="fr-BE"/>
              </w:rPr>
              <w:t xml:space="preserve">) </w:t>
            </w:r>
            <w:r w:rsidR="00F73F4A">
              <w:rPr>
                <w:sz w:val="20"/>
                <w:szCs w:val="20"/>
                <w:lang w:eastAsia="fr-BE"/>
              </w:rPr>
              <w:t>E</w:t>
            </w:r>
            <w:r w:rsidR="00771CE0" w:rsidRPr="7C27E013">
              <w:rPr>
                <w:sz w:val="20"/>
                <w:szCs w:val="20"/>
                <w:lang w:eastAsia="fr-BE"/>
              </w:rPr>
              <w:t>ffectuer une double distributivité</w:t>
            </w:r>
          </w:p>
          <w:p w14:paraId="6557EA0C" w14:textId="77777777" w:rsidR="00771CE0" w:rsidRPr="00B24A0A" w:rsidRDefault="00771CE0" w:rsidP="00B81CAD">
            <w:pPr>
              <w:pStyle w:val="Sansinterligne"/>
              <w:widowControl/>
              <w:autoSpaceDE/>
              <w:autoSpaceDN/>
              <w:spacing w:after="0" w:line="240" w:lineRule="auto"/>
              <w:ind w:left="33"/>
              <w:jc w:val="both"/>
              <w:rPr>
                <w:sz w:val="20"/>
                <w:szCs w:val="20"/>
                <w:lang w:eastAsia="fr-B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AB828" w14:textId="77777777" w:rsidR="00771CE0" w:rsidRDefault="00771CE0" w:rsidP="00B81CAD">
            <w:pPr>
              <w:pStyle w:val="Sansinterligne"/>
              <w:jc w:val="both"/>
              <w:rPr>
                <w:sz w:val="20"/>
                <w:szCs w:val="20"/>
                <w:lang w:eastAsia="fr-BE"/>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7C2A7" w14:textId="77777777" w:rsidR="00771CE0" w:rsidRDefault="00771CE0" w:rsidP="00B81CAD">
            <w:pPr>
              <w:pStyle w:val="Sansinterligne"/>
              <w:jc w:val="both"/>
              <w:rPr>
                <w:sz w:val="20"/>
                <w:szCs w:val="20"/>
                <w:lang w:eastAsia="fr-BE"/>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35EB4" w14:textId="77777777" w:rsidR="00771CE0" w:rsidRDefault="00771CE0" w:rsidP="00B81CAD">
            <w:pPr>
              <w:pStyle w:val="Sansinterligne"/>
              <w:jc w:val="both"/>
              <w:rPr>
                <w:sz w:val="20"/>
                <w:szCs w:val="20"/>
                <w:lang w:eastAsia="fr-BE"/>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C4C9C" w14:textId="283F245A" w:rsidR="7C27E013" w:rsidRPr="00324237" w:rsidRDefault="00D705B1" w:rsidP="001206AE">
            <w:pPr>
              <w:ind w:left="85"/>
              <w:jc w:val="both"/>
              <w:rPr>
                <w:sz w:val="22"/>
                <w:szCs w:val="22"/>
              </w:rPr>
            </w:pPr>
            <w:hyperlink r:id="rId92">
              <w:r w:rsidR="7C27E013" w:rsidRPr="00324237">
                <w:rPr>
                  <w:rStyle w:val="Lienhypertexte"/>
                  <w:sz w:val="22"/>
                  <w:szCs w:val="22"/>
                  <w:u w:val="none"/>
                </w:rPr>
                <w:t>Vidéo explicative</w:t>
              </w:r>
            </w:hyperlink>
          </w:p>
          <w:p w14:paraId="44E91123" w14:textId="2F182B96" w:rsidR="7C27E013" w:rsidRPr="00324237" w:rsidRDefault="00D705B1" w:rsidP="001206AE">
            <w:pPr>
              <w:ind w:left="85"/>
              <w:jc w:val="both"/>
              <w:rPr>
                <w:sz w:val="22"/>
                <w:szCs w:val="22"/>
              </w:rPr>
            </w:pPr>
            <w:hyperlink r:id="rId93">
              <w:r w:rsidR="7C27E013" w:rsidRPr="00324237">
                <w:rPr>
                  <w:rStyle w:val="Lienhypertexte"/>
                  <w:sz w:val="22"/>
                  <w:szCs w:val="22"/>
                  <w:u w:val="none"/>
                </w:rPr>
                <w:t>Exercice 1</w:t>
              </w:r>
            </w:hyperlink>
          </w:p>
          <w:p w14:paraId="302BF8AC" w14:textId="319363CE" w:rsidR="7C27E013" w:rsidRPr="00324237" w:rsidRDefault="00D705B1" w:rsidP="001206AE">
            <w:pPr>
              <w:ind w:left="85"/>
              <w:jc w:val="both"/>
              <w:rPr>
                <w:sz w:val="22"/>
                <w:szCs w:val="22"/>
              </w:rPr>
            </w:pPr>
            <w:hyperlink r:id="rId94">
              <w:r w:rsidR="7C27E013" w:rsidRPr="00324237">
                <w:rPr>
                  <w:rStyle w:val="Lienhypertexte"/>
                  <w:sz w:val="22"/>
                  <w:szCs w:val="22"/>
                  <w:u w:val="none"/>
                </w:rPr>
                <w:t>Exercice 2</w:t>
              </w:r>
            </w:hyperlink>
          </w:p>
          <w:p w14:paraId="677A82E6" w14:textId="646D850A" w:rsidR="7C27E013" w:rsidRPr="00324237" w:rsidRDefault="00D705B1" w:rsidP="001206AE">
            <w:pPr>
              <w:ind w:left="85"/>
              <w:jc w:val="both"/>
              <w:rPr>
                <w:sz w:val="22"/>
                <w:szCs w:val="22"/>
                <w:u w:val="single"/>
              </w:rPr>
            </w:pPr>
            <w:hyperlink r:id="rId95">
              <w:r w:rsidR="7C27E013" w:rsidRPr="00324237">
                <w:rPr>
                  <w:rStyle w:val="Lienhypertexte"/>
                  <w:sz w:val="22"/>
                  <w:szCs w:val="22"/>
                  <w:u w:val="none"/>
                </w:rPr>
                <w:t>Série d’exercices en PDF</w:t>
              </w:r>
            </w:hyperlink>
          </w:p>
        </w:tc>
      </w:tr>
      <w:tr w:rsidR="00771CE0" w14:paraId="501970C6" w14:textId="77777777" w:rsidTr="7C27E013">
        <w:trPr>
          <w:trHeight w:val="50"/>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B1B7F" w14:textId="59DF936E" w:rsidR="00771CE0" w:rsidRPr="00B24A0A" w:rsidRDefault="4B1586B2" w:rsidP="7C27E013">
            <w:pPr>
              <w:pStyle w:val="Sansinterligne"/>
              <w:widowControl/>
              <w:autoSpaceDE/>
              <w:autoSpaceDN/>
              <w:spacing w:after="0" w:line="240" w:lineRule="auto"/>
              <w:ind w:left="33"/>
              <w:jc w:val="both"/>
              <w:rPr>
                <w:sz w:val="20"/>
                <w:szCs w:val="20"/>
                <w:lang w:eastAsia="fr-BE"/>
              </w:rPr>
            </w:pPr>
            <w:r w:rsidRPr="7C27E013">
              <w:rPr>
                <w:sz w:val="20"/>
                <w:szCs w:val="20"/>
                <w:lang w:eastAsia="fr-BE"/>
              </w:rPr>
              <w:t xml:space="preserve">(6) </w:t>
            </w:r>
            <w:r w:rsidR="00771CE0" w:rsidRPr="7C27E013">
              <w:rPr>
                <w:sz w:val="20"/>
                <w:szCs w:val="20"/>
                <w:lang w:eastAsia="fr-BE"/>
              </w:rPr>
              <w:t xml:space="preserve">Mettre en évidence </w:t>
            </w:r>
          </w:p>
          <w:p w14:paraId="141A9D7F" w14:textId="77777777" w:rsidR="00771CE0" w:rsidRPr="00B24A0A" w:rsidRDefault="00771CE0" w:rsidP="00B81CAD">
            <w:pPr>
              <w:pStyle w:val="Sansinterligne"/>
              <w:widowControl/>
              <w:autoSpaceDE/>
              <w:autoSpaceDN/>
              <w:spacing w:after="0" w:line="240" w:lineRule="auto"/>
              <w:jc w:val="both"/>
              <w:rPr>
                <w:sz w:val="20"/>
                <w:szCs w:val="20"/>
                <w:lang w:eastAsia="fr-B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8DA1E" w14:textId="77777777" w:rsidR="00771CE0" w:rsidRDefault="00771CE0" w:rsidP="00B81CAD">
            <w:pPr>
              <w:pStyle w:val="Sansinterligne"/>
              <w:jc w:val="both"/>
              <w:rPr>
                <w:sz w:val="20"/>
                <w:szCs w:val="20"/>
                <w:lang w:eastAsia="fr-BE"/>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48797" w14:textId="77777777" w:rsidR="00771CE0" w:rsidRDefault="00771CE0" w:rsidP="00B81CAD">
            <w:pPr>
              <w:pStyle w:val="Sansinterligne"/>
              <w:jc w:val="both"/>
              <w:rPr>
                <w:sz w:val="20"/>
                <w:szCs w:val="20"/>
                <w:lang w:eastAsia="fr-BE"/>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28BC3" w14:textId="77777777" w:rsidR="00771CE0" w:rsidRDefault="00771CE0" w:rsidP="00B81CAD">
            <w:pPr>
              <w:pStyle w:val="Sansinterligne"/>
              <w:jc w:val="both"/>
              <w:rPr>
                <w:sz w:val="20"/>
                <w:szCs w:val="20"/>
                <w:lang w:eastAsia="fr-BE"/>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764E5" w14:textId="4FA9E2C2" w:rsidR="7C27E013" w:rsidRPr="00324237" w:rsidRDefault="00D705B1" w:rsidP="001206AE">
            <w:pPr>
              <w:ind w:left="85"/>
              <w:jc w:val="both"/>
              <w:rPr>
                <w:sz w:val="22"/>
                <w:szCs w:val="22"/>
              </w:rPr>
            </w:pPr>
            <w:hyperlink r:id="rId96">
              <w:r w:rsidR="7C27E013" w:rsidRPr="00324237">
                <w:rPr>
                  <w:rStyle w:val="Lienhypertexte"/>
                  <w:sz w:val="22"/>
                  <w:szCs w:val="22"/>
                  <w:u w:val="none"/>
                </w:rPr>
                <w:t>Vidéo explicative 1</w:t>
              </w:r>
            </w:hyperlink>
          </w:p>
          <w:p w14:paraId="6E870C33" w14:textId="6B0019A0" w:rsidR="7C27E013" w:rsidRPr="00324237" w:rsidRDefault="00D705B1" w:rsidP="001206AE">
            <w:pPr>
              <w:ind w:left="85"/>
              <w:jc w:val="both"/>
              <w:rPr>
                <w:sz w:val="22"/>
                <w:szCs w:val="22"/>
              </w:rPr>
            </w:pPr>
            <w:hyperlink r:id="rId97">
              <w:r w:rsidR="7C27E013" w:rsidRPr="00324237">
                <w:rPr>
                  <w:rStyle w:val="Lienhypertexte"/>
                  <w:sz w:val="22"/>
                  <w:szCs w:val="22"/>
                  <w:u w:val="none"/>
                </w:rPr>
                <w:t>Vidéo explicative 2</w:t>
              </w:r>
            </w:hyperlink>
          </w:p>
          <w:p w14:paraId="1CEA151B" w14:textId="753F33FA" w:rsidR="7C27E013" w:rsidRPr="00324237" w:rsidRDefault="00D705B1" w:rsidP="001206AE">
            <w:pPr>
              <w:ind w:left="85"/>
              <w:jc w:val="both"/>
              <w:rPr>
                <w:sz w:val="22"/>
                <w:szCs w:val="22"/>
              </w:rPr>
            </w:pPr>
            <w:hyperlink r:id="rId98">
              <w:r w:rsidR="7C27E013" w:rsidRPr="00324237">
                <w:rPr>
                  <w:rStyle w:val="Lienhypertexte"/>
                  <w:sz w:val="22"/>
                  <w:szCs w:val="22"/>
                  <w:u w:val="none"/>
                </w:rPr>
                <w:t>Exercice 1</w:t>
              </w:r>
            </w:hyperlink>
          </w:p>
          <w:p w14:paraId="0A9A1788" w14:textId="401F665F" w:rsidR="7C27E013" w:rsidRPr="00324237" w:rsidRDefault="00D705B1" w:rsidP="001206AE">
            <w:pPr>
              <w:ind w:left="85"/>
              <w:jc w:val="both"/>
              <w:rPr>
                <w:sz w:val="22"/>
                <w:szCs w:val="22"/>
              </w:rPr>
            </w:pPr>
            <w:hyperlink r:id="rId99">
              <w:r w:rsidR="7C27E013" w:rsidRPr="00324237">
                <w:rPr>
                  <w:rStyle w:val="Lienhypertexte"/>
                  <w:sz w:val="22"/>
                  <w:szCs w:val="22"/>
                  <w:u w:val="none"/>
                </w:rPr>
                <w:t>Exercice 2</w:t>
              </w:r>
            </w:hyperlink>
          </w:p>
          <w:p w14:paraId="235DC927" w14:textId="43C3845A" w:rsidR="7C27E013" w:rsidRPr="00324237" w:rsidRDefault="00D705B1" w:rsidP="001206AE">
            <w:pPr>
              <w:ind w:left="85"/>
              <w:jc w:val="both"/>
              <w:rPr>
                <w:sz w:val="22"/>
                <w:szCs w:val="22"/>
              </w:rPr>
            </w:pPr>
            <w:hyperlink r:id="rId100">
              <w:r w:rsidR="7C27E013" w:rsidRPr="00324237">
                <w:rPr>
                  <w:rStyle w:val="Lienhypertexte"/>
                  <w:sz w:val="22"/>
                  <w:szCs w:val="22"/>
                  <w:u w:val="none"/>
                </w:rPr>
                <w:t>Exercice 3</w:t>
              </w:r>
            </w:hyperlink>
          </w:p>
        </w:tc>
      </w:tr>
      <w:tr w:rsidR="00771CE0" w14:paraId="78EFDF0A" w14:textId="77777777" w:rsidTr="7C27E013">
        <w:trPr>
          <w:trHeight w:val="50"/>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8487F" w14:textId="6C44AD93" w:rsidR="00771CE0" w:rsidRPr="00B24A0A" w:rsidRDefault="428215F1" w:rsidP="7C27E013">
            <w:pPr>
              <w:pStyle w:val="Sansinterligne"/>
              <w:widowControl/>
              <w:autoSpaceDE/>
              <w:autoSpaceDN/>
              <w:spacing w:after="0" w:line="240" w:lineRule="auto"/>
              <w:ind w:left="33"/>
              <w:jc w:val="both"/>
              <w:rPr>
                <w:sz w:val="20"/>
                <w:szCs w:val="20"/>
                <w:lang w:eastAsia="fr-BE"/>
              </w:rPr>
            </w:pPr>
            <w:r w:rsidRPr="7C27E013">
              <w:rPr>
                <w:sz w:val="20"/>
                <w:szCs w:val="20"/>
                <w:lang w:eastAsia="fr-BE"/>
              </w:rPr>
              <w:t xml:space="preserve">(7) </w:t>
            </w:r>
            <w:r w:rsidR="00F73F4A">
              <w:rPr>
                <w:sz w:val="20"/>
                <w:szCs w:val="20"/>
                <w:lang w:eastAsia="fr-BE"/>
              </w:rPr>
              <w:t>D</w:t>
            </w:r>
            <w:r w:rsidR="00771CE0" w:rsidRPr="7C27E013">
              <w:rPr>
                <w:sz w:val="20"/>
                <w:szCs w:val="20"/>
                <w:lang w:eastAsia="fr-BE"/>
              </w:rPr>
              <w:t>évelopper des produits remarquables</w:t>
            </w:r>
          </w:p>
          <w:p w14:paraId="07D237E9" w14:textId="77777777" w:rsidR="00771CE0" w:rsidRPr="00B24A0A" w:rsidRDefault="00771CE0" w:rsidP="00B81CAD">
            <w:pPr>
              <w:pStyle w:val="Sansinterligne"/>
              <w:widowControl/>
              <w:autoSpaceDE/>
              <w:autoSpaceDN/>
              <w:spacing w:after="0" w:line="240" w:lineRule="auto"/>
              <w:jc w:val="both"/>
              <w:rPr>
                <w:sz w:val="20"/>
                <w:szCs w:val="20"/>
                <w:lang w:eastAsia="fr-B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79E38" w14:textId="77777777" w:rsidR="00771CE0" w:rsidRDefault="00771CE0" w:rsidP="00B81CAD">
            <w:pPr>
              <w:pStyle w:val="Sansinterligne"/>
              <w:jc w:val="both"/>
              <w:rPr>
                <w:sz w:val="20"/>
                <w:szCs w:val="20"/>
                <w:lang w:eastAsia="fr-BE"/>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D8323" w14:textId="77777777" w:rsidR="00771CE0" w:rsidRDefault="00771CE0" w:rsidP="00B81CAD">
            <w:pPr>
              <w:pStyle w:val="Sansinterligne"/>
              <w:jc w:val="both"/>
              <w:rPr>
                <w:sz w:val="20"/>
                <w:szCs w:val="20"/>
                <w:lang w:eastAsia="fr-BE"/>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CC9C7" w14:textId="77777777" w:rsidR="00771CE0" w:rsidRDefault="00771CE0" w:rsidP="00B81CAD">
            <w:pPr>
              <w:pStyle w:val="Sansinterligne"/>
              <w:jc w:val="both"/>
              <w:rPr>
                <w:sz w:val="20"/>
                <w:szCs w:val="20"/>
                <w:lang w:eastAsia="fr-BE"/>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B0813" w14:textId="4CCD39EA" w:rsidR="7C27E013" w:rsidRPr="00324237" w:rsidRDefault="00D705B1" w:rsidP="001206AE">
            <w:pPr>
              <w:ind w:left="85"/>
              <w:jc w:val="both"/>
              <w:rPr>
                <w:sz w:val="22"/>
                <w:szCs w:val="22"/>
              </w:rPr>
            </w:pPr>
            <w:hyperlink r:id="rId101">
              <w:r w:rsidR="7C27E013" w:rsidRPr="00324237">
                <w:rPr>
                  <w:rStyle w:val="Lienhypertexte"/>
                  <w:sz w:val="22"/>
                  <w:szCs w:val="22"/>
                  <w:u w:val="none"/>
                </w:rPr>
                <w:t>Vidéo explicative 1</w:t>
              </w:r>
            </w:hyperlink>
          </w:p>
          <w:p w14:paraId="4A03CBCC" w14:textId="10485BA3" w:rsidR="7C27E013" w:rsidRPr="00324237" w:rsidRDefault="00D705B1" w:rsidP="001206AE">
            <w:pPr>
              <w:ind w:left="85"/>
              <w:jc w:val="both"/>
              <w:rPr>
                <w:sz w:val="22"/>
                <w:szCs w:val="22"/>
              </w:rPr>
            </w:pPr>
            <w:hyperlink r:id="rId102">
              <w:r w:rsidR="7C27E013" w:rsidRPr="00324237">
                <w:rPr>
                  <w:rStyle w:val="Lienhypertexte"/>
                  <w:sz w:val="22"/>
                  <w:szCs w:val="22"/>
                  <w:u w:val="none"/>
                </w:rPr>
                <w:t>Vidéo explicative 2</w:t>
              </w:r>
            </w:hyperlink>
          </w:p>
          <w:p w14:paraId="78E89026" w14:textId="190942DC" w:rsidR="7C27E013" w:rsidRPr="00324237" w:rsidRDefault="00D705B1" w:rsidP="001206AE">
            <w:pPr>
              <w:ind w:left="85"/>
              <w:jc w:val="both"/>
              <w:rPr>
                <w:sz w:val="22"/>
                <w:szCs w:val="22"/>
              </w:rPr>
            </w:pPr>
            <w:hyperlink r:id="rId103">
              <w:r w:rsidR="7C27E013" w:rsidRPr="00324237">
                <w:rPr>
                  <w:rStyle w:val="Lienhypertexte"/>
                  <w:sz w:val="22"/>
                  <w:szCs w:val="22"/>
                  <w:u w:val="none"/>
                </w:rPr>
                <w:t>Vidéo explicative 3</w:t>
              </w:r>
            </w:hyperlink>
          </w:p>
          <w:p w14:paraId="4998A45E" w14:textId="35520062" w:rsidR="7C27E013" w:rsidRPr="00324237" w:rsidRDefault="00D705B1" w:rsidP="001206AE">
            <w:pPr>
              <w:ind w:left="85"/>
              <w:jc w:val="both"/>
              <w:rPr>
                <w:sz w:val="22"/>
                <w:szCs w:val="22"/>
              </w:rPr>
            </w:pPr>
            <w:hyperlink r:id="rId104">
              <w:r w:rsidR="7C27E013" w:rsidRPr="00324237">
                <w:rPr>
                  <w:rStyle w:val="Lienhypertexte"/>
                  <w:sz w:val="22"/>
                  <w:szCs w:val="22"/>
                  <w:u w:val="none"/>
                </w:rPr>
                <w:t>Vidéo explicative 4</w:t>
              </w:r>
            </w:hyperlink>
          </w:p>
          <w:p w14:paraId="1F537D13" w14:textId="1755B83D" w:rsidR="7C27E013" w:rsidRPr="00324237" w:rsidRDefault="00D705B1" w:rsidP="001206AE">
            <w:pPr>
              <w:ind w:left="85"/>
              <w:jc w:val="both"/>
              <w:rPr>
                <w:sz w:val="22"/>
                <w:szCs w:val="22"/>
              </w:rPr>
            </w:pPr>
            <w:hyperlink r:id="rId105">
              <w:r w:rsidR="7C27E013" w:rsidRPr="00324237">
                <w:rPr>
                  <w:rStyle w:val="Lienhypertexte"/>
                  <w:sz w:val="22"/>
                  <w:szCs w:val="22"/>
                  <w:u w:val="none"/>
                </w:rPr>
                <w:t>Vidéo explicative 5</w:t>
              </w:r>
            </w:hyperlink>
          </w:p>
          <w:p w14:paraId="4DC7681B" w14:textId="21245072" w:rsidR="7C27E013" w:rsidRPr="00324237" w:rsidRDefault="00D705B1" w:rsidP="001206AE">
            <w:pPr>
              <w:ind w:left="85"/>
              <w:jc w:val="both"/>
              <w:rPr>
                <w:sz w:val="22"/>
                <w:szCs w:val="22"/>
              </w:rPr>
            </w:pPr>
            <w:hyperlink r:id="rId106">
              <w:r w:rsidR="7C27E013" w:rsidRPr="00324237">
                <w:rPr>
                  <w:rStyle w:val="Lienhypertexte"/>
                  <w:sz w:val="22"/>
                  <w:szCs w:val="22"/>
                  <w:u w:val="none"/>
                </w:rPr>
                <w:t>Vidéo explicative 6</w:t>
              </w:r>
            </w:hyperlink>
          </w:p>
          <w:p w14:paraId="4CD5E2C0" w14:textId="2AF23F51" w:rsidR="7C27E013" w:rsidRPr="00324237" w:rsidRDefault="00D705B1" w:rsidP="001206AE">
            <w:pPr>
              <w:ind w:left="85"/>
              <w:jc w:val="both"/>
              <w:rPr>
                <w:sz w:val="22"/>
                <w:szCs w:val="22"/>
              </w:rPr>
            </w:pPr>
            <w:hyperlink r:id="rId107">
              <w:r w:rsidR="7C27E013" w:rsidRPr="00324237">
                <w:rPr>
                  <w:rStyle w:val="Lienhypertexte"/>
                  <w:sz w:val="22"/>
                  <w:szCs w:val="22"/>
                  <w:u w:val="none"/>
                </w:rPr>
                <w:t>Vidéo explicative 7</w:t>
              </w:r>
            </w:hyperlink>
          </w:p>
          <w:p w14:paraId="1A0809D0" w14:textId="45FB4343" w:rsidR="7C27E013" w:rsidRPr="00324237" w:rsidRDefault="00D705B1" w:rsidP="001206AE">
            <w:pPr>
              <w:ind w:left="85"/>
              <w:jc w:val="both"/>
              <w:rPr>
                <w:sz w:val="22"/>
                <w:szCs w:val="22"/>
              </w:rPr>
            </w:pPr>
            <w:hyperlink r:id="rId108">
              <w:r w:rsidR="7C27E013" w:rsidRPr="00324237">
                <w:rPr>
                  <w:rStyle w:val="Lienhypertexte"/>
                  <w:sz w:val="22"/>
                  <w:szCs w:val="22"/>
                  <w:u w:val="none"/>
                </w:rPr>
                <w:t>Vidéo explicative 8</w:t>
              </w:r>
            </w:hyperlink>
          </w:p>
          <w:p w14:paraId="62666A31" w14:textId="2910F3AD" w:rsidR="7C27E013" w:rsidRPr="00324237" w:rsidRDefault="00D705B1" w:rsidP="001206AE">
            <w:pPr>
              <w:ind w:left="85"/>
              <w:jc w:val="both"/>
              <w:rPr>
                <w:sz w:val="22"/>
                <w:szCs w:val="22"/>
              </w:rPr>
            </w:pPr>
            <w:hyperlink r:id="rId109">
              <w:r w:rsidR="7C27E013" w:rsidRPr="00324237">
                <w:rPr>
                  <w:rStyle w:val="Lienhypertexte"/>
                  <w:sz w:val="22"/>
                  <w:szCs w:val="22"/>
                  <w:u w:val="none"/>
                </w:rPr>
                <w:t>Exercice 1</w:t>
              </w:r>
            </w:hyperlink>
          </w:p>
          <w:p w14:paraId="1C1A10EA" w14:textId="3216A1B8" w:rsidR="7C27E013" w:rsidRPr="00324237" w:rsidRDefault="00D705B1" w:rsidP="001206AE">
            <w:pPr>
              <w:ind w:left="85"/>
              <w:jc w:val="both"/>
              <w:rPr>
                <w:sz w:val="22"/>
                <w:szCs w:val="22"/>
              </w:rPr>
            </w:pPr>
            <w:hyperlink r:id="rId110">
              <w:r w:rsidR="7C27E013" w:rsidRPr="00324237">
                <w:rPr>
                  <w:rStyle w:val="Lienhypertexte"/>
                  <w:sz w:val="22"/>
                  <w:szCs w:val="22"/>
                  <w:u w:val="none"/>
                </w:rPr>
                <w:t>Exercice 2</w:t>
              </w:r>
            </w:hyperlink>
          </w:p>
          <w:p w14:paraId="588EA909" w14:textId="6D018E64" w:rsidR="7C27E013" w:rsidRPr="00324237" w:rsidRDefault="00D705B1" w:rsidP="001206AE">
            <w:pPr>
              <w:ind w:left="85"/>
              <w:jc w:val="both"/>
              <w:rPr>
                <w:sz w:val="22"/>
                <w:szCs w:val="22"/>
              </w:rPr>
            </w:pPr>
            <w:hyperlink r:id="rId111">
              <w:r w:rsidR="7C27E013" w:rsidRPr="00324237">
                <w:rPr>
                  <w:rStyle w:val="Lienhypertexte"/>
                  <w:sz w:val="22"/>
                  <w:szCs w:val="22"/>
                  <w:u w:val="none"/>
                </w:rPr>
                <w:t>Exercice 3</w:t>
              </w:r>
            </w:hyperlink>
          </w:p>
          <w:p w14:paraId="67FB5B27" w14:textId="6E893D41" w:rsidR="7C27E013" w:rsidRPr="00324237" w:rsidRDefault="00D705B1" w:rsidP="001206AE">
            <w:pPr>
              <w:ind w:left="85"/>
              <w:jc w:val="both"/>
              <w:rPr>
                <w:sz w:val="22"/>
                <w:szCs w:val="22"/>
              </w:rPr>
            </w:pPr>
            <w:hyperlink r:id="rId112">
              <w:r w:rsidR="7C27E013" w:rsidRPr="00324237">
                <w:rPr>
                  <w:rStyle w:val="Lienhypertexte"/>
                  <w:sz w:val="22"/>
                  <w:szCs w:val="22"/>
                  <w:u w:val="none"/>
                </w:rPr>
                <w:t>Exercice 4</w:t>
              </w:r>
            </w:hyperlink>
          </w:p>
          <w:p w14:paraId="6641D453" w14:textId="005AFF2A" w:rsidR="7C27E013" w:rsidRPr="00324237" w:rsidRDefault="00D705B1" w:rsidP="001206AE">
            <w:pPr>
              <w:ind w:left="85"/>
              <w:jc w:val="both"/>
              <w:rPr>
                <w:sz w:val="22"/>
                <w:szCs w:val="22"/>
              </w:rPr>
            </w:pPr>
            <w:hyperlink r:id="rId113">
              <w:r w:rsidR="7C27E013" w:rsidRPr="00324237">
                <w:rPr>
                  <w:rStyle w:val="Lienhypertexte"/>
                  <w:sz w:val="22"/>
                  <w:szCs w:val="22"/>
                  <w:u w:val="none"/>
                </w:rPr>
                <w:t>Exercice 5</w:t>
              </w:r>
            </w:hyperlink>
          </w:p>
          <w:p w14:paraId="0F1B8E54" w14:textId="5176DA8A" w:rsidR="7C27E013" w:rsidRPr="00324237" w:rsidRDefault="00D705B1" w:rsidP="001206AE">
            <w:pPr>
              <w:ind w:left="85"/>
              <w:jc w:val="both"/>
              <w:rPr>
                <w:sz w:val="22"/>
                <w:szCs w:val="22"/>
              </w:rPr>
            </w:pPr>
            <w:hyperlink r:id="rId114">
              <w:r w:rsidR="7C27E013" w:rsidRPr="00324237">
                <w:rPr>
                  <w:rStyle w:val="Lienhypertexte"/>
                  <w:sz w:val="22"/>
                  <w:szCs w:val="22"/>
                  <w:u w:val="none"/>
                </w:rPr>
                <w:t>Exercice 6</w:t>
              </w:r>
            </w:hyperlink>
          </w:p>
        </w:tc>
      </w:tr>
    </w:tbl>
    <w:p w14:paraId="254C8A1B" w14:textId="77777777" w:rsidR="00771CE0" w:rsidRDefault="00771CE0" w:rsidP="00771CE0">
      <w:pPr>
        <w:pStyle w:val="Sansinterligne"/>
        <w:ind w:left="1495"/>
        <w:jc w:val="both"/>
        <w:rPr>
          <w:i/>
          <w:u w:val="single"/>
        </w:rPr>
      </w:pPr>
    </w:p>
    <w:p w14:paraId="045AF0E0" w14:textId="48C4C3A0" w:rsidR="00771CE0" w:rsidRDefault="00771CE0" w:rsidP="00771CE0">
      <w:pPr>
        <w:pStyle w:val="Sansinterligne"/>
        <w:ind w:left="1495"/>
        <w:jc w:val="both"/>
        <w:rPr>
          <w:rFonts w:ascii="Calibri" w:hAnsi="Calibri"/>
          <w:i/>
          <w:sz w:val="22"/>
          <w:szCs w:val="22"/>
          <w:u w:val="single"/>
        </w:rPr>
      </w:pPr>
    </w:p>
    <w:p w14:paraId="3F91A858" w14:textId="51F3FBEE" w:rsidR="00324237" w:rsidRDefault="00324237" w:rsidP="00771CE0">
      <w:pPr>
        <w:pStyle w:val="Sansinterligne"/>
        <w:ind w:left="1495"/>
        <w:jc w:val="both"/>
        <w:rPr>
          <w:rFonts w:ascii="Calibri" w:hAnsi="Calibri"/>
          <w:i/>
          <w:sz w:val="22"/>
          <w:szCs w:val="22"/>
          <w:u w:val="single"/>
        </w:rPr>
      </w:pPr>
    </w:p>
    <w:p w14:paraId="1814A9A3" w14:textId="6BBC9353" w:rsidR="00324237" w:rsidRDefault="00324237" w:rsidP="00771CE0">
      <w:pPr>
        <w:pStyle w:val="Sansinterligne"/>
        <w:ind w:left="1495"/>
        <w:jc w:val="both"/>
        <w:rPr>
          <w:rFonts w:ascii="Calibri" w:hAnsi="Calibri"/>
          <w:i/>
          <w:sz w:val="22"/>
          <w:szCs w:val="22"/>
          <w:u w:val="single"/>
        </w:rPr>
      </w:pPr>
    </w:p>
    <w:p w14:paraId="4779970C" w14:textId="057FA6AF" w:rsidR="00771CE0" w:rsidRDefault="00771CE0" w:rsidP="004C21F8">
      <w:pPr>
        <w:pStyle w:val="Sansinterligne"/>
        <w:widowControl/>
        <w:numPr>
          <w:ilvl w:val="0"/>
          <w:numId w:val="3"/>
        </w:numPr>
        <w:autoSpaceDE/>
        <w:autoSpaceDN/>
        <w:spacing w:after="0" w:line="240" w:lineRule="auto"/>
        <w:ind w:left="426"/>
        <w:jc w:val="both"/>
        <w:rPr>
          <w:i/>
          <w:u w:val="single"/>
        </w:rPr>
      </w:pPr>
      <w:r>
        <w:rPr>
          <w:u w:val="single"/>
        </w:rPr>
        <w:t>Objectifs opérationnels liés aux apprentissages de 3</w:t>
      </w:r>
      <w:r>
        <w:rPr>
          <w:u w:val="single"/>
          <w:vertAlign w:val="superscript"/>
        </w:rPr>
        <w:t>e</w:t>
      </w:r>
      <w:r>
        <w:rPr>
          <w:u w:val="single"/>
        </w:rPr>
        <w:t xml:space="preserve"> :</w:t>
      </w:r>
      <w:r>
        <w:t xml:space="preserve"> </w:t>
      </w:r>
    </w:p>
    <w:p w14:paraId="1EA47E21" w14:textId="77777777" w:rsidR="00771CE0" w:rsidRDefault="00771CE0" w:rsidP="00771CE0">
      <w:pPr>
        <w:pStyle w:val="Sansinterligne"/>
        <w:ind w:left="426"/>
        <w:jc w:val="both"/>
        <w:rPr>
          <w:i/>
        </w:rPr>
      </w:pPr>
    </w:p>
    <w:p w14:paraId="27877881" w14:textId="277120AF" w:rsidR="00771CE0" w:rsidRDefault="00771CE0" w:rsidP="00771CE0">
      <w:pPr>
        <w:pStyle w:val="Sansinterligne"/>
        <w:ind w:left="426"/>
        <w:jc w:val="both"/>
        <w:rPr>
          <w:i/>
        </w:rPr>
      </w:pPr>
      <w:r>
        <w:rPr>
          <w:i/>
        </w:rPr>
        <w:t>Au terme de la leçon, l’élève sera capable</w:t>
      </w:r>
      <w:r w:rsidR="00357DDD">
        <w:rPr>
          <w:i/>
        </w:rPr>
        <w:t xml:space="preserve"> de </w:t>
      </w:r>
      <w:r>
        <w:rPr>
          <w:i/>
        </w:rPr>
        <w:t>:</w:t>
      </w:r>
    </w:p>
    <w:tbl>
      <w:tblPr>
        <w:tblStyle w:val="Grilledutableau"/>
        <w:tblpPr w:leftFromText="141" w:rightFromText="141" w:vertAnchor="text" w:horzAnchor="page" w:tblpX="1801" w:tblpY="126"/>
        <w:tblW w:w="12701" w:type="dxa"/>
        <w:tblLayout w:type="fixed"/>
        <w:tblLook w:val="04A0" w:firstRow="1" w:lastRow="0" w:firstColumn="1" w:lastColumn="0" w:noHBand="0" w:noVBand="1"/>
      </w:tblPr>
      <w:tblGrid>
        <w:gridCol w:w="5949"/>
        <w:gridCol w:w="1559"/>
        <w:gridCol w:w="1791"/>
        <w:gridCol w:w="1560"/>
        <w:gridCol w:w="1842"/>
      </w:tblGrid>
      <w:tr w:rsidR="00771CE0" w14:paraId="22BED2B7" w14:textId="77777777" w:rsidTr="7C27E013">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6AF67" w14:textId="77777777" w:rsidR="00771CE0" w:rsidRDefault="00771CE0" w:rsidP="00B81CAD">
            <w:pPr>
              <w:pStyle w:val="Sansinterligne"/>
              <w:jc w:val="center"/>
              <w:rPr>
                <w:b/>
                <w:i/>
                <w:sz w:val="24"/>
                <w:szCs w:val="24"/>
                <w:lang w:eastAsia="fr-BE"/>
              </w:rPr>
            </w:pPr>
            <w:r>
              <w:rPr>
                <w:b/>
                <w:i/>
                <w:sz w:val="24"/>
                <w:szCs w:val="24"/>
                <w:lang w:eastAsia="fr-BE"/>
              </w:rPr>
              <w:t>Objectifs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3C148" w14:textId="77777777" w:rsidR="00771CE0" w:rsidRDefault="00771CE0" w:rsidP="00B81CAD">
            <w:pPr>
              <w:pStyle w:val="Sansinterligne"/>
              <w:jc w:val="center"/>
              <w:rPr>
                <w:b/>
                <w:i/>
                <w:sz w:val="24"/>
                <w:szCs w:val="24"/>
                <w:lang w:eastAsia="fr-BE"/>
              </w:rPr>
            </w:pPr>
            <w:r>
              <w:rPr>
                <w:b/>
                <w:i/>
                <w:sz w:val="24"/>
                <w:szCs w:val="24"/>
                <w:lang w:eastAsia="fr-BE"/>
              </w:rPr>
              <w:t>Activités</w:t>
            </w:r>
          </w:p>
          <w:p w14:paraId="4CBAD035" w14:textId="77777777" w:rsidR="00771CE0" w:rsidRDefault="00771CE0" w:rsidP="00B81CAD">
            <w:pPr>
              <w:pStyle w:val="Sansinterligne"/>
              <w:jc w:val="center"/>
              <w:rPr>
                <w:b/>
                <w:i/>
                <w:sz w:val="24"/>
                <w:szCs w:val="24"/>
                <w:lang w:eastAsia="fr-BE"/>
              </w:rPr>
            </w:pPr>
            <w:r>
              <w:rPr>
                <w:b/>
                <w:i/>
                <w:sz w:val="24"/>
                <w:szCs w:val="24"/>
                <w:lang w:eastAsia="fr-BE"/>
              </w:rPr>
              <w:t>Exercices</w:t>
            </w:r>
          </w:p>
          <w:p w14:paraId="35D24E0E" w14:textId="77777777" w:rsidR="00771CE0" w:rsidRDefault="00771CE0" w:rsidP="00B81CAD">
            <w:pPr>
              <w:pStyle w:val="Sansinterligne"/>
              <w:jc w:val="center"/>
              <w:rPr>
                <w:b/>
                <w:i/>
                <w:sz w:val="24"/>
                <w:szCs w:val="24"/>
                <w:lang w:eastAsia="fr-BE"/>
              </w:rPr>
            </w:pPr>
            <w:r>
              <w:rPr>
                <w:b/>
                <w:i/>
                <w:sz w:val="24"/>
                <w:szCs w:val="24"/>
                <w:lang w:eastAsia="fr-BE"/>
              </w:rPr>
              <w:t>Ressources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94FE4" w14:textId="77777777" w:rsidR="00771CE0" w:rsidRDefault="00771CE0" w:rsidP="00B81CAD">
            <w:pPr>
              <w:pStyle w:val="Sansinterligne"/>
              <w:jc w:val="center"/>
              <w:rPr>
                <w:b/>
                <w:i/>
                <w:sz w:val="24"/>
                <w:szCs w:val="24"/>
                <w:lang w:eastAsia="fr-BE"/>
              </w:rPr>
            </w:pPr>
            <w:r>
              <w:rPr>
                <w:b/>
                <w:i/>
                <w:sz w:val="24"/>
                <w:szCs w:val="24"/>
                <w:lang w:eastAsia="fr-BE"/>
              </w:rPr>
              <w:t>Autoévaluation de l’élève</w:t>
            </w:r>
          </w:p>
          <w:p w14:paraId="604AD1BE" w14:textId="05EF628B" w:rsidR="00771CE0" w:rsidRDefault="00771CE0" w:rsidP="00B81CAD">
            <w:pPr>
              <w:pStyle w:val="Sansinterligne"/>
              <w:jc w:val="center"/>
              <w:rPr>
                <w:b/>
                <w:i/>
                <w:sz w:val="24"/>
                <w:szCs w:val="24"/>
                <w:lang w:eastAsia="fr-BE"/>
              </w:rPr>
            </w:pPr>
            <w:r>
              <w:rPr>
                <w:b/>
                <w:i/>
                <w:sz w:val="24"/>
                <w:szCs w:val="24"/>
                <w:lang w:eastAsia="fr-BE"/>
              </w:rPr>
              <w:t>Diagnostic</w:t>
            </w:r>
            <w:r w:rsidR="00724931">
              <w:rPr>
                <w:b/>
                <w:i/>
                <w:sz w:val="24"/>
                <w:szCs w:val="24"/>
                <w:lang w:eastAsia="fr-BE"/>
              </w:rPr>
              <w:t xml:space="preserve"> (1)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D3FCA" w14:textId="77777777" w:rsidR="00771CE0" w:rsidRDefault="00771CE0" w:rsidP="00B81CAD">
            <w:pPr>
              <w:pStyle w:val="Sansinterligne"/>
              <w:jc w:val="center"/>
              <w:rPr>
                <w:b/>
                <w:i/>
                <w:sz w:val="24"/>
                <w:szCs w:val="24"/>
                <w:lang w:eastAsia="fr-BE"/>
              </w:rPr>
            </w:pPr>
            <w:r>
              <w:rPr>
                <w:b/>
                <w:i/>
                <w:sz w:val="24"/>
                <w:szCs w:val="24"/>
                <w:lang w:eastAsia="fr-BE"/>
              </w:rPr>
              <w:t>Evaluation de l’enseignant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4F316" w14:textId="77777777" w:rsidR="00771CE0" w:rsidRDefault="00771CE0" w:rsidP="00B81CAD">
            <w:pPr>
              <w:pStyle w:val="Sansinterligne"/>
              <w:jc w:val="center"/>
              <w:rPr>
                <w:b/>
                <w:i/>
                <w:sz w:val="24"/>
                <w:szCs w:val="24"/>
                <w:lang w:eastAsia="fr-BE"/>
              </w:rPr>
            </w:pPr>
            <w:r>
              <w:rPr>
                <w:b/>
                <w:i/>
                <w:sz w:val="24"/>
                <w:szCs w:val="24"/>
                <w:lang w:eastAsia="fr-BE"/>
              </w:rPr>
              <w:t>Autoévaluation de l’élève</w:t>
            </w:r>
          </w:p>
          <w:p w14:paraId="78CE7080" w14:textId="3C7F9E21" w:rsidR="00771CE0" w:rsidRDefault="00771CE0" w:rsidP="00B81CAD">
            <w:pPr>
              <w:pStyle w:val="Sansinterligne"/>
              <w:jc w:val="center"/>
              <w:rPr>
                <w:b/>
                <w:i/>
                <w:sz w:val="24"/>
                <w:szCs w:val="24"/>
                <w:lang w:eastAsia="fr-BE"/>
              </w:rPr>
            </w:pPr>
            <w:r>
              <w:rPr>
                <w:b/>
                <w:i/>
                <w:sz w:val="24"/>
                <w:szCs w:val="24"/>
                <w:lang w:eastAsia="fr-BE"/>
              </w:rPr>
              <w:t>Diagnostic</w:t>
            </w:r>
            <w:r w:rsidR="00724931">
              <w:rPr>
                <w:b/>
                <w:i/>
                <w:sz w:val="24"/>
                <w:szCs w:val="24"/>
                <w:lang w:eastAsia="fr-BE"/>
              </w:rPr>
              <w:t xml:space="preserve"> (2)</w:t>
            </w:r>
          </w:p>
        </w:tc>
      </w:tr>
      <w:tr w:rsidR="00B45E7E" w14:paraId="245B3205" w14:textId="77777777" w:rsidTr="7C27E013">
        <w:trPr>
          <w:trHeight w:val="50"/>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685D5" w14:textId="4B41EA89" w:rsidR="00B45E7E" w:rsidRPr="00F02906" w:rsidRDefault="00B45E7E" w:rsidP="00B45E7E">
            <w:pPr>
              <w:pStyle w:val="Sansinterligne"/>
              <w:widowControl/>
              <w:numPr>
                <w:ilvl w:val="0"/>
                <w:numId w:val="19"/>
              </w:numPr>
              <w:autoSpaceDE/>
              <w:autoSpaceDN/>
              <w:spacing w:after="0" w:line="240" w:lineRule="auto"/>
              <w:jc w:val="both"/>
              <w:rPr>
                <w:sz w:val="20"/>
                <w:szCs w:val="20"/>
                <w:lang w:eastAsia="fr-BE"/>
              </w:rPr>
            </w:pPr>
            <w:r w:rsidRPr="00B45E7E">
              <w:rPr>
                <w:sz w:val="20"/>
                <w:szCs w:val="20"/>
                <w:lang w:eastAsia="fr-BE"/>
              </w:rPr>
              <w:t>Expliquer avec ses mots le sens de « factoriser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8FD91" w14:textId="77777777" w:rsidR="00B45E7E" w:rsidRDefault="00B45E7E" w:rsidP="00B45E7E">
            <w:pPr>
              <w:pStyle w:val="Sansinterligne"/>
              <w:jc w:val="both"/>
              <w:rPr>
                <w:sz w:val="20"/>
                <w:szCs w:val="20"/>
                <w:lang w:eastAsia="fr-BE"/>
              </w:rPr>
            </w:pP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47E8F" w14:textId="77777777" w:rsidR="00B45E7E" w:rsidRDefault="00B45E7E" w:rsidP="00B45E7E">
            <w:pPr>
              <w:pStyle w:val="Sansinterligne"/>
              <w:jc w:val="both"/>
              <w:rPr>
                <w:sz w:val="20"/>
                <w:szCs w:val="20"/>
                <w:lang w:eastAsia="fr-BE"/>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840D1" w14:textId="77777777" w:rsidR="00B45E7E" w:rsidRDefault="00B45E7E" w:rsidP="00B45E7E">
            <w:pPr>
              <w:pStyle w:val="Sansinterligne"/>
              <w:jc w:val="both"/>
              <w:rPr>
                <w:sz w:val="20"/>
                <w:szCs w:val="20"/>
                <w:lang w:eastAsia="fr-B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B57FD" w14:textId="171E9438" w:rsidR="00B45E7E" w:rsidRDefault="00B45E7E" w:rsidP="00B45E7E">
            <w:pPr>
              <w:pStyle w:val="Sansinterligne"/>
              <w:jc w:val="both"/>
              <w:rPr>
                <w:sz w:val="20"/>
                <w:szCs w:val="20"/>
                <w:highlight w:val="cyan"/>
                <w:lang w:eastAsia="fr-BE"/>
              </w:rPr>
            </w:pPr>
          </w:p>
        </w:tc>
      </w:tr>
      <w:tr w:rsidR="00B45E7E" w14:paraId="28172CC9" w14:textId="77777777" w:rsidTr="7C27E013">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AAAA1" w14:textId="4218DEBD" w:rsidR="00B45E7E" w:rsidRPr="00F02906" w:rsidRDefault="00B45E7E" w:rsidP="00B45E7E">
            <w:pPr>
              <w:pStyle w:val="Sansinterligne"/>
              <w:widowControl/>
              <w:numPr>
                <w:ilvl w:val="0"/>
                <w:numId w:val="19"/>
              </w:numPr>
              <w:autoSpaceDE/>
              <w:autoSpaceDN/>
              <w:spacing w:after="0" w:line="240" w:lineRule="auto"/>
              <w:jc w:val="both"/>
              <w:rPr>
                <w:sz w:val="20"/>
                <w:szCs w:val="20"/>
                <w:lang w:eastAsia="fr-BE"/>
              </w:rPr>
            </w:pPr>
            <w:r w:rsidRPr="00B45E7E">
              <w:rPr>
                <w:sz w:val="20"/>
                <w:szCs w:val="20"/>
                <w:lang w:eastAsia="fr-BE"/>
              </w:rPr>
              <w:t>Déterminer le degré, le terme indépendant, le terme en x, … d’un polynôme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0C0E6" w14:textId="77777777" w:rsidR="00B45E7E" w:rsidRDefault="00B45E7E" w:rsidP="00B45E7E">
            <w:pPr>
              <w:pStyle w:val="Sansinterligne"/>
              <w:jc w:val="both"/>
              <w:rPr>
                <w:sz w:val="20"/>
                <w:szCs w:val="20"/>
                <w:lang w:eastAsia="fr-BE"/>
              </w:rPr>
            </w:pP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50C4C" w14:textId="77777777" w:rsidR="00B45E7E" w:rsidRDefault="00B45E7E" w:rsidP="00B45E7E">
            <w:pPr>
              <w:pStyle w:val="Sansinterligne"/>
              <w:jc w:val="both"/>
              <w:rPr>
                <w:sz w:val="20"/>
                <w:szCs w:val="20"/>
                <w:lang w:eastAsia="fr-BE"/>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5AA28" w14:textId="77777777" w:rsidR="00B45E7E" w:rsidRDefault="00B45E7E" w:rsidP="00B45E7E">
            <w:pPr>
              <w:pStyle w:val="Sansinterligne"/>
              <w:jc w:val="both"/>
              <w:rPr>
                <w:sz w:val="20"/>
                <w:szCs w:val="20"/>
                <w:lang w:eastAsia="fr-B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DA59B" w14:textId="77777777" w:rsidR="00B45E7E" w:rsidRDefault="00B45E7E" w:rsidP="00B45E7E">
            <w:pPr>
              <w:pStyle w:val="Sansinterligne"/>
              <w:jc w:val="both"/>
              <w:rPr>
                <w:sz w:val="20"/>
                <w:szCs w:val="20"/>
                <w:lang w:eastAsia="fr-BE"/>
              </w:rPr>
            </w:pPr>
          </w:p>
        </w:tc>
      </w:tr>
      <w:tr w:rsidR="00B45E7E" w14:paraId="14E07AAB" w14:textId="77777777" w:rsidTr="7C27E013">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DF011" w14:textId="7A11BE45" w:rsidR="00B45E7E" w:rsidRDefault="00B45E7E" w:rsidP="00B45E7E">
            <w:pPr>
              <w:pStyle w:val="Sansinterligne"/>
              <w:widowControl/>
              <w:numPr>
                <w:ilvl w:val="0"/>
                <w:numId w:val="19"/>
              </w:numPr>
              <w:autoSpaceDE/>
              <w:autoSpaceDN/>
              <w:spacing w:after="0" w:line="240" w:lineRule="auto"/>
              <w:jc w:val="both"/>
              <w:rPr>
                <w:sz w:val="20"/>
                <w:szCs w:val="20"/>
                <w:lang w:eastAsia="fr-BE"/>
              </w:rPr>
            </w:pPr>
            <w:r>
              <w:rPr>
                <w:sz w:val="20"/>
                <w:szCs w:val="20"/>
                <w:lang w:eastAsia="fr-BE"/>
              </w:rPr>
              <w:t>Identifier les différentes parties d’un monôme (variable, coefficient et degré).</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F75DF" w14:textId="77777777" w:rsidR="00B45E7E" w:rsidRDefault="00B45E7E" w:rsidP="00B45E7E">
            <w:pPr>
              <w:pStyle w:val="Sansinterligne"/>
              <w:jc w:val="both"/>
              <w:rPr>
                <w:sz w:val="20"/>
                <w:szCs w:val="20"/>
                <w:lang w:eastAsia="fr-BE"/>
              </w:rPr>
            </w:pP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9C09A" w14:textId="77777777" w:rsidR="00B45E7E" w:rsidRDefault="00B45E7E" w:rsidP="00B45E7E">
            <w:pPr>
              <w:pStyle w:val="Sansinterligne"/>
              <w:jc w:val="both"/>
              <w:rPr>
                <w:sz w:val="20"/>
                <w:szCs w:val="20"/>
                <w:lang w:eastAsia="fr-BE"/>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ED6EC" w14:textId="77777777" w:rsidR="00B45E7E" w:rsidRDefault="00B45E7E" w:rsidP="00B45E7E">
            <w:pPr>
              <w:pStyle w:val="Sansinterligne"/>
              <w:jc w:val="both"/>
              <w:rPr>
                <w:sz w:val="20"/>
                <w:szCs w:val="20"/>
                <w:lang w:eastAsia="fr-B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7E2B2" w14:textId="77777777" w:rsidR="00B45E7E" w:rsidRDefault="00B45E7E" w:rsidP="00B45E7E">
            <w:pPr>
              <w:pStyle w:val="Sansinterligne"/>
              <w:jc w:val="both"/>
              <w:rPr>
                <w:sz w:val="20"/>
                <w:szCs w:val="20"/>
                <w:lang w:eastAsia="fr-BE"/>
              </w:rPr>
            </w:pPr>
          </w:p>
        </w:tc>
      </w:tr>
      <w:tr w:rsidR="00771CE0" w14:paraId="59B27346" w14:textId="77777777" w:rsidTr="7C27E013">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EA7D9" w14:textId="11BF3831" w:rsidR="00771CE0" w:rsidRDefault="00357DDD" w:rsidP="00BE0C69">
            <w:pPr>
              <w:pStyle w:val="Sansinterligne"/>
              <w:widowControl/>
              <w:numPr>
                <w:ilvl w:val="0"/>
                <w:numId w:val="19"/>
              </w:numPr>
              <w:autoSpaceDE/>
              <w:autoSpaceDN/>
              <w:spacing w:after="0" w:line="240" w:lineRule="auto"/>
              <w:jc w:val="both"/>
              <w:rPr>
                <w:sz w:val="20"/>
                <w:szCs w:val="20"/>
                <w:lang w:eastAsia="fr-BE"/>
              </w:rPr>
            </w:pPr>
            <w:r>
              <w:rPr>
                <w:sz w:val="20"/>
                <w:szCs w:val="20"/>
                <w:lang w:eastAsia="fr-BE"/>
              </w:rPr>
              <w:t>O</w:t>
            </w:r>
            <w:r w:rsidR="00771CE0">
              <w:rPr>
                <w:sz w:val="20"/>
                <w:szCs w:val="20"/>
                <w:lang w:eastAsia="fr-BE"/>
              </w:rPr>
              <w:t>rdonner un polynôme.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9EC60" w14:textId="77777777" w:rsidR="00771CE0" w:rsidRDefault="00771CE0" w:rsidP="00B81CAD">
            <w:pPr>
              <w:pStyle w:val="Sansinterligne"/>
              <w:jc w:val="both"/>
              <w:rPr>
                <w:sz w:val="20"/>
                <w:szCs w:val="20"/>
                <w:lang w:eastAsia="fr-BE"/>
              </w:rPr>
            </w:pP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DEFBA" w14:textId="77777777" w:rsidR="00771CE0" w:rsidRDefault="00771CE0" w:rsidP="00B81CAD">
            <w:pPr>
              <w:pStyle w:val="Sansinterligne"/>
              <w:jc w:val="both"/>
              <w:rPr>
                <w:sz w:val="20"/>
                <w:szCs w:val="20"/>
                <w:lang w:eastAsia="fr-BE"/>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27CAC" w14:textId="77777777" w:rsidR="00771CE0" w:rsidRDefault="00771CE0" w:rsidP="00B81CAD">
            <w:pPr>
              <w:pStyle w:val="Sansinterligne"/>
              <w:jc w:val="both"/>
              <w:rPr>
                <w:sz w:val="20"/>
                <w:szCs w:val="20"/>
                <w:lang w:eastAsia="fr-B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5C4FA" w14:textId="77777777" w:rsidR="00771CE0" w:rsidRDefault="00771CE0" w:rsidP="00B81CAD">
            <w:pPr>
              <w:pStyle w:val="Sansinterligne"/>
              <w:jc w:val="both"/>
              <w:rPr>
                <w:sz w:val="20"/>
                <w:szCs w:val="20"/>
                <w:lang w:eastAsia="fr-BE"/>
              </w:rPr>
            </w:pPr>
          </w:p>
        </w:tc>
      </w:tr>
      <w:tr w:rsidR="00771CE0" w14:paraId="070A2912" w14:textId="77777777" w:rsidTr="7C27E013">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D3712" w14:textId="103D7EB2" w:rsidR="00771CE0" w:rsidRDefault="00357DDD" w:rsidP="00BE0C69">
            <w:pPr>
              <w:pStyle w:val="Sansinterligne"/>
              <w:widowControl/>
              <w:numPr>
                <w:ilvl w:val="0"/>
                <w:numId w:val="19"/>
              </w:numPr>
              <w:autoSpaceDE/>
              <w:autoSpaceDN/>
              <w:spacing w:after="0" w:line="240" w:lineRule="auto"/>
              <w:jc w:val="both"/>
              <w:rPr>
                <w:sz w:val="20"/>
                <w:szCs w:val="20"/>
                <w:lang w:eastAsia="fr-BE"/>
              </w:rPr>
            </w:pPr>
            <w:r>
              <w:rPr>
                <w:sz w:val="20"/>
                <w:szCs w:val="20"/>
                <w:lang w:eastAsia="fr-BE"/>
              </w:rPr>
              <w:t>C</w:t>
            </w:r>
            <w:r w:rsidR="00771CE0">
              <w:rPr>
                <w:sz w:val="20"/>
                <w:szCs w:val="20"/>
                <w:lang w:eastAsia="fr-BE"/>
              </w:rPr>
              <w:t>alculer la valeur numérique d’un polynôme.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683EE" w14:textId="77777777" w:rsidR="00771CE0" w:rsidRDefault="00771CE0" w:rsidP="00B81CAD">
            <w:pPr>
              <w:pStyle w:val="Sansinterligne"/>
              <w:jc w:val="both"/>
              <w:rPr>
                <w:sz w:val="20"/>
                <w:szCs w:val="20"/>
                <w:lang w:eastAsia="fr-BE"/>
              </w:rPr>
            </w:pP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02BDC" w14:textId="77777777" w:rsidR="00771CE0" w:rsidRDefault="00771CE0" w:rsidP="00B81CAD">
            <w:pPr>
              <w:pStyle w:val="Sansinterligne"/>
              <w:jc w:val="both"/>
              <w:rPr>
                <w:sz w:val="20"/>
                <w:szCs w:val="20"/>
                <w:lang w:eastAsia="fr-BE"/>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F6E10" w14:textId="77777777" w:rsidR="00771CE0" w:rsidRDefault="00771CE0" w:rsidP="00B81CAD">
            <w:pPr>
              <w:pStyle w:val="Sansinterligne"/>
              <w:jc w:val="both"/>
              <w:rPr>
                <w:sz w:val="20"/>
                <w:szCs w:val="20"/>
                <w:lang w:eastAsia="fr-B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E3F2A" w14:textId="77777777" w:rsidR="00771CE0" w:rsidRDefault="00771CE0" w:rsidP="00B81CAD">
            <w:pPr>
              <w:pStyle w:val="Sansinterligne"/>
              <w:jc w:val="both"/>
              <w:rPr>
                <w:sz w:val="20"/>
                <w:szCs w:val="20"/>
                <w:lang w:eastAsia="fr-BE"/>
              </w:rPr>
            </w:pPr>
          </w:p>
        </w:tc>
      </w:tr>
      <w:tr w:rsidR="00771CE0" w14:paraId="776FA98D" w14:textId="77777777" w:rsidTr="7C27E013">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63FED" w14:textId="5492EF93" w:rsidR="00771CE0" w:rsidRDefault="00771CE0" w:rsidP="00BE0C69">
            <w:pPr>
              <w:pStyle w:val="Sansinterligne"/>
              <w:widowControl/>
              <w:numPr>
                <w:ilvl w:val="0"/>
                <w:numId w:val="19"/>
              </w:numPr>
              <w:autoSpaceDE/>
              <w:autoSpaceDN/>
              <w:spacing w:after="0" w:line="240" w:lineRule="auto"/>
              <w:jc w:val="both"/>
              <w:rPr>
                <w:sz w:val="20"/>
                <w:szCs w:val="20"/>
                <w:lang w:eastAsia="fr-BE"/>
              </w:rPr>
            </w:pPr>
            <w:r>
              <w:rPr>
                <w:sz w:val="20"/>
                <w:szCs w:val="20"/>
                <w:lang w:eastAsia="fr-BE"/>
              </w:rPr>
              <w:t xml:space="preserve">Modifier la forme d’une expression algébrique dans le but de résoudre une équation ou de simplifier une </w:t>
            </w:r>
            <w:r w:rsidR="00BE0C69">
              <w:rPr>
                <w:sz w:val="20"/>
                <w:szCs w:val="20"/>
                <w:lang w:eastAsia="fr-BE"/>
              </w:rPr>
              <w:t>fraction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F3D44" w14:textId="77777777" w:rsidR="00771CE0" w:rsidRDefault="00771CE0" w:rsidP="00B81CAD">
            <w:pPr>
              <w:pStyle w:val="Sansinterligne"/>
              <w:jc w:val="both"/>
              <w:rPr>
                <w:sz w:val="20"/>
                <w:szCs w:val="20"/>
                <w:lang w:eastAsia="fr-BE"/>
              </w:rPr>
            </w:pP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E2F32" w14:textId="77777777" w:rsidR="00771CE0" w:rsidRDefault="00771CE0" w:rsidP="00B81CAD">
            <w:pPr>
              <w:pStyle w:val="Sansinterligne"/>
              <w:jc w:val="both"/>
              <w:rPr>
                <w:sz w:val="20"/>
                <w:szCs w:val="20"/>
                <w:lang w:eastAsia="fr-BE"/>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574AB" w14:textId="77777777" w:rsidR="00771CE0" w:rsidRDefault="00771CE0" w:rsidP="00B81CAD">
            <w:pPr>
              <w:pStyle w:val="Sansinterligne"/>
              <w:jc w:val="both"/>
              <w:rPr>
                <w:sz w:val="20"/>
                <w:szCs w:val="20"/>
                <w:lang w:eastAsia="fr-B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9A65B" w14:textId="77777777" w:rsidR="00771CE0" w:rsidRDefault="00771CE0" w:rsidP="00B81CAD">
            <w:pPr>
              <w:pStyle w:val="Sansinterligne"/>
              <w:jc w:val="both"/>
              <w:rPr>
                <w:sz w:val="20"/>
                <w:szCs w:val="20"/>
                <w:lang w:eastAsia="fr-BE"/>
              </w:rPr>
            </w:pPr>
          </w:p>
        </w:tc>
      </w:tr>
    </w:tbl>
    <w:p w14:paraId="3CDF7866" w14:textId="77777777" w:rsidR="00771CE0" w:rsidRDefault="00771CE0" w:rsidP="00771CE0">
      <w:pPr>
        <w:pStyle w:val="Sansinterligne"/>
        <w:ind w:left="426"/>
        <w:jc w:val="both"/>
        <w:rPr>
          <w:i/>
          <w:u w:val="single"/>
        </w:rPr>
      </w:pPr>
    </w:p>
    <w:p w14:paraId="641AC6BB" w14:textId="77777777" w:rsidR="00771CE0" w:rsidRDefault="00771CE0" w:rsidP="00771CE0">
      <w:pPr>
        <w:pStyle w:val="Sansinterligne"/>
        <w:ind w:left="1080"/>
        <w:jc w:val="both"/>
      </w:pPr>
    </w:p>
    <w:p w14:paraId="7246E06D" w14:textId="77777777" w:rsidR="00771CE0" w:rsidRPr="000E7873" w:rsidRDefault="00771CE0" w:rsidP="00771CE0">
      <w:pPr>
        <w:rPr>
          <w:sz w:val="12"/>
          <w:szCs w:val="16"/>
        </w:rPr>
      </w:pPr>
    </w:p>
    <w:p w14:paraId="241CB667" w14:textId="77777777" w:rsidR="00771CE0" w:rsidRDefault="00771CE0" w:rsidP="00771CE0"/>
    <w:p w14:paraId="7C8E4A2E" w14:textId="77777777" w:rsidR="00771CE0" w:rsidRPr="005878B9" w:rsidRDefault="00771CE0" w:rsidP="00771CE0"/>
    <w:p w14:paraId="79C0D2D3" w14:textId="77777777" w:rsidR="00771CE0" w:rsidRPr="005878B9" w:rsidRDefault="00771CE0" w:rsidP="00771CE0"/>
    <w:p w14:paraId="7564DC44" w14:textId="77777777" w:rsidR="00771CE0" w:rsidRPr="005878B9" w:rsidRDefault="00771CE0" w:rsidP="00771CE0"/>
    <w:p w14:paraId="39630108" w14:textId="77777777" w:rsidR="00771CE0" w:rsidRPr="005878B9" w:rsidRDefault="00771CE0" w:rsidP="00771CE0"/>
    <w:p w14:paraId="262B7224" w14:textId="77777777" w:rsidR="00771CE0" w:rsidRPr="005878B9" w:rsidRDefault="00771CE0" w:rsidP="00771CE0"/>
    <w:p w14:paraId="6BC68792" w14:textId="77777777" w:rsidR="00771CE0" w:rsidRPr="005878B9" w:rsidRDefault="00771CE0" w:rsidP="00771CE0"/>
    <w:p w14:paraId="3A4BEA98" w14:textId="77777777" w:rsidR="00771CE0" w:rsidRPr="005878B9" w:rsidRDefault="00771CE0" w:rsidP="00771CE0"/>
    <w:p w14:paraId="0D739B1E" w14:textId="77777777" w:rsidR="00771CE0" w:rsidRPr="005878B9" w:rsidRDefault="00771CE0" w:rsidP="00771CE0"/>
    <w:p w14:paraId="271295D5" w14:textId="77777777" w:rsidR="00771CE0" w:rsidRPr="005878B9" w:rsidRDefault="00771CE0" w:rsidP="00771CE0"/>
    <w:p w14:paraId="0F0ACE3F" w14:textId="77777777" w:rsidR="00771CE0" w:rsidRPr="005878B9" w:rsidRDefault="00771CE0" w:rsidP="00771CE0"/>
    <w:p w14:paraId="2C96ED67" w14:textId="77777777" w:rsidR="00771CE0" w:rsidRDefault="00771CE0" w:rsidP="00771CE0"/>
    <w:p w14:paraId="351E49D5" w14:textId="77777777" w:rsidR="00771CE0" w:rsidRDefault="00771CE0" w:rsidP="00771CE0">
      <w:pPr>
        <w:tabs>
          <w:tab w:val="left" w:pos="3936"/>
        </w:tabs>
      </w:pPr>
      <w:r>
        <w:tab/>
      </w:r>
    </w:p>
    <w:p w14:paraId="77BB5F03" w14:textId="7DC094C9" w:rsidR="00771CE0" w:rsidRDefault="00771CE0" w:rsidP="005D3487">
      <w:pPr>
        <w:jc w:val="both"/>
        <w:rPr>
          <w:sz w:val="28"/>
          <w:szCs w:val="28"/>
        </w:rPr>
      </w:pPr>
    </w:p>
    <w:p w14:paraId="6018D249" w14:textId="334830AF" w:rsidR="00771CE0" w:rsidRDefault="00771CE0" w:rsidP="005D3487">
      <w:pPr>
        <w:jc w:val="both"/>
        <w:rPr>
          <w:sz w:val="28"/>
          <w:szCs w:val="28"/>
        </w:rPr>
      </w:pPr>
    </w:p>
    <w:p w14:paraId="1CC9F8B8" w14:textId="77777777" w:rsidR="00771CE0" w:rsidRDefault="00771CE0" w:rsidP="005D3487">
      <w:pPr>
        <w:jc w:val="both"/>
        <w:rPr>
          <w:b/>
          <w:bCs/>
          <w:color w:val="002060"/>
        </w:rPr>
      </w:pPr>
    </w:p>
    <w:p w14:paraId="34E39DC5" w14:textId="77777777" w:rsidR="00575577" w:rsidRPr="00575577" w:rsidRDefault="00575577" w:rsidP="00575577">
      <w:pPr>
        <w:rPr>
          <w:sz w:val="28"/>
          <w:szCs w:val="28"/>
        </w:rPr>
      </w:pPr>
    </w:p>
    <w:p w14:paraId="746E9B2A" w14:textId="77777777" w:rsidR="00575577" w:rsidRDefault="00575577" w:rsidP="00575577">
      <w:pPr>
        <w:rPr>
          <w:b/>
          <w:bCs/>
          <w:color w:val="002060"/>
        </w:rPr>
      </w:pPr>
    </w:p>
    <w:p w14:paraId="646310CD" w14:textId="3C50674C" w:rsidR="00575577" w:rsidRDefault="00575577" w:rsidP="00575577">
      <w:pPr>
        <w:tabs>
          <w:tab w:val="left" w:pos="8630"/>
        </w:tabs>
        <w:rPr>
          <w:b/>
          <w:bCs/>
          <w:color w:val="002060"/>
        </w:rPr>
      </w:pPr>
      <w:r>
        <w:rPr>
          <w:b/>
          <w:bCs/>
          <w:color w:val="002060"/>
        </w:rPr>
        <w:tab/>
      </w:r>
    </w:p>
    <w:p w14:paraId="1CFFEE1F" w14:textId="2D3744A0" w:rsidR="00575577" w:rsidRPr="00575577" w:rsidRDefault="00575577" w:rsidP="00575577">
      <w:pPr>
        <w:tabs>
          <w:tab w:val="left" w:pos="8630"/>
        </w:tabs>
        <w:rPr>
          <w:sz w:val="28"/>
          <w:szCs w:val="28"/>
        </w:rPr>
        <w:sectPr w:rsidR="00575577" w:rsidRPr="00575577" w:rsidSect="00742B05">
          <w:headerReference w:type="default" r:id="rId115"/>
          <w:type w:val="continuous"/>
          <w:pgSz w:w="16838" w:h="11906" w:orient="landscape" w:code="9"/>
          <w:pgMar w:top="2056" w:right="1008" w:bottom="1171" w:left="1440" w:header="720" w:footer="432" w:gutter="0"/>
          <w:cols w:space="720"/>
          <w:docGrid w:linePitch="381"/>
        </w:sectPr>
      </w:pPr>
      <w:r>
        <w:rPr>
          <w:sz w:val="28"/>
          <w:szCs w:val="28"/>
        </w:rPr>
        <w:tab/>
      </w:r>
    </w:p>
    <w:p w14:paraId="376532CD" w14:textId="438DE227" w:rsidR="00771CE0" w:rsidRPr="008C1646" w:rsidRDefault="00771CE0" w:rsidP="008C1646">
      <w:pPr>
        <w:pBdr>
          <w:top w:val="single" w:sz="4" w:space="1" w:color="auto"/>
          <w:left w:val="single" w:sz="4" w:space="4" w:color="auto"/>
          <w:bottom w:val="single" w:sz="4" w:space="1" w:color="auto"/>
          <w:right w:val="single" w:sz="4" w:space="4" w:color="auto"/>
        </w:pBdr>
        <w:shd w:val="clear" w:color="auto" w:fill="9CC2E5" w:themeFill="accent5" w:themeFillTint="99"/>
        <w:ind w:left="360"/>
        <w:jc w:val="center"/>
        <w:rPr>
          <w:b/>
          <w:bCs/>
          <w:color w:val="002060"/>
        </w:rPr>
      </w:pPr>
      <w:r w:rsidRPr="008C1646">
        <w:rPr>
          <w:b/>
          <w:bCs/>
          <w:color w:val="002060"/>
        </w:rPr>
        <w:lastRenderedPageBreak/>
        <w:t>FICHE 2</w:t>
      </w:r>
      <w:bookmarkStart w:id="5" w:name="fiche2"/>
      <w:bookmarkEnd w:id="5"/>
      <w:r w:rsidRPr="008C1646">
        <w:rPr>
          <w:b/>
          <w:bCs/>
          <w:color w:val="002060"/>
        </w:rPr>
        <w:t xml:space="preserve"> – MISE EN SITUATION</w:t>
      </w:r>
    </w:p>
    <w:p w14:paraId="405AC2D5" w14:textId="66613906" w:rsidR="00771CE0" w:rsidRPr="00550A8D" w:rsidRDefault="00771CE0" w:rsidP="00771CE0"/>
    <w:p w14:paraId="74F12F7B" w14:textId="735BBDCD" w:rsidR="00771CE0" w:rsidRPr="00202568" w:rsidRDefault="00771CE0" w:rsidP="002C29E7">
      <w:r w:rsidRPr="00202568">
        <w:t>Exprime l’aire et le périmètre des figures suivantes en complétant le tableau de la page suivante :</w:t>
      </w:r>
      <w:r w:rsidR="00EC5650">
        <w:t xml:space="preserve"> </w:t>
      </w:r>
    </w:p>
    <w:tbl>
      <w:tblPr>
        <w:tblStyle w:val="Grilledutableau"/>
        <w:tblW w:w="0" w:type="auto"/>
        <w:tblInd w:w="360" w:type="dxa"/>
        <w:tblLook w:val="04A0" w:firstRow="1" w:lastRow="0" w:firstColumn="1" w:lastColumn="0" w:noHBand="0" w:noVBand="1"/>
      </w:tblPr>
      <w:tblGrid>
        <w:gridCol w:w="3997"/>
        <w:gridCol w:w="4312"/>
      </w:tblGrid>
      <w:tr w:rsidR="00D246D3" w14:paraId="6EF96119" w14:textId="77777777" w:rsidTr="59F97B47">
        <w:trPr>
          <w:trHeight w:val="2176"/>
        </w:trPr>
        <w:tc>
          <w:tcPr>
            <w:tcW w:w="3997" w:type="dxa"/>
          </w:tcPr>
          <w:p w14:paraId="1ED56D1E" w14:textId="7D6F7FA7" w:rsidR="00771CE0" w:rsidRDefault="00B41602" w:rsidP="00B81CAD">
            <w:pPr>
              <w:rPr>
                <w:b/>
                <w:bCs/>
                <w:u w:val="single"/>
              </w:rPr>
            </w:pPr>
            <w:r>
              <w:rPr>
                <w:noProof/>
              </w:rPr>
              <w:drawing>
                <wp:anchor distT="0" distB="0" distL="114300" distR="114300" simplePos="0" relativeHeight="251748360" behindDoc="0" locked="0" layoutInCell="1" allowOverlap="1" wp14:anchorId="57C91D4D" wp14:editId="4C35DEA7">
                  <wp:simplePos x="0" y="0"/>
                  <wp:positionH relativeFrom="column">
                    <wp:posOffset>243840</wp:posOffset>
                  </wp:positionH>
                  <wp:positionV relativeFrom="paragraph">
                    <wp:posOffset>255270</wp:posOffset>
                  </wp:positionV>
                  <wp:extent cx="2004060" cy="998438"/>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extLst>
                              <a:ext uri="{28A0092B-C50C-407E-A947-70E740481C1C}">
                                <a14:useLocalDpi xmlns:a14="http://schemas.microsoft.com/office/drawing/2010/main" val="0"/>
                              </a:ext>
                            </a:extLst>
                          </a:blip>
                          <a:stretch>
                            <a:fillRect/>
                          </a:stretch>
                        </pic:blipFill>
                        <pic:spPr>
                          <a:xfrm>
                            <a:off x="0" y="0"/>
                            <a:ext cx="2004060" cy="998438"/>
                          </a:xfrm>
                          <a:prstGeom prst="rect">
                            <a:avLst/>
                          </a:prstGeom>
                        </pic:spPr>
                      </pic:pic>
                    </a:graphicData>
                  </a:graphic>
                  <wp14:sizeRelH relativeFrom="page">
                    <wp14:pctWidth>0</wp14:pctWidth>
                  </wp14:sizeRelH>
                  <wp14:sizeRelV relativeFrom="page">
                    <wp14:pctHeight>0</wp14:pctHeight>
                  </wp14:sizeRelV>
                </wp:anchor>
              </w:drawing>
            </w:r>
            <w:r w:rsidRPr="00574AF9">
              <w:rPr>
                <w:b/>
                <w:bCs/>
              </w:rPr>
              <w:t xml:space="preserve">Fig. </w:t>
            </w:r>
            <w:r>
              <w:rPr>
                <w:b/>
                <w:bCs/>
              </w:rPr>
              <w:t>1</w:t>
            </w:r>
          </w:p>
        </w:tc>
        <w:tc>
          <w:tcPr>
            <w:tcW w:w="4312" w:type="dxa"/>
          </w:tcPr>
          <w:p w14:paraId="174DB980" w14:textId="4FBB2110" w:rsidR="00771CE0" w:rsidRDefault="00B41602" w:rsidP="00B81CAD">
            <w:pPr>
              <w:rPr>
                <w:b/>
                <w:bCs/>
                <w:u w:val="single"/>
              </w:rPr>
            </w:pPr>
            <w:r>
              <w:rPr>
                <w:noProof/>
              </w:rPr>
              <w:drawing>
                <wp:anchor distT="0" distB="0" distL="114300" distR="114300" simplePos="0" relativeHeight="251749384" behindDoc="0" locked="0" layoutInCell="1" allowOverlap="1" wp14:anchorId="30937C0E" wp14:editId="41D98961">
                  <wp:simplePos x="0" y="0"/>
                  <wp:positionH relativeFrom="column">
                    <wp:posOffset>624205</wp:posOffset>
                  </wp:positionH>
                  <wp:positionV relativeFrom="paragraph">
                    <wp:posOffset>0</wp:posOffset>
                  </wp:positionV>
                  <wp:extent cx="1325880" cy="1333500"/>
                  <wp:effectExtent l="0" t="0" r="7620" b="0"/>
                  <wp:wrapSquare wrapText="bothSides"/>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a:extLst>
                              <a:ext uri="{28A0092B-C50C-407E-A947-70E740481C1C}">
                                <a14:useLocalDpi xmlns:a14="http://schemas.microsoft.com/office/drawing/2010/main" val="0"/>
                              </a:ext>
                            </a:extLst>
                          </a:blip>
                          <a:stretch>
                            <a:fillRect/>
                          </a:stretch>
                        </pic:blipFill>
                        <pic:spPr>
                          <a:xfrm>
                            <a:off x="0" y="0"/>
                            <a:ext cx="1325880" cy="1333500"/>
                          </a:xfrm>
                          <a:prstGeom prst="rect">
                            <a:avLst/>
                          </a:prstGeom>
                        </pic:spPr>
                      </pic:pic>
                    </a:graphicData>
                  </a:graphic>
                  <wp14:sizeRelH relativeFrom="page">
                    <wp14:pctWidth>0</wp14:pctWidth>
                  </wp14:sizeRelH>
                  <wp14:sizeRelV relativeFrom="page">
                    <wp14:pctHeight>0</wp14:pctHeight>
                  </wp14:sizeRelV>
                </wp:anchor>
              </w:drawing>
            </w:r>
            <w:r w:rsidR="00771CE0" w:rsidRPr="00574AF9">
              <w:rPr>
                <w:b/>
                <w:bCs/>
              </w:rPr>
              <w:t xml:space="preserve">Fig. </w:t>
            </w:r>
            <w:r w:rsidR="00771CE0">
              <w:rPr>
                <w:b/>
                <w:bCs/>
              </w:rPr>
              <w:t>2</w:t>
            </w:r>
          </w:p>
          <w:p w14:paraId="1BD21448" w14:textId="758C9A9C" w:rsidR="00771CE0" w:rsidRDefault="00771CE0" w:rsidP="00B81CAD">
            <w:pPr>
              <w:rPr>
                <w:b/>
                <w:bCs/>
                <w:u w:val="single"/>
              </w:rPr>
            </w:pPr>
          </w:p>
          <w:p w14:paraId="6560CB25" w14:textId="3329AA77" w:rsidR="00771CE0" w:rsidRDefault="00771CE0" w:rsidP="00B81CAD">
            <w:pPr>
              <w:rPr>
                <w:b/>
                <w:bCs/>
                <w:u w:val="single"/>
              </w:rPr>
            </w:pPr>
          </w:p>
          <w:p w14:paraId="4D5E4519" w14:textId="5E7BD584" w:rsidR="00771CE0" w:rsidRDefault="00771CE0" w:rsidP="00B81CAD">
            <w:pPr>
              <w:rPr>
                <w:b/>
                <w:bCs/>
                <w:u w:val="single"/>
              </w:rPr>
            </w:pPr>
          </w:p>
          <w:p w14:paraId="514569D1" w14:textId="17A5B6F8" w:rsidR="00771CE0" w:rsidRDefault="00771CE0" w:rsidP="00B81CAD">
            <w:pPr>
              <w:rPr>
                <w:b/>
                <w:bCs/>
                <w:u w:val="single"/>
              </w:rPr>
            </w:pPr>
          </w:p>
        </w:tc>
      </w:tr>
      <w:tr w:rsidR="00D246D3" w14:paraId="0C971D44" w14:textId="77777777" w:rsidTr="59F97B47">
        <w:tc>
          <w:tcPr>
            <w:tcW w:w="3997" w:type="dxa"/>
          </w:tcPr>
          <w:p w14:paraId="700EE4AE" w14:textId="0C9BFD72" w:rsidR="00771CE0" w:rsidRDefault="00771CE0" w:rsidP="00B81CAD">
            <w:pPr>
              <w:rPr>
                <w:b/>
                <w:bCs/>
              </w:rPr>
            </w:pPr>
            <w:r w:rsidRPr="00574AF9">
              <w:rPr>
                <w:b/>
                <w:bCs/>
              </w:rPr>
              <w:t xml:space="preserve">Fig. </w:t>
            </w:r>
            <w:r>
              <w:rPr>
                <w:b/>
                <w:bCs/>
              </w:rPr>
              <w:t>3</w:t>
            </w:r>
          </w:p>
          <w:p w14:paraId="522A27B1" w14:textId="2D26E3C8" w:rsidR="006E2013" w:rsidRPr="006E2013" w:rsidRDefault="006E2013" w:rsidP="006E2013">
            <w:r w:rsidRPr="00003B5C">
              <w:rPr>
                <w:b/>
                <w:bCs/>
                <w:noProof/>
              </w:rPr>
              <mc:AlternateContent>
                <mc:Choice Requires="wps">
                  <w:drawing>
                    <wp:anchor distT="45720" distB="45720" distL="114300" distR="114300" simplePos="0" relativeHeight="251686920" behindDoc="0" locked="0" layoutInCell="1" allowOverlap="1" wp14:anchorId="132A3FE9" wp14:editId="0E0E09FB">
                      <wp:simplePos x="0" y="0"/>
                      <wp:positionH relativeFrom="column">
                        <wp:posOffset>350520</wp:posOffset>
                      </wp:positionH>
                      <wp:positionV relativeFrom="paragraph">
                        <wp:posOffset>66675</wp:posOffset>
                      </wp:positionV>
                      <wp:extent cx="37338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404620"/>
                              </a:xfrm>
                              <a:prstGeom prst="rect">
                                <a:avLst/>
                              </a:prstGeom>
                              <a:noFill/>
                              <a:ln w="9525">
                                <a:noFill/>
                                <a:miter lim="800000"/>
                                <a:headEnd/>
                                <a:tailEnd/>
                              </a:ln>
                            </wps:spPr>
                            <wps:txbx>
                              <w:txbxContent>
                                <w:p w14:paraId="017C6CD8" w14:textId="0C591AAA" w:rsidR="00471B07" w:rsidRPr="006E2013" w:rsidRDefault="00471B07">
                                  <w:pPr>
                                    <w:rPr>
                                      <w:sz w:val="20"/>
                                      <w:szCs w:val="20"/>
                                    </w:rPr>
                                  </w:pPr>
                                  <m:oMathPara>
                                    <m:oMath>
                                      <m:r>
                                        <w:rPr>
                                          <w:rFonts w:ascii="Cambria Math" w:hAnsi="Cambria Math"/>
                                          <w:sz w:val="20"/>
                                          <w:szCs w:val="20"/>
                                        </w:rPr>
                                        <m:t>a</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A3FE9" id="_x0000_t202" coordsize="21600,21600" o:spt="202" path="m,l,21600r21600,l21600,xe">
                      <v:stroke joinstyle="miter"/>
                      <v:path gradientshapeok="t" o:connecttype="rect"/>
                    </v:shapetype>
                    <v:shape id="Zone de texte 2" o:spid="_x0000_s1026" type="#_x0000_t202" style="position:absolute;margin-left:27.6pt;margin-top:5.25pt;width:29.4pt;height:110.6pt;z-index:251686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" filled="f" stroked="f">
                      <v:textbox style="mso-fit-shape-to-text:t">
                        <w:txbxContent>
                          <w:p w14:paraId="017C6CD8" w14:textId="0C591AAA" w:rsidR="00471B07" w:rsidRPr="006E2013" w:rsidRDefault="00471B07">
                            <w:pPr>
                              <w:rPr>
                                <w:sz w:val="20"/>
                                <w:szCs w:val="20"/>
                              </w:rPr>
                            </w:pPr>
                            <m:oMathPara>
                              <m:oMath>
                                <m:r>
                                  <w:rPr>
                                    <w:rFonts w:ascii="Cambria Math" w:hAnsi="Cambria Math"/>
                                    <w:sz w:val="20"/>
                                    <w:szCs w:val="20"/>
                                  </w:rPr>
                                  <m:t>a</m:t>
                                </m:r>
                              </m:oMath>
                            </m:oMathPara>
                          </w:p>
                        </w:txbxContent>
                      </v:textbox>
                      <w10:wrap type="square"/>
                    </v:shape>
                  </w:pict>
                </mc:Fallback>
              </mc:AlternateContent>
            </w:r>
            <w:r w:rsidRPr="00003B5C">
              <w:rPr>
                <w:b/>
                <w:bCs/>
                <w:noProof/>
              </w:rPr>
              <mc:AlternateContent>
                <mc:Choice Requires="wps">
                  <w:drawing>
                    <wp:anchor distT="45720" distB="45720" distL="114300" distR="114300" simplePos="0" relativeHeight="251688968" behindDoc="0" locked="0" layoutInCell="1" allowOverlap="1" wp14:anchorId="3A699F6A" wp14:editId="449F5ED7">
                      <wp:simplePos x="0" y="0"/>
                      <wp:positionH relativeFrom="column">
                        <wp:posOffset>1143000</wp:posOffset>
                      </wp:positionH>
                      <wp:positionV relativeFrom="paragraph">
                        <wp:posOffset>66675</wp:posOffset>
                      </wp:positionV>
                      <wp:extent cx="617220" cy="1404620"/>
                      <wp:effectExtent l="0" t="0" r="0" b="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F20D414" w14:textId="25C6625F" w:rsidR="00471B07" w:rsidRPr="006E2013" w:rsidRDefault="00471B07" w:rsidP="00003B5C">
                                  <w:pPr>
                                    <w:rPr>
                                      <w:sz w:val="20"/>
                                      <w:szCs w:val="20"/>
                                    </w:rPr>
                                  </w:pPr>
                                  <m:oMathPara>
                                    <m:oMath>
                                      <m:r>
                                        <w:rPr>
                                          <w:rFonts w:ascii="Cambria Math" w:hAnsi="Cambria Math"/>
                                          <w:sz w:val="20"/>
                                          <w:szCs w:val="20"/>
                                        </w:rPr>
                                        <m:t>a+2</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699F6A" id="_x0000_s1027" type="#_x0000_t202" style="position:absolute;margin-left:90pt;margin-top:5.25pt;width:48.6pt;height:110.6pt;z-index:251688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" filled="f" stroked="f">
                      <v:textbox style="mso-fit-shape-to-text:t">
                        <w:txbxContent>
                          <w:p w14:paraId="1F20D414" w14:textId="25C6625F" w:rsidR="00471B07" w:rsidRPr="006E2013" w:rsidRDefault="00471B07" w:rsidP="00003B5C">
                            <w:pPr>
                              <w:rPr>
                                <w:sz w:val="20"/>
                                <w:szCs w:val="20"/>
                              </w:rPr>
                            </w:pPr>
                            <m:oMathPara>
                              <m:oMath>
                                <m:r>
                                  <w:rPr>
                                    <w:rFonts w:ascii="Cambria Math" w:hAnsi="Cambria Math"/>
                                    <w:sz w:val="20"/>
                                    <w:szCs w:val="20"/>
                                  </w:rPr>
                                  <m:t>a+2</m:t>
                                </m:r>
                              </m:oMath>
                            </m:oMathPara>
                          </w:p>
                        </w:txbxContent>
                      </v:textbox>
                      <w10:wrap type="square"/>
                    </v:shape>
                  </w:pict>
                </mc:Fallback>
              </mc:AlternateContent>
            </w:r>
            <w:r>
              <w:rPr>
                <w:noProof/>
              </w:rPr>
              <w:drawing>
                <wp:anchor distT="0" distB="0" distL="114300" distR="114300" simplePos="0" relativeHeight="251698184" behindDoc="0" locked="0" layoutInCell="1" allowOverlap="1" wp14:anchorId="50CA4CC6" wp14:editId="7E8FCD8B">
                  <wp:simplePos x="0" y="0"/>
                  <wp:positionH relativeFrom="column">
                    <wp:posOffset>22860</wp:posOffset>
                  </wp:positionH>
                  <wp:positionV relativeFrom="paragraph">
                    <wp:posOffset>270510</wp:posOffset>
                  </wp:positionV>
                  <wp:extent cx="2004060" cy="886460"/>
                  <wp:effectExtent l="0" t="0" r="0" b="8890"/>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extLst>
                              <a:ext uri="{28A0092B-C50C-407E-A947-70E740481C1C}">
                                <a14:useLocalDpi xmlns:a14="http://schemas.microsoft.com/office/drawing/2010/main" val="0"/>
                              </a:ext>
                            </a:extLst>
                          </a:blip>
                          <a:stretch>
                            <a:fillRect/>
                          </a:stretch>
                        </pic:blipFill>
                        <pic:spPr>
                          <a:xfrm>
                            <a:off x="0" y="0"/>
                            <a:ext cx="2004060" cy="886460"/>
                          </a:xfrm>
                          <a:prstGeom prst="rect">
                            <a:avLst/>
                          </a:prstGeom>
                        </pic:spPr>
                      </pic:pic>
                    </a:graphicData>
                  </a:graphic>
                  <wp14:sizeRelH relativeFrom="page">
                    <wp14:pctWidth>0</wp14:pctWidth>
                  </wp14:sizeRelH>
                  <wp14:sizeRelV relativeFrom="page">
                    <wp14:pctHeight>0</wp14:pctHeight>
                  </wp14:sizeRelV>
                </wp:anchor>
              </w:drawing>
            </w:r>
          </w:p>
          <w:p w14:paraId="0A72A20A" w14:textId="5591D7D5" w:rsidR="006E2013" w:rsidRPr="006E2013" w:rsidRDefault="006E2013" w:rsidP="006E2013"/>
          <w:p w14:paraId="3F83500A" w14:textId="19D190E7" w:rsidR="006E2013" w:rsidRPr="006E2013" w:rsidRDefault="006E2013" w:rsidP="006E2013"/>
          <w:p w14:paraId="12BD6139" w14:textId="3F8DFD3B" w:rsidR="006E2013" w:rsidRDefault="006E2013" w:rsidP="006E2013">
            <w:pPr>
              <w:rPr>
                <w:b/>
                <w:bCs/>
              </w:rPr>
            </w:pPr>
          </w:p>
          <w:p w14:paraId="58AD3BB5" w14:textId="3E91C765" w:rsidR="006E2013" w:rsidRPr="006E2013" w:rsidRDefault="006E2013" w:rsidP="006E2013">
            <w:pPr>
              <w:jc w:val="center"/>
            </w:pPr>
          </w:p>
        </w:tc>
        <w:tc>
          <w:tcPr>
            <w:tcW w:w="4312" w:type="dxa"/>
          </w:tcPr>
          <w:p w14:paraId="5A7C4920" w14:textId="3E98CB13" w:rsidR="00003B5C" w:rsidRDefault="00771CE0" w:rsidP="00B81CAD">
            <w:pPr>
              <w:rPr>
                <w:b/>
                <w:bCs/>
              </w:rPr>
            </w:pPr>
            <w:r w:rsidRPr="00574AF9">
              <w:rPr>
                <w:b/>
                <w:bCs/>
              </w:rPr>
              <w:t xml:space="preserve">Fig. </w:t>
            </w:r>
            <w:r>
              <w:rPr>
                <w:b/>
                <w:bCs/>
              </w:rPr>
              <w:t>4</w:t>
            </w:r>
          </w:p>
          <w:p w14:paraId="579639D4" w14:textId="13F53540" w:rsidR="00003B5C" w:rsidRDefault="00E32467" w:rsidP="00B81CAD">
            <w:pPr>
              <w:rPr>
                <w:b/>
                <w:bCs/>
              </w:rPr>
            </w:pPr>
            <w:r w:rsidRPr="00003B5C">
              <w:rPr>
                <w:b/>
                <w:bCs/>
                <w:noProof/>
              </w:rPr>
              <mc:AlternateContent>
                <mc:Choice Requires="wps">
                  <w:drawing>
                    <wp:anchor distT="45720" distB="45720" distL="114300" distR="114300" simplePos="0" relativeHeight="251703304" behindDoc="0" locked="0" layoutInCell="1" allowOverlap="1" wp14:anchorId="55D326C3" wp14:editId="0CEB6BF2">
                      <wp:simplePos x="0" y="0"/>
                      <wp:positionH relativeFrom="column">
                        <wp:posOffset>502285</wp:posOffset>
                      </wp:positionH>
                      <wp:positionV relativeFrom="paragraph">
                        <wp:posOffset>125730</wp:posOffset>
                      </wp:positionV>
                      <wp:extent cx="518160" cy="1404620"/>
                      <wp:effectExtent l="0" t="0" r="0" b="0"/>
                      <wp:wrapSquare wrapText="bothSides"/>
                      <wp:docPr id="2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04620"/>
                              </a:xfrm>
                              <a:prstGeom prst="rect">
                                <a:avLst/>
                              </a:prstGeom>
                              <a:noFill/>
                              <a:ln w="9525">
                                <a:noFill/>
                                <a:miter lim="800000"/>
                                <a:headEnd/>
                                <a:tailEnd/>
                              </a:ln>
                            </wps:spPr>
                            <wps:txbx>
                              <w:txbxContent>
                                <w:p w14:paraId="119D8EC3" w14:textId="176C5B79" w:rsidR="00471B07" w:rsidRPr="006E2013" w:rsidRDefault="00471B07" w:rsidP="00E32467">
                                  <w:pPr>
                                    <w:rPr>
                                      <w:sz w:val="20"/>
                                      <w:szCs w:val="20"/>
                                    </w:rPr>
                                  </w:pPr>
                                  <m:oMathPara>
                                    <m:oMath>
                                      <m:r>
                                        <w:rPr>
                                          <w:rFonts w:ascii="Cambria Math" w:hAnsi="Cambria Math"/>
                                          <w:sz w:val="20"/>
                                          <w:szCs w:val="20"/>
                                        </w:rPr>
                                        <m:t>x-2</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D326C3" id="_x0000_s1028" type="#_x0000_t202" style="position:absolute;margin-left:39.55pt;margin-top:9.9pt;width:40.8pt;height:110.6pt;z-index:251703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" filled="f" stroked="f">
                      <v:textbox style="mso-fit-shape-to-text:t">
                        <w:txbxContent>
                          <w:p w14:paraId="119D8EC3" w14:textId="176C5B79" w:rsidR="00471B07" w:rsidRPr="006E2013" w:rsidRDefault="00471B07" w:rsidP="00E32467">
                            <w:pPr>
                              <w:rPr>
                                <w:sz w:val="20"/>
                                <w:szCs w:val="20"/>
                              </w:rPr>
                            </w:pPr>
                            <m:oMathPara>
                              <m:oMath>
                                <m:r>
                                  <w:rPr>
                                    <w:rFonts w:ascii="Cambria Math" w:hAnsi="Cambria Math"/>
                                    <w:sz w:val="20"/>
                                    <w:szCs w:val="20"/>
                                  </w:rPr>
                                  <m:t>x-2</m:t>
                                </m:r>
                              </m:oMath>
                            </m:oMathPara>
                          </w:p>
                        </w:txbxContent>
                      </v:textbox>
                      <w10:wrap type="square"/>
                    </v:shape>
                  </w:pict>
                </mc:Fallback>
              </mc:AlternateContent>
            </w:r>
            <w:r w:rsidRPr="00003B5C">
              <w:rPr>
                <w:b/>
                <w:bCs/>
                <w:noProof/>
              </w:rPr>
              <mc:AlternateContent>
                <mc:Choice Requires="wps">
                  <w:drawing>
                    <wp:anchor distT="45720" distB="45720" distL="114300" distR="114300" simplePos="0" relativeHeight="251701256" behindDoc="0" locked="0" layoutInCell="1" allowOverlap="1" wp14:anchorId="2E155DA5" wp14:editId="721FCEC7">
                      <wp:simplePos x="0" y="0"/>
                      <wp:positionH relativeFrom="column">
                        <wp:posOffset>1372235</wp:posOffset>
                      </wp:positionH>
                      <wp:positionV relativeFrom="paragraph">
                        <wp:posOffset>122555</wp:posOffset>
                      </wp:positionV>
                      <wp:extent cx="373380" cy="1404620"/>
                      <wp:effectExtent l="0" t="0" r="0" b="0"/>
                      <wp:wrapSquare wrapText="bothSides"/>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404620"/>
                              </a:xfrm>
                              <a:prstGeom prst="rect">
                                <a:avLst/>
                              </a:prstGeom>
                              <a:noFill/>
                              <a:ln w="9525">
                                <a:noFill/>
                                <a:miter lim="800000"/>
                                <a:headEnd/>
                                <a:tailEnd/>
                              </a:ln>
                            </wps:spPr>
                            <wps:txbx>
                              <w:txbxContent>
                                <w:p w14:paraId="7B163625" w14:textId="1C194CA1" w:rsidR="00471B07" w:rsidRPr="006E2013" w:rsidRDefault="00471B07" w:rsidP="00E32467">
                                  <w:pPr>
                                    <w:rPr>
                                      <w:sz w:val="20"/>
                                      <w:szCs w:val="20"/>
                                    </w:rPr>
                                  </w:pPr>
                                  <m:oMathPara>
                                    <m:oMath>
                                      <m:r>
                                        <w:rPr>
                                          <w:rFonts w:ascii="Cambria Math" w:hAnsi="Cambria Math"/>
                                          <w:sz w:val="20"/>
                                          <w:szCs w:val="20"/>
                                        </w:rPr>
                                        <m:t>x</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55DA5" id="_x0000_s1029" type="#_x0000_t202" style="position:absolute;margin-left:108.05pt;margin-top:9.65pt;width:29.4pt;height:110.6pt;z-index:251701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" filled="f" stroked="f">
                      <v:textbox style="mso-fit-shape-to-text:t">
                        <w:txbxContent>
                          <w:p w14:paraId="7B163625" w14:textId="1C194CA1" w:rsidR="00471B07" w:rsidRPr="006E2013" w:rsidRDefault="00471B07" w:rsidP="00E32467">
                            <w:pPr>
                              <w:rPr>
                                <w:sz w:val="20"/>
                                <w:szCs w:val="20"/>
                              </w:rPr>
                            </w:pPr>
                            <m:oMathPara>
                              <m:oMath>
                                <m:r>
                                  <w:rPr>
                                    <w:rFonts w:ascii="Cambria Math" w:hAnsi="Cambria Math"/>
                                    <w:sz w:val="20"/>
                                    <w:szCs w:val="20"/>
                                  </w:rPr>
                                  <m:t>x</m:t>
                                </m:r>
                              </m:oMath>
                            </m:oMathPara>
                          </w:p>
                        </w:txbxContent>
                      </v:textbox>
                      <w10:wrap type="square"/>
                    </v:shape>
                  </w:pict>
                </mc:Fallback>
              </mc:AlternateContent>
            </w:r>
          </w:p>
          <w:p w14:paraId="4D3DD179" w14:textId="45DDF466" w:rsidR="00003B5C" w:rsidRDefault="00E32467" w:rsidP="00B81CAD">
            <w:pPr>
              <w:rPr>
                <w:b/>
                <w:bCs/>
              </w:rPr>
            </w:pPr>
            <w:r>
              <w:rPr>
                <w:noProof/>
              </w:rPr>
              <w:drawing>
                <wp:anchor distT="0" distB="0" distL="114300" distR="114300" simplePos="0" relativeHeight="251699208" behindDoc="0" locked="0" layoutInCell="1" allowOverlap="1" wp14:anchorId="2BAAED6E" wp14:editId="6505A1F7">
                  <wp:simplePos x="0" y="0"/>
                  <wp:positionH relativeFrom="column">
                    <wp:posOffset>335915</wp:posOffset>
                  </wp:positionH>
                  <wp:positionV relativeFrom="paragraph">
                    <wp:posOffset>97155</wp:posOffset>
                  </wp:positionV>
                  <wp:extent cx="1790700" cy="792168"/>
                  <wp:effectExtent l="0" t="0" r="0" b="8255"/>
                  <wp:wrapSquare wrapText="bothSides"/>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extLst>
                              <a:ext uri="{28A0092B-C50C-407E-A947-70E740481C1C}">
                                <a14:useLocalDpi xmlns:a14="http://schemas.microsoft.com/office/drawing/2010/main" val="0"/>
                              </a:ext>
                            </a:extLst>
                          </a:blip>
                          <a:stretch>
                            <a:fillRect/>
                          </a:stretch>
                        </pic:blipFill>
                        <pic:spPr>
                          <a:xfrm>
                            <a:off x="0" y="0"/>
                            <a:ext cx="1790700" cy="792168"/>
                          </a:xfrm>
                          <a:prstGeom prst="rect">
                            <a:avLst/>
                          </a:prstGeom>
                        </pic:spPr>
                      </pic:pic>
                    </a:graphicData>
                  </a:graphic>
                  <wp14:sizeRelH relativeFrom="page">
                    <wp14:pctWidth>0</wp14:pctWidth>
                  </wp14:sizeRelH>
                  <wp14:sizeRelV relativeFrom="page">
                    <wp14:pctHeight>0</wp14:pctHeight>
                  </wp14:sizeRelV>
                </wp:anchor>
              </w:drawing>
            </w:r>
          </w:p>
          <w:p w14:paraId="468A6B86" w14:textId="1DF09CE2" w:rsidR="00003B5C" w:rsidRDefault="00003B5C" w:rsidP="00B81CAD">
            <w:pPr>
              <w:rPr>
                <w:b/>
                <w:bCs/>
              </w:rPr>
            </w:pPr>
          </w:p>
          <w:p w14:paraId="40CAC7FE" w14:textId="478128FB" w:rsidR="00003B5C" w:rsidRDefault="00003B5C" w:rsidP="00B81CAD">
            <w:pPr>
              <w:rPr>
                <w:b/>
                <w:bCs/>
              </w:rPr>
            </w:pPr>
          </w:p>
          <w:p w14:paraId="1542CFAE" w14:textId="5872B265" w:rsidR="00003B5C" w:rsidRDefault="00003B5C" w:rsidP="00B81CAD">
            <w:pPr>
              <w:rPr>
                <w:b/>
                <w:bCs/>
              </w:rPr>
            </w:pPr>
          </w:p>
          <w:p w14:paraId="700F0DF3" w14:textId="0BB9F3FD" w:rsidR="00003B5C" w:rsidRPr="00327A88" w:rsidRDefault="00003B5C" w:rsidP="00B81CAD">
            <w:pPr>
              <w:rPr>
                <w:b/>
                <w:bCs/>
              </w:rPr>
            </w:pPr>
          </w:p>
        </w:tc>
      </w:tr>
      <w:tr w:rsidR="00D246D3" w14:paraId="62CB5083" w14:textId="77777777" w:rsidTr="00211BD1">
        <w:trPr>
          <w:trHeight w:val="4053"/>
        </w:trPr>
        <w:tc>
          <w:tcPr>
            <w:tcW w:w="3997" w:type="dxa"/>
          </w:tcPr>
          <w:p w14:paraId="1C4A6218" w14:textId="4E38041D" w:rsidR="00771CE0" w:rsidRPr="00574AF9" w:rsidRDefault="00771CE0" w:rsidP="00B81CAD">
            <w:pPr>
              <w:rPr>
                <w:b/>
                <w:bCs/>
              </w:rPr>
            </w:pPr>
            <w:r w:rsidRPr="00574AF9">
              <w:rPr>
                <w:b/>
                <w:bCs/>
              </w:rPr>
              <w:t xml:space="preserve">Fig. </w:t>
            </w:r>
            <w:r>
              <w:rPr>
                <w:b/>
                <w:bCs/>
              </w:rPr>
              <w:t>5</w:t>
            </w:r>
          </w:p>
          <w:p w14:paraId="6CA1E285" w14:textId="31F66ACC" w:rsidR="00771CE0" w:rsidRDefault="00211BD1" w:rsidP="00B81CAD">
            <w:pPr>
              <w:rPr>
                <w:b/>
                <w:bCs/>
                <w:u w:val="single"/>
              </w:rPr>
            </w:pPr>
            <w:r>
              <w:rPr>
                <w:noProof/>
              </w:rPr>
              <w:drawing>
                <wp:anchor distT="0" distB="0" distL="114300" distR="114300" simplePos="0" relativeHeight="251738120" behindDoc="0" locked="0" layoutInCell="1" allowOverlap="1" wp14:anchorId="4EA018F2" wp14:editId="002A741F">
                  <wp:simplePos x="0" y="0"/>
                  <wp:positionH relativeFrom="column">
                    <wp:posOffset>273685</wp:posOffset>
                  </wp:positionH>
                  <wp:positionV relativeFrom="paragraph">
                    <wp:posOffset>441960</wp:posOffset>
                  </wp:positionV>
                  <wp:extent cx="1805940" cy="1765935"/>
                  <wp:effectExtent l="952" t="0" r="4763" b="4762"/>
                  <wp:wrapSquare wrapText="bothSides"/>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a:extLst>
                              <a:ext uri="{28A0092B-C50C-407E-A947-70E740481C1C}">
                                <a14:useLocalDpi xmlns:a14="http://schemas.microsoft.com/office/drawing/2010/main" val="0"/>
                              </a:ext>
                            </a:extLst>
                          </a:blip>
                          <a:stretch>
                            <a:fillRect/>
                          </a:stretch>
                        </pic:blipFill>
                        <pic:spPr>
                          <a:xfrm rot="5400000">
                            <a:off x="0" y="0"/>
                            <a:ext cx="1805940" cy="1765935"/>
                          </a:xfrm>
                          <a:prstGeom prst="rect">
                            <a:avLst/>
                          </a:prstGeom>
                        </pic:spPr>
                      </pic:pic>
                    </a:graphicData>
                  </a:graphic>
                  <wp14:sizeRelH relativeFrom="page">
                    <wp14:pctWidth>0</wp14:pctWidth>
                  </wp14:sizeRelH>
                  <wp14:sizeRelV relativeFrom="page">
                    <wp14:pctHeight>0</wp14:pctHeight>
                  </wp14:sizeRelV>
                </wp:anchor>
              </w:drawing>
            </w:r>
            <w:r w:rsidR="00D246D3" w:rsidRPr="00003B5C">
              <w:rPr>
                <w:b/>
                <w:bCs/>
                <w:noProof/>
              </w:rPr>
              <mc:AlternateContent>
                <mc:Choice Requires="wps">
                  <w:drawing>
                    <wp:anchor distT="45720" distB="45720" distL="114300" distR="114300" simplePos="0" relativeHeight="251742216" behindDoc="0" locked="0" layoutInCell="1" allowOverlap="1" wp14:anchorId="14BBAF14" wp14:editId="04FD9C17">
                      <wp:simplePos x="0" y="0"/>
                      <wp:positionH relativeFrom="column">
                        <wp:posOffset>466090</wp:posOffset>
                      </wp:positionH>
                      <wp:positionV relativeFrom="paragraph">
                        <wp:posOffset>314325</wp:posOffset>
                      </wp:positionV>
                      <wp:extent cx="373380" cy="1404620"/>
                      <wp:effectExtent l="0" t="0" r="0" b="0"/>
                      <wp:wrapSquare wrapText="bothSides"/>
                      <wp:docPr id="2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404620"/>
                              </a:xfrm>
                              <a:prstGeom prst="rect">
                                <a:avLst/>
                              </a:prstGeom>
                              <a:noFill/>
                              <a:ln w="9525">
                                <a:noFill/>
                                <a:miter lim="800000"/>
                                <a:headEnd/>
                                <a:tailEnd/>
                              </a:ln>
                            </wps:spPr>
                            <wps:txbx>
                              <w:txbxContent>
                                <w:p w14:paraId="18BBDA86" w14:textId="77777777" w:rsidR="00471B07" w:rsidRPr="006E2013" w:rsidRDefault="00471B07" w:rsidP="00D246D3">
                                  <w:pPr>
                                    <w:rPr>
                                      <w:sz w:val="20"/>
                                      <w:szCs w:val="20"/>
                                    </w:rPr>
                                  </w:pPr>
                                  <m:oMathPara>
                                    <m:oMath>
                                      <m:r>
                                        <w:rPr>
                                          <w:rFonts w:ascii="Cambria Math" w:hAnsi="Cambria Math"/>
                                          <w:sz w:val="20"/>
                                          <w:szCs w:val="20"/>
                                        </w:rPr>
                                        <m:t>a</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BAF14" id="_x0000_s1030" type="#_x0000_t202" style="position:absolute;margin-left:36.7pt;margin-top:24.75pt;width:29.4pt;height:110.6pt;z-index:251742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" filled="f" stroked="f">
                      <v:textbox style="mso-fit-shape-to-text:t">
                        <w:txbxContent>
                          <w:p w14:paraId="18BBDA86" w14:textId="77777777" w:rsidR="00471B07" w:rsidRPr="006E2013" w:rsidRDefault="00471B07" w:rsidP="00D246D3">
                            <w:pPr>
                              <w:rPr>
                                <w:sz w:val="20"/>
                                <w:szCs w:val="20"/>
                              </w:rPr>
                            </w:pPr>
                            <m:oMathPara>
                              <m:oMath>
                                <m:r>
                                  <w:rPr>
                                    <w:rFonts w:ascii="Cambria Math" w:hAnsi="Cambria Math"/>
                                    <w:sz w:val="20"/>
                                    <w:szCs w:val="20"/>
                                  </w:rPr>
                                  <m:t>a</m:t>
                                </m:r>
                              </m:oMath>
                            </m:oMathPara>
                          </w:p>
                        </w:txbxContent>
                      </v:textbox>
                      <w10:wrap type="square"/>
                    </v:shape>
                  </w:pict>
                </mc:Fallback>
              </mc:AlternateContent>
            </w:r>
            <w:r w:rsidR="00D246D3" w:rsidRPr="00003B5C">
              <w:rPr>
                <w:b/>
                <w:bCs/>
                <w:noProof/>
              </w:rPr>
              <mc:AlternateContent>
                <mc:Choice Requires="wps">
                  <w:drawing>
                    <wp:anchor distT="45720" distB="45720" distL="114300" distR="114300" simplePos="0" relativeHeight="251740168" behindDoc="0" locked="0" layoutInCell="1" allowOverlap="1" wp14:anchorId="2B38184D" wp14:editId="7774395D">
                      <wp:simplePos x="0" y="0"/>
                      <wp:positionH relativeFrom="column">
                        <wp:posOffset>1220470</wp:posOffset>
                      </wp:positionH>
                      <wp:positionV relativeFrom="paragraph">
                        <wp:posOffset>322580</wp:posOffset>
                      </wp:positionV>
                      <wp:extent cx="373380" cy="1404620"/>
                      <wp:effectExtent l="0" t="0" r="0" b="0"/>
                      <wp:wrapSquare wrapText="bothSides"/>
                      <wp:docPr id="2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404620"/>
                              </a:xfrm>
                              <a:prstGeom prst="rect">
                                <a:avLst/>
                              </a:prstGeom>
                              <a:noFill/>
                              <a:ln w="9525">
                                <a:noFill/>
                                <a:miter lim="800000"/>
                                <a:headEnd/>
                                <a:tailEnd/>
                              </a:ln>
                            </wps:spPr>
                            <wps:txbx>
                              <w:txbxContent>
                                <w:p w14:paraId="0F267B9C" w14:textId="260E0A30" w:rsidR="00471B07" w:rsidRPr="006E2013" w:rsidRDefault="00471B07" w:rsidP="00D246D3">
                                  <w:pPr>
                                    <w:rPr>
                                      <w:sz w:val="20"/>
                                      <w:szCs w:val="20"/>
                                    </w:rPr>
                                  </w:pPr>
                                  <m:oMathPara>
                                    <m:oMath>
                                      <m:r>
                                        <w:rPr>
                                          <w:rFonts w:ascii="Cambria Math" w:hAnsi="Cambria Math"/>
                                          <w:sz w:val="20"/>
                                          <w:szCs w:val="20"/>
                                        </w:rPr>
                                        <m:t>4</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38184D" id="_x0000_s1031" type="#_x0000_t202" style="position:absolute;margin-left:96.1pt;margin-top:25.4pt;width:29.4pt;height:110.6pt;z-index:251740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" filled="f" stroked="f">
                      <v:textbox style="mso-fit-shape-to-text:t">
                        <w:txbxContent>
                          <w:p w14:paraId="0F267B9C" w14:textId="260E0A30" w:rsidR="00471B07" w:rsidRPr="006E2013" w:rsidRDefault="00471B07" w:rsidP="00D246D3">
                            <w:pPr>
                              <w:rPr>
                                <w:sz w:val="20"/>
                                <w:szCs w:val="20"/>
                              </w:rPr>
                            </w:pPr>
                            <m:oMathPara>
                              <m:oMath>
                                <m:r>
                                  <w:rPr>
                                    <w:rFonts w:ascii="Cambria Math" w:hAnsi="Cambria Math"/>
                                    <w:sz w:val="20"/>
                                    <w:szCs w:val="20"/>
                                  </w:rPr>
                                  <m:t>4</m:t>
                                </m:r>
                              </m:oMath>
                            </m:oMathPara>
                          </w:p>
                        </w:txbxContent>
                      </v:textbox>
                      <w10:wrap type="square"/>
                    </v:shape>
                  </w:pict>
                </mc:Fallback>
              </mc:AlternateContent>
            </w:r>
          </w:p>
        </w:tc>
        <w:tc>
          <w:tcPr>
            <w:tcW w:w="4312" w:type="dxa"/>
          </w:tcPr>
          <w:p w14:paraId="45B8EF90" w14:textId="3BED4016" w:rsidR="00771CE0" w:rsidRPr="00211BD1" w:rsidRDefault="00211BD1" w:rsidP="00251C16">
            <w:pPr>
              <w:rPr>
                <w:b/>
                <w:bCs/>
              </w:rPr>
            </w:pPr>
            <w:r>
              <w:rPr>
                <w:noProof/>
              </w:rPr>
              <w:drawing>
                <wp:anchor distT="0" distB="0" distL="114300" distR="114300" simplePos="0" relativeHeight="251751432" behindDoc="0" locked="0" layoutInCell="1" allowOverlap="1" wp14:anchorId="06B88766" wp14:editId="764EA42F">
                  <wp:simplePos x="0" y="0"/>
                  <wp:positionH relativeFrom="column">
                    <wp:posOffset>270087</wp:posOffset>
                  </wp:positionH>
                  <wp:positionV relativeFrom="paragraph">
                    <wp:posOffset>348191</wp:posOffset>
                  </wp:positionV>
                  <wp:extent cx="2035810" cy="2117090"/>
                  <wp:effectExtent l="0" t="0" r="254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a:extLst>
                              <a:ext uri="{28A0092B-C50C-407E-A947-70E740481C1C}">
                                <a14:useLocalDpi xmlns:a14="http://schemas.microsoft.com/office/drawing/2010/main" val="0"/>
                              </a:ext>
                            </a:extLst>
                          </a:blip>
                          <a:stretch>
                            <a:fillRect/>
                          </a:stretch>
                        </pic:blipFill>
                        <pic:spPr>
                          <a:xfrm>
                            <a:off x="0" y="0"/>
                            <a:ext cx="2035810" cy="2117090"/>
                          </a:xfrm>
                          <a:prstGeom prst="rect">
                            <a:avLst/>
                          </a:prstGeom>
                        </pic:spPr>
                      </pic:pic>
                    </a:graphicData>
                  </a:graphic>
                  <wp14:sizeRelH relativeFrom="page">
                    <wp14:pctWidth>0</wp14:pctWidth>
                  </wp14:sizeRelH>
                  <wp14:sizeRelV relativeFrom="page">
                    <wp14:pctHeight>0</wp14:pctHeight>
                  </wp14:sizeRelV>
                </wp:anchor>
              </w:drawing>
            </w:r>
            <w:r w:rsidRPr="00574AF9">
              <w:rPr>
                <w:b/>
                <w:bCs/>
              </w:rPr>
              <w:t xml:space="preserve">Fig. </w:t>
            </w:r>
            <w:r>
              <w:rPr>
                <w:b/>
                <w:bCs/>
              </w:rPr>
              <w:t>5</w:t>
            </w:r>
          </w:p>
        </w:tc>
      </w:tr>
      <w:tr w:rsidR="00771CE0" w14:paraId="6076613B" w14:textId="77777777" w:rsidTr="59F97B47">
        <w:tc>
          <w:tcPr>
            <w:tcW w:w="8309" w:type="dxa"/>
            <w:gridSpan w:val="2"/>
          </w:tcPr>
          <w:p w14:paraId="2CDC8C54" w14:textId="14AFBD7E" w:rsidR="00771CE0" w:rsidRPr="001123B8" w:rsidRDefault="009E1F3B" w:rsidP="00B81CAD">
            <w:pPr>
              <w:rPr>
                <w:sz w:val="16"/>
                <w:szCs w:val="16"/>
              </w:rPr>
            </w:pPr>
            <w:r>
              <w:rPr>
                <w:noProof/>
              </w:rPr>
              <w:drawing>
                <wp:anchor distT="0" distB="0" distL="114300" distR="114300" simplePos="0" relativeHeight="251750408" behindDoc="1" locked="0" layoutInCell="1" allowOverlap="1" wp14:anchorId="4C37C142" wp14:editId="1836D0CD">
                  <wp:simplePos x="0" y="0"/>
                  <wp:positionH relativeFrom="column">
                    <wp:posOffset>1504315</wp:posOffset>
                  </wp:positionH>
                  <wp:positionV relativeFrom="paragraph">
                    <wp:posOffset>22225</wp:posOffset>
                  </wp:positionV>
                  <wp:extent cx="2370455" cy="1313815"/>
                  <wp:effectExtent l="0" t="0" r="0" b="635"/>
                  <wp:wrapTight wrapText="bothSides">
                    <wp:wrapPolygon edited="0">
                      <wp:start x="0" y="0"/>
                      <wp:lineTo x="0" y="21297"/>
                      <wp:lineTo x="21351" y="21297"/>
                      <wp:lineTo x="2135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1">
                            <a:extLst>
                              <a:ext uri="{28A0092B-C50C-407E-A947-70E740481C1C}">
                                <a14:useLocalDpi xmlns:a14="http://schemas.microsoft.com/office/drawing/2010/main" val="0"/>
                              </a:ext>
                            </a:extLst>
                          </a:blip>
                          <a:srcRect b="7336"/>
                          <a:stretch/>
                        </pic:blipFill>
                        <pic:spPr bwMode="auto">
                          <a:xfrm>
                            <a:off x="0" y="0"/>
                            <a:ext cx="2370455" cy="1313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1CE0" w:rsidRPr="00574AF9">
              <w:rPr>
                <w:b/>
                <w:bCs/>
              </w:rPr>
              <w:t xml:space="preserve">Fig. </w:t>
            </w:r>
            <w:r w:rsidR="00771CE0">
              <w:rPr>
                <w:b/>
                <w:bCs/>
              </w:rPr>
              <w:t xml:space="preserve">7 </w:t>
            </w:r>
          </w:p>
          <w:p w14:paraId="24004B15" w14:textId="3006EC9B" w:rsidR="00771CE0" w:rsidRDefault="00771CE0" w:rsidP="00B81CAD">
            <w:pPr>
              <w:rPr>
                <w:b/>
                <w:bCs/>
              </w:rPr>
            </w:pPr>
          </w:p>
          <w:p w14:paraId="70CAAA94" w14:textId="7B4BDA8C" w:rsidR="00771CE0" w:rsidRDefault="00771CE0" w:rsidP="00B81CAD">
            <w:pPr>
              <w:rPr>
                <w:b/>
                <w:bCs/>
              </w:rPr>
            </w:pPr>
          </w:p>
          <w:p w14:paraId="5BB019E7" w14:textId="77777777" w:rsidR="00771CE0" w:rsidRDefault="00771CE0" w:rsidP="00B81CAD">
            <w:pPr>
              <w:rPr>
                <w:color w:val="002060"/>
                <w:sz w:val="16"/>
                <w:szCs w:val="16"/>
              </w:rPr>
            </w:pPr>
          </w:p>
          <w:p w14:paraId="2E7FD801" w14:textId="77777777" w:rsidR="00251C16" w:rsidRDefault="00251C16" w:rsidP="00B81CAD">
            <w:pPr>
              <w:rPr>
                <w:color w:val="002060"/>
                <w:sz w:val="16"/>
                <w:szCs w:val="16"/>
              </w:rPr>
            </w:pPr>
          </w:p>
          <w:p w14:paraId="652B4829" w14:textId="77777777" w:rsidR="00251C16" w:rsidRDefault="00251C16" w:rsidP="00B81CAD">
            <w:pPr>
              <w:rPr>
                <w:color w:val="002060"/>
                <w:sz w:val="16"/>
                <w:szCs w:val="16"/>
              </w:rPr>
            </w:pPr>
          </w:p>
          <w:p w14:paraId="4E210578" w14:textId="77777777" w:rsidR="00251C16" w:rsidRDefault="00251C16" w:rsidP="00B81CAD">
            <w:pPr>
              <w:rPr>
                <w:color w:val="002060"/>
                <w:sz w:val="16"/>
                <w:szCs w:val="16"/>
              </w:rPr>
            </w:pPr>
          </w:p>
          <w:p w14:paraId="7456EAD4" w14:textId="77777777" w:rsidR="00251C16" w:rsidRDefault="00251C16" w:rsidP="00B81CAD">
            <w:pPr>
              <w:rPr>
                <w:color w:val="002060"/>
                <w:sz w:val="16"/>
                <w:szCs w:val="16"/>
              </w:rPr>
            </w:pPr>
          </w:p>
          <w:p w14:paraId="37AACBB2" w14:textId="77777777" w:rsidR="00211BD1" w:rsidRDefault="00211BD1" w:rsidP="00B81CAD">
            <w:pPr>
              <w:rPr>
                <w:color w:val="002060"/>
                <w:sz w:val="16"/>
                <w:szCs w:val="16"/>
              </w:rPr>
            </w:pPr>
          </w:p>
          <w:p w14:paraId="3365B8FC" w14:textId="457BC113" w:rsidR="00211BD1" w:rsidRPr="000A6485" w:rsidRDefault="00211BD1" w:rsidP="00B81CAD">
            <w:pPr>
              <w:rPr>
                <w:color w:val="002060"/>
                <w:sz w:val="16"/>
                <w:szCs w:val="16"/>
              </w:rPr>
            </w:pPr>
          </w:p>
        </w:tc>
      </w:tr>
      <w:tr w:rsidR="00327A88" w14:paraId="6920E775" w14:textId="77777777" w:rsidTr="59F97B47">
        <w:tc>
          <w:tcPr>
            <w:tcW w:w="8309" w:type="dxa"/>
            <w:gridSpan w:val="2"/>
          </w:tcPr>
          <w:p w14:paraId="757A1FBF" w14:textId="4A9ADE95" w:rsidR="00327A88" w:rsidRPr="00574AF9" w:rsidRDefault="00327A88" w:rsidP="004C21F8">
            <w:pPr>
              <w:pStyle w:val="Paragraphedeliste"/>
              <w:numPr>
                <w:ilvl w:val="0"/>
                <w:numId w:val="15"/>
              </w:numPr>
              <w:tabs>
                <w:tab w:val="left" w:pos="6806"/>
              </w:tabs>
              <w:spacing w:after="160" w:line="259" w:lineRule="auto"/>
              <w:rPr>
                <w:b/>
                <w:bCs/>
              </w:rPr>
            </w:pPr>
            <w:r w:rsidRPr="00202568">
              <w:rPr>
                <w:sz w:val="24"/>
                <w:szCs w:val="24"/>
              </w:rPr>
              <w:t xml:space="preserve">Calcule la valeur des périmètre et aire des figures </w:t>
            </w:r>
            <w:r>
              <w:rPr>
                <w:sz w:val="24"/>
                <w:szCs w:val="24"/>
              </w:rPr>
              <w:t xml:space="preserve">3 à 7, </w:t>
            </w:r>
            <w:r w:rsidRPr="00202568">
              <w:rPr>
                <w:sz w:val="24"/>
                <w:szCs w:val="24"/>
              </w:rPr>
              <w:t xml:space="preserve">si </w:t>
            </w:r>
            <m:oMath>
              <m:r>
                <w:rPr>
                  <w:rFonts w:ascii="Cambria Math" w:hAnsi="Cambria Math"/>
                  <w:sz w:val="24"/>
                  <w:szCs w:val="24"/>
                </w:rPr>
                <m:t>x=2, a=1 et b=3</m:t>
              </m:r>
            </m:oMath>
          </w:p>
        </w:tc>
      </w:tr>
    </w:tbl>
    <w:p w14:paraId="6A1EC3A2" w14:textId="77777777" w:rsidR="00327A88" w:rsidRPr="008C1646" w:rsidRDefault="00327A88" w:rsidP="008C1646">
      <w:pPr>
        <w:pBdr>
          <w:top w:val="single" w:sz="4" w:space="1" w:color="auto"/>
          <w:left w:val="single" w:sz="4" w:space="4" w:color="auto"/>
          <w:bottom w:val="single" w:sz="4" w:space="1" w:color="auto"/>
          <w:right w:val="single" w:sz="4" w:space="4" w:color="auto"/>
        </w:pBdr>
        <w:shd w:val="clear" w:color="auto" w:fill="9CC2E5" w:themeFill="accent5" w:themeFillTint="99"/>
        <w:ind w:left="142"/>
        <w:jc w:val="center"/>
        <w:rPr>
          <w:b/>
          <w:bCs/>
          <w:color w:val="002060"/>
        </w:rPr>
      </w:pPr>
      <w:r w:rsidRPr="008C1646">
        <w:rPr>
          <w:b/>
          <w:bCs/>
          <w:color w:val="002060"/>
        </w:rPr>
        <w:lastRenderedPageBreak/>
        <w:t>FICHE 3</w:t>
      </w:r>
      <w:bookmarkStart w:id="6" w:name="fiche3"/>
      <w:bookmarkEnd w:id="6"/>
      <w:r w:rsidRPr="008C1646">
        <w:rPr>
          <w:b/>
          <w:bCs/>
          <w:color w:val="002060"/>
        </w:rPr>
        <w:t xml:space="preserve"> – Exploitation</w:t>
      </w:r>
    </w:p>
    <w:p w14:paraId="39440F4B" w14:textId="345A2517" w:rsidR="00327A88" w:rsidRDefault="00327A88" w:rsidP="00327A88">
      <w:pPr>
        <w:tabs>
          <w:tab w:val="left" w:pos="6806"/>
        </w:tabs>
        <w:jc w:val="center"/>
      </w:pPr>
    </w:p>
    <w:p w14:paraId="12486382" w14:textId="77777777" w:rsidR="00327A88" w:rsidRDefault="00327A88" w:rsidP="00327A88">
      <w:pPr>
        <w:tabs>
          <w:tab w:val="left" w:pos="6806"/>
        </w:tabs>
        <w:jc w:val="center"/>
      </w:pPr>
    </w:p>
    <w:tbl>
      <w:tblPr>
        <w:tblStyle w:val="Grilledutableau"/>
        <w:tblpPr w:leftFromText="141" w:rightFromText="141" w:vertAnchor="page" w:horzAnchor="margin" w:tblpY="2681"/>
        <w:tblW w:w="0" w:type="auto"/>
        <w:tblLook w:val="04A0" w:firstRow="1" w:lastRow="0" w:firstColumn="1" w:lastColumn="0" w:noHBand="0" w:noVBand="1"/>
      </w:tblPr>
      <w:tblGrid>
        <w:gridCol w:w="1265"/>
        <w:gridCol w:w="3550"/>
        <w:gridCol w:w="3118"/>
      </w:tblGrid>
      <w:tr w:rsidR="00270D26" w14:paraId="36FB0833" w14:textId="777A06DC" w:rsidTr="00F321FF">
        <w:tc>
          <w:tcPr>
            <w:tcW w:w="1265" w:type="dxa"/>
          </w:tcPr>
          <w:p w14:paraId="2F1A359C" w14:textId="77777777" w:rsidR="00270D26" w:rsidRPr="00184DB8" w:rsidRDefault="00270D26" w:rsidP="00B81CAD">
            <w:pPr>
              <w:tabs>
                <w:tab w:val="left" w:pos="6806"/>
              </w:tabs>
              <w:jc w:val="center"/>
              <w:rPr>
                <w:b/>
                <w:bCs/>
                <w:sz w:val="24"/>
                <w:szCs w:val="24"/>
              </w:rPr>
            </w:pPr>
          </w:p>
        </w:tc>
        <w:tc>
          <w:tcPr>
            <w:tcW w:w="3550" w:type="dxa"/>
          </w:tcPr>
          <w:p w14:paraId="1B877C90" w14:textId="77777777" w:rsidR="00270D26" w:rsidRPr="00184DB8" w:rsidRDefault="00270D26" w:rsidP="00B81CAD">
            <w:pPr>
              <w:tabs>
                <w:tab w:val="left" w:pos="6806"/>
              </w:tabs>
              <w:spacing w:before="120" w:after="120"/>
              <w:jc w:val="center"/>
              <w:rPr>
                <w:b/>
                <w:bCs/>
              </w:rPr>
            </w:pPr>
            <w:r w:rsidRPr="00184DB8">
              <w:rPr>
                <w:b/>
                <w:bCs/>
              </w:rPr>
              <w:t>P</w:t>
            </w:r>
            <w:r>
              <w:rPr>
                <w:b/>
                <w:bCs/>
              </w:rPr>
              <w:t>érimètre</w:t>
            </w:r>
          </w:p>
        </w:tc>
        <w:tc>
          <w:tcPr>
            <w:tcW w:w="3118" w:type="dxa"/>
          </w:tcPr>
          <w:p w14:paraId="37C26074" w14:textId="77777777" w:rsidR="00270D26" w:rsidRPr="00184DB8" w:rsidRDefault="00270D26" w:rsidP="00B81CAD">
            <w:pPr>
              <w:tabs>
                <w:tab w:val="left" w:pos="6806"/>
              </w:tabs>
              <w:spacing w:before="120" w:after="120"/>
              <w:jc w:val="center"/>
              <w:rPr>
                <w:b/>
                <w:bCs/>
              </w:rPr>
            </w:pPr>
            <w:r>
              <w:rPr>
                <w:b/>
                <w:bCs/>
              </w:rPr>
              <w:t>Aire</w:t>
            </w:r>
          </w:p>
        </w:tc>
      </w:tr>
      <w:tr w:rsidR="00270D26" w14:paraId="3A9A0A34" w14:textId="2C67103C" w:rsidTr="00F321FF">
        <w:tc>
          <w:tcPr>
            <w:tcW w:w="1265" w:type="dxa"/>
          </w:tcPr>
          <w:p w14:paraId="57765FFF" w14:textId="77777777" w:rsidR="00270D26" w:rsidRPr="00184DB8" w:rsidRDefault="00270D26" w:rsidP="00B81CAD">
            <w:pPr>
              <w:tabs>
                <w:tab w:val="left" w:pos="6806"/>
              </w:tabs>
              <w:spacing w:before="120" w:after="120"/>
              <w:jc w:val="center"/>
              <w:rPr>
                <w:b/>
                <w:bCs/>
              </w:rPr>
            </w:pPr>
            <w:r w:rsidRPr="00184DB8">
              <w:rPr>
                <w:b/>
                <w:bCs/>
              </w:rPr>
              <w:t>Figure 1</w:t>
            </w:r>
          </w:p>
        </w:tc>
        <w:tc>
          <w:tcPr>
            <w:tcW w:w="3550" w:type="dxa"/>
          </w:tcPr>
          <w:p w14:paraId="734DA0CF" w14:textId="77777777" w:rsidR="00270D26" w:rsidRPr="00184DB8" w:rsidRDefault="00270D26" w:rsidP="00B81CAD">
            <w:pPr>
              <w:tabs>
                <w:tab w:val="left" w:pos="6806"/>
              </w:tabs>
              <w:jc w:val="center"/>
              <w:rPr>
                <w:b/>
                <w:bCs/>
                <w:sz w:val="24"/>
                <w:szCs w:val="24"/>
              </w:rPr>
            </w:pPr>
          </w:p>
        </w:tc>
        <w:tc>
          <w:tcPr>
            <w:tcW w:w="3118" w:type="dxa"/>
          </w:tcPr>
          <w:p w14:paraId="041F29FA" w14:textId="77777777" w:rsidR="00270D26" w:rsidRPr="00184DB8" w:rsidRDefault="00270D26" w:rsidP="00B81CAD">
            <w:pPr>
              <w:tabs>
                <w:tab w:val="left" w:pos="6806"/>
              </w:tabs>
              <w:jc w:val="center"/>
              <w:rPr>
                <w:b/>
                <w:bCs/>
                <w:sz w:val="24"/>
                <w:szCs w:val="24"/>
              </w:rPr>
            </w:pPr>
          </w:p>
        </w:tc>
      </w:tr>
      <w:tr w:rsidR="00270D26" w14:paraId="61092AA7" w14:textId="0FDA3682" w:rsidTr="00F321FF">
        <w:tc>
          <w:tcPr>
            <w:tcW w:w="1265" w:type="dxa"/>
          </w:tcPr>
          <w:p w14:paraId="42863113" w14:textId="77777777" w:rsidR="00270D26" w:rsidRPr="00184DB8" w:rsidRDefault="00270D26" w:rsidP="00B81CAD">
            <w:pPr>
              <w:tabs>
                <w:tab w:val="left" w:pos="6806"/>
              </w:tabs>
              <w:spacing w:before="120" w:after="120"/>
              <w:jc w:val="center"/>
              <w:rPr>
                <w:b/>
                <w:bCs/>
              </w:rPr>
            </w:pPr>
            <w:r w:rsidRPr="00184DB8">
              <w:rPr>
                <w:b/>
                <w:bCs/>
              </w:rPr>
              <w:t xml:space="preserve">Figure </w:t>
            </w:r>
            <w:r>
              <w:rPr>
                <w:b/>
                <w:bCs/>
              </w:rPr>
              <w:t>2</w:t>
            </w:r>
          </w:p>
        </w:tc>
        <w:tc>
          <w:tcPr>
            <w:tcW w:w="3550" w:type="dxa"/>
          </w:tcPr>
          <w:p w14:paraId="31158AFB" w14:textId="77777777" w:rsidR="00270D26" w:rsidRPr="00184DB8" w:rsidRDefault="00270D26" w:rsidP="00B81CAD">
            <w:pPr>
              <w:tabs>
                <w:tab w:val="left" w:pos="6806"/>
              </w:tabs>
              <w:jc w:val="center"/>
              <w:rPr>
                <w:b/>
                <w:bCs/>
                <w:sz w:val="24"/>
                <w:szCs w:val="24"/>
              </w:rPr>
            </w:pPr>
          </w:p>
        </w:tc>
        <w:tc>
          <w:tcPr>
            <w:tcW w:w="3118" w:type="dxa"/>
          </w:tcPr>
          <w:p w14:paraId="22819A4C" w14:textId="77777777" w:rsidR="00270D26" w:rsidRPr="00184DB8" w:rsidRDefault="00270D26" w:rsidP="00B81CAD">
            <w:pPr>
              <w:tabs>
                <w:tab w:val="left" w:pos="6806"/>
              </w:tabs>
              <w:jc w:val="center"/>
              <w:rPr>
                <w:b/>
                <w:bCs/>
                <w:sz w:val="24"/>
                <w:szCs w:val="24"/>
              </w:rPr>
            </w:pPr>
          </w:p>
        </w:tc>
      </w:tr>
      <w:tr w:rsidR="00270D26" w14:paraId="529578F8" w14:textId="1326C3D5" w:rsidTr="00F321FF">
        <w:tc>
          <w:tcPr>
            <w:tcW w:w="1265" w:type="dxa"/>
          </w:tcPr>
          <w:p w14:paraId="37B628BA" w14:textId="77777777" w:rsidR="00270D26" w:rsidRPr="00184DB8" w:rsidRDefault="00270D26" w:rsidP="00B81CAD">
            <w:pPr>
              <w:tabs>
                <w:tab w:val="left" w:pos="6806"/>
              </w:tabs>
              <w:spacing w:before="120" w:after="120"/>
              <w:jc w:val="center"/>
              <w:rPr>
                <w:b/>
                <w:bCs/>
              </w:rPr>
            </w:pPr>
            <w:r w:rsidRPr="00184DB8">
              <w:rPr>
                <w:b/>
                <w:bCs/>
              </w:rPr>
              <w:t xml:space="preserve">Figure </w:t>
            </w:r>
            <w:r>
              <w:rPr>
                <w:b/>
                <w:bCs/>
              </w:rPr>
              <w:t>3</w:t>
            </w:r>
          </w:p>
        </w:tc>
        <w:tc>
          <w:tcPr>
            <w:tcW w:w="3550" w:type="dxa"/>
          </w:tcPr>
          <w:p w14:paraId="62453C2A" w14:textId="77777777" w:rsidR="00270D26" w:rsidRPr="00184DB8" w:rsidRDefault="00270D26" w:rsidP="00B81CAD">
            <w:pPr>
              <w:tabs>
                <w:tab w:val="left" w:pos="6806"/>
              </w:tabs>
              <w:jc w:val="center"/>
              <w:rPr>
                <w:b/>
                <w:bCs/>
                <w:sz w:val="24"/>
                <w:szCs w:val="24"/>
              </w:rPr>
            </w:pPr>
          </w:p>
        </w:tc>
        <w:tc>
          <w:tcPr>
            <w:tcW w:w="3118" w:type="dxa"/>
          </w:tcPr>
          <w:p w14:paraId="1521F3DF" w14:textId="77777777" w:rsidR="00270D26" w:rsidRPr="00184DB8" w:rsidRDefault="00270D26" w:rsidP="00B81CAD">
            <w:pPr>
              <w:tabs>
                <w:tab w:val="left" w:pos="6806"/>
              </w:tabs>
              <w:jc w:val="center"/>
              <w:rPr>
                <w:b/>
                <w:bCs/>
                <w:sz w:val="24"/>
                <w:szCs w:val="24"/>
              </w:rPr>
            </w:pPr>
          </w:p>
        </w:tc>
      </w:tr>
      <w:tr w:rsidR="00270D26" w14:paraId="099C30B1" w14:textId="3FFAB02F" w:rsidTr="00F321FF">
        <w:tc>
          <w:tcPr>
            <w:tcW w:w="1265" w:type="dxa"/>
          </w:tcPr>
          <w:p w14:paraId="4B4E9C75" w14:textId="77777777" w:rsidR="00270D26" w:rsidRPr="00184DB8" w:rsidRDefault="00270D26" w:rsidP="00B81CAD">
            <w:pPr>
              <w:tabs>
                <w:tab w:val="left" w:pos="6806"/>
              </w:tabs>
              <w:spacing w:before="120" w:after="120"/>
              <w:jc w:val="center"/>
              <w:rPr>
                <w:b/>
                <w:bCs/>
              </w:rPr>
            </w:pPr>
            <w:r w:rsidRPr="00184DB8">
              <w:rPr>
                <w:b/>
                <w:bCs/>
              </w:rPr>
              <w:t xml:space="preserve">Figure </w:t>
            </w:r>
            <w:r>
              <w:rPr>
                <w:b/>
                <w:bCs/>
              </w:rPr>
              <w:t>4</w:t>
            </w:r>
          </w:p>
        </w:tc>
        <w:tc>
          <w:tcPr>
            <w:tcW w:w="3550" w:type="dxa"/>
          </w:tcPr>
          <w:p w14:paraId="21D51098" w14:textId="77777777" w:rsidR="00270D26" w:rsidRPr="00184DB8" w:rsidRDefault="00270D26" w:rsidP="00B81CAD">
            <w:pPr>
              <w:tabs>
                <w:tab w:val="left" w:pos="6806"/>
              </w:tabs>
              <w:jc w:val="center"/>
              <w:rPr>
                <w:b/>
                <w:bCs/>
                <w:sz w:val="24"/>
                <w:szCs w:val="24"/>
              </w:rPr>
            </w:pPr>
          </w:p>
        </w:tc>
        <w:tc>
          <w:tcPr>
            <w:tcW w:w="3118" w:type="dxa"/>
          </w:tcPr>
          <w:p w14:paraId="05EA53C4" w14:textId="77777777" w:rsidR="00270D26" w:rsidRPr="00184DB8" w:rsidRDefault="00270D26" w:rsidP="00B81CAD">
            <w:pPr>
              <w:tabs>
                <w:tab w:val="left" w:pos="6806"/>
              </w:tabs>
              <w:jc w:val="center"/>
              <w:rPr>
                <w:b/>
                <w:bCs/>
                <w:sz w:val="24"/>
                <w:szCs w:val="24"/>
              </w:rPr>
            </w:pPr>
          </w:p>
        </w:tc>
      </w:tr>
      <w:tr w:rsidR="00270D26" w14:paraId="156F737A" w14:textId="06F7304F" w:rsidTr="00F321FF">
        <w:tc>
          <w:tcPr>
            <w:tcW w:w="1265" w:type="dxa"/>
          </w:tcPr>
          <w:p w14:paraId="4804A967" w14:textId="77777777" w:rsidR="00270D26" w:rsidRPr="00184DB8" w:rsidRDefault="00270D26" w:rsidP="00B81CAD">
            <w:pPr>
              <w:tabs>
                <w:tab w:val="left" w:pos="6806"/>
              </w:tabs>
              <w:spacing w:before="120" w:after="120"/>
              <w:jc w:val="center"/>
              <w:rPr>
                <w:b/>
                <w:bCs/>
              </w:rPr>
            </w:pPr>
            <w:r w:rsidRPr="00184DB8">
              <w:rPr>
                <w:b/>
                <w:bCs/>
              </w:rPr>
              <w:t xml:space="preserve">Figure </w:t>
            </w:r>
            <w:r>
              <w:rPr>
                <w:b/>
                <w:bCs/>
              </w:rPr>
              <w:t>5</w:t>
            </w:r>
          </w:p>
        </w:tc>
        <w:tc>
          <w:tcPr>
            <w:tcW w:w="3550" w:type="dxa"/>
          </w:tcPr>
          <w:p w14:paraId="75E3A99C" w14:textId="77777777" w:rsidR="00270D26" w:rsidRPr="00184DB8" w:rsidRDefault="00270D26" w:rsidP="00B81CAD">
            <w:pPr>
              <w:tabs>
                <w:tab w:val="left" w:pos="6806"/>
              </w:tabs>
              <w:jc w:val="center"/>
              <w:rPr>
                <w:b/>
                <w:bCs/>
                <w:sz w:val="24"/>
                <w:szCs w:val="24"/>
              </w:rPr>
            </w:pPr>
          </w:p>
        </w:tc>
        <w:tc>
          <w:tcPr>
            <w:tcW w:w="3118" w:type="dxa"/>
          </w:tcPr>
          <w:p w14:paraId="39EEB3AB" w14:textId="77777777" w:rsidR="00270D26" w:rsidRPr="00184DB8" w:rsidRDefault="00270D26" w:rsidP="00B81CAD">
            <w:pPr>
              <w:tabs>
                <w:tab w:val="left" w:pos="6806"/>
              </w:tabs>
              <w:jc w:val="center"/>
              <w:rPr>
                <w:b/>
                <w:bCs/>
                <w:sz w:val="24"/>
                <w:szCs w:val="24"/>
              </w:rPr>
            </w:pPr>
          </w:p>
        </w:tc>
      </w:tr>
      <w:tr w:rsidR="00270D26" w14:paraId="7DEB030F" w14:textId="6051673F" w:rsidTr="00F321FF">
        <w:tc>
          <w:tcPr>
            <w:tcW w:w="1265" w:type="dxa"/>
          </w:tcPr>
          <w:p w14:paraId="6FADC651" w14:textId="77777777" w:rsidR="00270D26" w:rsidRPr="00184DB8" w:rsidRDefault="00270D26" w:rsidP="00B81CAD">
            <w:pPr>
              <w:tabs>
                <w:tab w:val="left" w:pos="6806"/>
              </w:tabs>
              <w:spacing w:before="120" w:after="120"/>
              <w:jc w:val="center"/>
              <w:rPr>
                <w:b/>
                <w:bCs/>
              </w:rPr>
            </w:pPr>
            <w:r w:rsidRPr="00184DB8">
              <w:rPr>
                <w:b/>
                <w:bCs/>
              </w:rPr>
              <w:t xml:space="preserve">Figure </w:t>
            </w:r>
            <w:r>
              <w:rPr>
                <w:b/>
                <w:bCs/>
              </w:rPr>
              <w:t>6</w:t>
            </w:r>
          </w:p>
        </w:tc>
        <w:tc>
          <w:tcPr>
            <w:tcW w:w="3550" w:type="dxa"/>
          </w:tcPr>
          <w:p w14:paraId="789DF7B3" w14:textId="77777777" w:rsidR="00270D26" w:rsidRPr="00184DB8" w:rsidRDefault="00270D26" w:rsidP="00B81CAD">
            <w:pPr>
              <w:tabs>
                <w:tab w:val="left" w:pos="6806"/>
              </w:tabs>
              <w:jc w:val="center"/>
              <w:rPr>
                <w:b/>
                <w:bCs/>
                <w:sz w:val="24"/>
                <w:szCs w:val="24"/>
              </w:rPr>
            </w:pPr>
          </w:p>
        </w:tc>
        <w:tc>
          <w:tcPr>
            <w:tcW w:w="3118" w:type="dxa"/>
          </w:tcPr>
          <w:p w14:paraId="5F348BFB" w14:textId="77777777" w:rsidR="00270D26" w:rsidRPr="00184DB8" w:rsidRDefault="00270D26" w:rsidP="00B81CAD">
            <w:pPr>
              <w:tabs>
                <w:tab w:val="left" w:pos="6806"/>
              </w:tabs>
              <w:jc w:val="center"/>
              <w:rPr>
                <w:b/>
                <w:bCs/>
                <w:sz w:val="24"/>
                <w:szCs w:val="24"/>
              </w:rPr>
            </w:pPr>
          </w:p>
        </w:tc>
      </w:tr>
      <w:tr w:rsidR="00270D26" w14:paraId="4B35F5CD" w14:textId="57852073" w:rsidTr="00F321FF">
        <w:tc>
          <w:tcPr>
            <w:tcW w:w="1265" w:type="dxa"/>
          </w:tcPr>
          <w:p w14:paraId="3BE13F59" w14:textId="77777777" w:rsidR="00270D26" w:rsidRPr="00184DB8" w:rsidRDefault="00270D26" w:rsidP="00B81CAD">
            <w:pPr>
              <w:tabs>
                <w:tab w:val="left" w:pos="6806"/>
              </w:tabs>
              <w:spacing w:before="120" w:after="120"/>
              <w:jc w:val="center"/>
              <w:rPr>
                <w:b/>
                <w:bCs/>
              </w:rPr>
            </w:pPr>
            <w:r w:rsidRPr="00184DB8">
              <w:rPr>
                <w:b/>
                <w:bCs/>
              </w:rPr>
              <w:t xml:space="preserve">Figure </w:t>
            </w:r>
            <w:r>
              <w:rPr>
                <w:b/>
                <w:bCs/>
              </w:rPr>
              <w:t>7</w:t>
            </w:r>
          </w:p>
        </w:tc>
        <w:tc>
          <w:tcPr>
            <w:tcW w:w="3550" w:type="dxa"/>
          </w:tcPr>
          <w:p w14:paraId="4B481E8F" w14:textId="77777777" w:rsidR="00270D26" w:rsidRPr="00184DB8" w:rsidRDefault="00270D26" w:rsidP="00B81CAD">
            <w:pPr>
              <w:tabs>
                <w:tab w:val="left" w:pos="6806"/>
              </w:tabs>
              <w:jc w:val="center"/>
              <w:rPr>
                <w:b/>
                <w:bCs/>
                <w:sz w:val="24"/>
                <w:szCs w:val="24"/>
              </w:rPr>
            </w:pPr>
          </w:p>
        </w:tc>
        <w:tc>
          <w:tcPr>
            <w:tcW w:w="3118" w:type="dxa"/>
          </w:tcPr>
          <w:p w14:paraId="28C93D00" w14:textId="77777777" w:rsidR="00270D26" w:rsidRPr="00184DB8" w:rsidRDefault="00270D26" w:rsidP="00B81CAD">
            <w:pPr>
              <w:tabs>
                <w:tab w:val="left" w:pos="6806"/>
              </w:tabs>
              <w:jc w:val="center"/>
              <w:rPr>
                <w:b/>
                <w:bCs/>
                <w:sz w:val="24"/>
                <w:szCs w:val="24"/>
              </w:rPr>
            </w:pPr>
          </w:p>
        </w:tc>
      </w:tr>
    </w:tbl>
    <w:p w14:paraId="45A08DC9" w14:textId="77EA169E" w:rsidR="00327A88" w:rsidRDefault="00327A88" w:rsidP="00327A88"/>
    <w:p w14:paraId="6A729678" w14:textId="49036929" w:rsidR="00270D26" w:rsidRDefault="00270D26" w:rsidP="00327A88"/>
    <w:p w14:paraId="22E6357E" w14:textId="749EF651" w:rsidR="00270D26" w:rsidRDefault="00270D26" w:rsidP="00327A88"/>
    <w:p w14:paraId="115C6F93" w14:textId="22310E7B" w:rsidR="00270D26" w:rsidRDefault="00270D26" w:rsidP="00327A88"/>
    <w:p w14:paraId="4F054160" w14:textId="17A9DEA9" w:rsidR="00270D26" w:rsidRDefault="00270D26" w:rsidP="00327A88"/>
    <w:p w14:paraId="6ACFCA9D" w14:textId="409CE557" w:rsidR="00270D26" w:rsidRDefault="00270D26" w:rsidP="00327A88"/>
    <w:p w14:paraId="5E1721A1" w14:textId="38721453" w:rsidR="00270D26" w:rsidRDefault="00270D26" w:rsidP="00327A88"/>
    <w:p w14:paraId="0B829124" w14:textId="2B06D584" w:rsidR="00270D26" w:rsidRDefault="00270D26" w:rsidP="00327A88"/>
    <w:p w14:paraId="4039EEB6" w14:textId="09879A15" w:rsidR="00270D26" w:rsidRDefault="00270D26" w:rsidP="00327A88"/>
    <w:p w14:paraId="322EC290" w14:textId="46EAEB39" w:rsidR="00270D26" w:rsidRDefault="00270D26" w:rsidP="00327A88"/>
    <w:p w14:paraId="3D4ECC8A" w14:textId="13099404" w:rsidR="00270D26" w:rsidRDefault="00270D26" w:rsidP="00327A88"/>
    <w:p w14:paraId="718014AC" w14:textId="59A605AA" w:rsidR="00270D26" w:rsidRDefault="00270D26" w:rsidP="00327A88"/>
    <w:p w14:paraId="51343C46" w14:textId="5BF92A63" w:rsidR="00270D26" w:rsidRDefault="00270D26" w:rsidP="00327A88"/>
    <w:p w14:paraId="00DBF375" w14:textId="11177AAA" w:rsidR="00270D26" w:rsidRDefault="00270D26" w:rsidP="00327A88"/>
    <w:p w14:paraId="4CC99736" w14:textId="6CBAD495" w:rsidR="00270D26" w:rsidRDefault="00270D26" w:rsidP="00327A88"/>
    <w:p w14:paraId="567A581B" w14:textId="77777777" w:rsidR="00270D26" w:rsidRDefault="00270D26" w:rsidP="00327A88"/>
    <w:tbl>
      <w:tblPr>
        <w:tblStyle w:val="Grilledutableau"/>
        <w:tblpPr w:leftFromText="141" w:rightFromText="141" w:vertAnchor="page" w:horzAnchor="margin" w:tblpY="9217"/>
        <w:tblW w:w="9493" w:type="dxa"/>
        <w:tblLook w:val="04A0" w:firstRow="1" w:lastRow="0" w:firstColumn="1" w:lastColumn="0" w:noHBand="0" w:noVBand="1"/>
      </w:tblPr>
      <w:tblGrid>
        <w:gridCol w:w="2122"/>
        <w:gridCol w:w="7371"/>
      </w:tblGrid>
      <w:tr w:rsidR="00327A88" w14:paraId="63C5F15F" w14:textId="77777777" w:rsidTr="00327A88">
        <w:tc>
          <w:tcPr>
            <w:tcW w:w="9493" w:type="dxa"/>
            <w:gridSpan w:val="2"/>
            <w:shd w:val="clear" w:color="auto" w:fill="E7E6E6" w:themeFill="background2"/>
          </w:tcPr>
          <w:p w14:paraId="4A6D7247" w14:textId="14FF08D1" w:rsidR="00327A88" w:rsidRPr="00184DB8" w:rsidRDefault="00D42AA1" w:rsidP="00D42AA1">
            <w:pPr>
              <w:tabs>
                <w:tab w:val="left" w:pos="686"/>
                <w:tab w:val="center" w:pos="4638"/>
                <w:tab w:val="left" w:pos="6806"/>
              </w:tabs>
              <w:rPr>
                <w:b/>
                <w:bCs/>
                <w:sz w:val="24"/>
                <w:szCs w:val="24"/>
              </w:rPr>
            </w:pPr>
            <w:r>
              <w:rPr>
                <w:b/>
                <w:bCs/>
                <w:sz w:val="24"/>
                <w:szCs w:val="24"/>
              </w:rPr>
              <w:tab/>
            </w:r>
            <w:r>
              <w:rPr>
                <w:b/>
                <w:bCs/>
                <w:sz w:val="24"/>
                <w:szCs w:val="24"/>
              </w:rPr>
              <w:tab/>
            </w:r>
            <w:r w:rsidR="00327A88">
              <w:rPr>
                <w:b/>
                <w:bCs/>
                <w:sz w:val="24"/>
                <w:szCs w:val="24"/>
              </w:rPr>
              <w:t>Compétences transversales</w:t>
            </w:r>
          </w:p>
        </w:tc>
      </w:tr>
      <w:tr w:rsidR="00327A88" w14:paraId="67B857D1" w14:textId="77777777" w:rsidTr="00327A88">
        <w:tc>
          <w:tcPr>
            <w:tcW w:w="9493" w:type="dxa"/>
            <w:gridSpan w:val="2"/>
          </w:tcPr>
          <w:p w14:paraId="3BC9B2B6" w14:textId="712D8C95" w:rsidR="00327A88" w:rsidRPr="00497F1D" w:rsidRDefault="00327A88" w:rsidP="004C21F8">
            <w:pPr>
              <w:pStyle w:val="Paragraphedeliste"/>
              <w:numPr>
                <w:ilvl w:val="0"/>
                <w:numId w:val="13"/>
              </w:numPr>
              <w:tabs>
                <w:tab w:val="left" w:pos="6806"/>
              </w:tabs>
              <w:rPr>
                <w:sz w:val="22"/>
                <w:szCs w:val="22"/>
              </w:rPr>
            </w:pPr>
            <w:r w:rsidRPr="00497F1D">
              <w:rPr>
                <w:sz w:val="22"/>
                <w:szCs w:val="22"/>
              </w:rPr>
              <w:t>L’élève comprend la consigne</w:t>
            </w:r>
            <w:r w:rsidR="00497F1D" w:rsidRPr="00497F1D">
              <w:rPr>
                <w:sz w:val="22"/>
                <w:szCs w:val="22"/>
              </w:rPr>
              <w:t>.</w:t>
            </w:r>
          </w:p>
          <w:p w14:paraId="43D9CADB" w14:textId="7B772610" w:rsidR="00327A88" w:rsidRPr="00497F1D" w:rsidRDefault="00327A88" w:rsidP="004C21F8">
            <w:pPr>
              <w:pStyle w:val="Paragraphedeliste"/>
              <w:numPr>
                <w:ilvl w:val="0"/>
                <w:numId w:val="13"/>
              </w:numPr>
              <w:tabs>
                <w:tab w:val="left" w:pos="6806"/>
              </w:tabs>
              <w:rPr>
                <w:sz w:val="22"/>
                <w:szCs w:val="22"/>
              </w:rPr>
            </w:pPr>
            <w:r w:rsidRPr="00497F1D">
              <w:rPr>
                <w:sz w:val="22"/>
                <w:szCs w:val="22"/>
              </w:rPr>
              <w:t>L’élève pose des questions lorsqu’il ne comprend pas</w:t>
            </w:r>
            <w:r w:rsidR="00497F1D" w:rsidRPr="00497F1D">
              <w:rPr>
                <w:sz w:val="22"/>
                <w:szCs w:val="22"/>
              </w:rPr>
              <w:t>.</w:t>
            </w:r>
          </w:p>
          <w:p w14:paraId="15480C20" w14:textId="24FC306C" w:rsidR="00327A88" w:rsidRPr="00497F1D" w:rsidRDefault="00327A88" w:rsidP="004C21F8">
            <w:pPr>
              <w:pStyle w:val="Paragraphedeliste"/>
              <w:numPr>
                <w:ilvl w:val="0"/>
                <w:numId w:val="13"/>
              </w:numPr>
              <w:tabs>
                <w:tab w:val="left" w:pos="6806"/>
              </w:tabs>
              <w:rPr>
                <w:sz w:val="22"/>
                <w:szCs w:val="22"/>
              </w:rPr>
            </w:pPr>
            <w:r w:rsidRPr="00497F1D">
              <w:rPr>
                <w:sz w:val="22"/>
                <w:szCs w:val="22"/>
              </w:rPr>
              <w:t>L’élève défend son opinion / présente ses arguments</w:t>
            </w:r>
            <w:r w:rsidR="00497F1D" w:rsidRPr="00497F1D">
              <w:rPr>
                <w:sz w:val="22"/>
                <w:szCs w:val="22"/>
              </w:rPr>
              <w:t>.</w:t>
            </w:r>
          </w:p>
          <w:p w14:paraId="0805F5EE" w14:textId="77777777" w:rsidR="00327A88" w:rsidRPr="00D03E93" w:rsidRDefault="00327A88" w:rsidP="004C21F8">
            <w:pPr>
              <w:pStyle w:val="Paragraphedeliste"/>
              <w:numPr>
                <w:ilvl w:val="0"/>
                <w:numId w:val="13"/>
              </w:numPr>
              <w:tabs>
                <w:tab w:val="left" w:pos="6806"/>
              </w:tabs>
              <w:rPr>
                <w:sz w:val="24"/>
                <w:szCs w:val="24"/>
              </w:rPr>
            </w:pPr>
            <w:r>
              <w:rPr>
                <w:sz w:val="24"/>
                <w:szCs w:val="24"/>
              </w:rPr>
              <w:t xml:space="preserve">… </w:t>
            </w:r>
          </w:p>
        </w:tc>
      </w:tr>
      <w:tr w:rsidR="00327A88" w14:paraId="7C9CFBB2" w14:textId="77777777" w:rsidTr="00327A88">
        <w:tc>
          <w:tcPr>
            <w:tcW w:w="9493" w:type="dxa"/>
            <w:gridSpan w:val="2"/>
            <w:shd w:val="clear" w:color="auto" w:fill="E7E6E6" w:themeFill="background2"/>
          </w:tcPr>
          <w:p w14:paraId="260DDB26" w14:textId="77777777" w:rsidR="00327A88" w:rsidRPr="00184DB8" w:rsidRDefault="00327A88" w:rsidP="00327A88">
            <w:pPr>
              <w:tabs>
                <w:tab w:val="left" w:pos="6806"/>
              </w:tabs>
              <w:jc w:val="center"/>
              <w:rPr>
                <w:b/>
                <w:bCs/>
                <w:sz w:val="24"/>
                <w:szCs w:val="24"/>
              </w:rPr>
            </w:pPr>
            <w:r>
              <w:rPr>
                <w:b/>
                <w:bCs/>
                <w:sz w:val="24"/>
                <w:szCs w:val="24"/>
              </w:rPr>
              <w:t>Compétences disciplinaires</w:t>
            </w:r>
          </w:p>
        </w:tc>
      </w:tr>
      <w:tr w:rsidR="00327A88" w14:paraId="61F424F3" w14:textId="77777777" w:rsidTr="00327A88">
        <w:tc>
          <w:tcPr>
            <w:tcW w:w="2122" w:type="dxa"/>
          </w:tcPr>
          <w:p w14:paraId="2D70D307" w14:textId="77777777" w:rsidR="00327A88" w:rsidRPr="00D03E93" w:rsidRDefault="00327A88" w:rsidP="00327A88">
            <w:pPr>
              <w:tabs>
                <w:tab w:val="left" w:pos="6806"/>
              </w:tabs>
              <w:spacing w:before="120" w:after="120"/>
              <w:jc w:val="center"/>
              <w:rPr>
                <w:b/>
                <w:bCs/>
                <w:sz w:val="20"/>
                <w:szCs w:val="20"/>
              </w:rPr>
            </w:pPr>
          </w:p>
        </w:tc>
        <w:tc>
          <w:tcPr>
            <w:tcW w:w="7371" w:type="dxa"/>
          </w:tcPr>
          <w:p w14:paraId="5C5C74A7" w14:textId="77777777" w:rsidR="00327A88" w:rsidRPr="00184DB8" w:rsidRDefault="00327A88" w:rsidP="00327A88">
            <w:pPr>
              <w:tabs>
                <w:tab w:val="left" w:pos="6806"/>
              </w:tabs>
              <w:spacing w:before="120" w:after="120"/>
              <w:jc w:val="center"/>
              <w:rPr>
                <w:b/>
                <w:bCs/>
                <w:sz w:val="24"/>
                <w:szCs w:val="24"/>
              </w:rPr>
            </w:pPr>
            <w:r>
              <w:rPr>
                <w:b/>
                <w:bCs/>
                <w:sz w:val="24"/>
                <w:szCs w:val="24"/>
              </w:rPr>
              <w:t>Eléments observables</w:t>
            </w:r>
          </w:p>
        </w:tc>
      </w:tr>
      <w:tr w:rsidR="00327A88" w14:paraId="46B08A16" w14:textId="77777777" w:rsidTr="00327A88">
        <w:tc>
          <w:tcPr>
            <w:tcW w:w="2122" w:type="dxa"/>
          </w:tcPr>
          <w:p w14:paraId="6E3A68E6" w14:textId="77777777" w:rsidR="00327A88" w:rsidRPr="00184DB8" w:rsidRDefault="00327A88" w:rsidP="00327A88">
            <w:pPr>
              <w:tabs>
                <w:tab w:val="left" w:pos="6806"/>
              </w:tabs>
              <w:spacing w:before="120" w:after="120"/>
              <w:jc w:val="center"/>
              <w:rPr>
                <w:b/>
                <w:bCs/>
              </w:rPr>
            </w:pPr>
            <w:proofErr w:type="spellStart"/>
            <w:r>
              <w:rPr>
                <w:b/>
                <w:bCs/>
              </w:rPr>
              <w:t>Fig</w:t>
            </w:r>
            <w:proofErr w:type="spellEnd"/>
            <w:r>
              <w:rPr>
                <w:b/>
                <w:bCs/>
              </w:rPr>
              <w:t xml:space="preserve"> 1 à 7</w:t>
            </w:r>
          </w:p>
        </w:tc>
        <w:tc>
          <w:tcPr>
            <w:tcW w:w="7371" w:type="dxa"/>
          </w:tcPr>
          <w:p w14:paraId="51D72B9A" w14:textId="77777777" w:rsidR="00327A88" w:rsidRPr="00497F1D" w:rsidRDefault="00327A88" w:rsidP="004C21F8">
            <w:pPr>
              <w:pStyle w:val="Paragraphedeliste"/>
              <w:numPr>
                <w:ilvl w:val="0"/>
                <w:numId w:val="14"/>
              </w:numPr>
              <w:tabs>
                <w:tab w:val="left" w:pos="6806"/>
              </w:tabs>
              <w:rPr>
                <w:sz w:val="22"/>
                <w:szCs w:val="22"/>
              </w:rPr>
            </w:pPr>
            <w:r w:rsidRPr="00497F1D">
              <w:rPr>
                <w:sz w:val="22"/>
                <w:szCs w:val="22"/>
              </w:rPr>
              <w:t>Maitrise des formules de périmètre et aire</w:t>
            </w:r>
          </w:p>
        </w:tc>
      </w:tr>
      <w:tr w:rsidR="00327A88" w14:paraId="248CBC4E" w14:textId="77777777" w:rsidTr="00327A88">
        <w:tc>
          <w:tcPr>
            <w:tcW w:w="2122" w:type="dxa"/>
          </w:tcPr>
          <w:p w14:paraId="7DAE5158" w14:textId="77777777" w:rsidR="00327A88" w:rsidRPr="00184DB8" w:rsidRDefault="00327A88" w:rsidP="00327A88">
            <w:pPr>
              <w:tabs>
                <w:tab w:val="left" w:pos="6806"/>
              </w:tabs>
              <w:spacing w:before="120" w:after="120"/>
              <w:jc w:val="center"/>
              <w:rPr>
                <w:b/>
                <w:bCs/>
              </w:rPr>
            </w:pPr>
            <w:proofErr w:type="spellStart"/>
            <w:r>
              <w:rPr>
                <w:b/>
                <w:bCs/>
              </w:rPr>
              <w:t>Fig</w:t>
            </w:r>
            <w:proofErr w:type="spellEnd"/>
            <w:r>
              <w:rPr>
                <w:b/>
                <w:bCs/>
              </w:rPr>
              <w:t xml:space="preserve"> 1-2</w:t>
            </w:r>
          </w:p>
        </w:tc>
        <w:tc>
          <w:tcPr>
            <w:tcW w:w="7371" w:type="dxa"/>
          </w:tcPr>
          <w:p w14:paraId="237397A1" w14:textId="77777777" w:rsidR="00327A88" w:rsidRPr="00497F1D" w:rsidRDefault="00327A88" w:rsidP="004C21F8">
            <w:pPr>
              <w:pStyle w:val="Paragraphedeliste"/>
              <w:numPr>
                <w:ilvl w:val="0"/>
                <w:numId w:val="14"/>
              </w:numPr>
              <w:tabs>
                <w:tab w:val="left" w:pos="6806"/>
              </w:tabs>
              <w:rPr>
                <w:sz w:val="22"/>
                <w:szCs w:val="22"/>
              </w:rPr>
            </w:pPr>
            <w:r w:rsidRPr="00497F1D">
              <w:rPr>
                <w:sz w:val="22"/>
                <w:szCs w:val="22"/>
              </w:rPr>
              <w:t>Calcul numérique et priorités des opérations</w:t>
            </w:r>
          </w:p>
        </w:tc>
      </w:tr>
      <w:tr w:rsidR="00327A88" w14:paraId="2FCA472F" w14:textId="77777777" w:rsidTr="00327A88">
        <w:tc>
          <w:tcPr>
            <w:tcW w:w="2122" w:type="dxa"/>
          </w:tcPr>
          <w:p w14:paraId="4620B462" w14:textId="77777777" w:rsidR="00327A88" w:rsidRPr="00184DB8" w:rsidRDefault="00327A88" w:rsidP="00327A88">
            <w:pPr>
              <w:tabs>
                <w:tab w:val="left" w:pos="6806"/>
              </w:tabs>
              <w:spacing w:before="120" w:after="120"/>
              <w:jc w:val="center"/>
              <w:rPr>
                <w:b/>
                <w:bCs/>
              </w:rPr>
            </w:pPr>
            <w:proofErr w:type="spellStart"/>
            <w:r>
              <w:rPr>
                <w:b/>
                <w:bCs/>
              </w:rPr>
              <w:t>Fig</w:t>
            </w:r>
            <w:proofErr w:type="spellEnd"/>
            <w:r>
              <w:rPr>
                <w:b/>
                <w:bCs/>
              </w:rPr>
              <w:t xml:space="preserve"> 1 à 7</w:t>
            </w:r>
          </w:p>
        </w:tc>
        <w:tc>
          <w:tcPr>
            <w:tcW w:w="7371" w:type="dxa"/>
          </w:tcPr>
          <w:p w14:paraId="6FB4E858" w14:textId="77777777" w:rsidR="00327A88" w:rsidRPr="00497F1D" w:rsidRDefault="00327A88" w:rsidP="004C21F8">
            <w:pPr>
              <w:pStyle w:val="Paragraphedeliste"/>
              <w:numPr>
                <w:ilvl w:val="0"/>
                <w:numId w:val="14"/>
              </w:numPr>
              <w:tabs>
                <w:tab w:val="left" w:pos="6806"/>
              </w:tabs>
              <w:rPr>
                <w:sz w:val="22"/>
                <w:szCs w:val="22"/>
              </w:rPr>
            </w:pPr>
            <w:r w:rsidRPr="00497F1D">
              <w:rPr>
                <w:sz w:val="22"/>
                <w:szCs w:val="22"/>
              </w:rPr>
              <w:t>Interprétation géométrique</w:t>
            </w:r>
          </w:p>
          <w:p w14:paraId="0A426285" w14:textId="77777777" w:rsidR="00327A88" w:rsidRPr="00497F1D" w:rsidRDefault="00327A88" w:rsidP="004C21F8">
            <w:pPr>
              <w:pStyle w:val="Paragraphedeliste"/>
              <w:numPr>
                <w:ilvl w:val="0"/>
                <w:numId w:val="14"/>
              </w:numPr>
              <w:tabs>
                <w:tab w:val="left" w:pos="6806"/>
              </w:tabs>
              <w:rPr>
                <w:sz w:val="22"/>
                <w:szCs w:val="22"/>
              </w:rPr>
            </w:pPr>
            <w:r w:rsidRPr="00497F1D">
              <w:rPr>
                <w:sz w:val="22"/>
                <w:szCs w:val="22"/>
              </w:rPr>
              <w:t>Ecriture d’une expression littérale (traduction géométrie/expression littérale)</w:t>
            </w:r>
          </w:p>
        </w:tc>
      </w:tr>
      <w:tr w:rsidR="00327A88" w14:paraId="133D36C1" w14:textId="77777777" w:rsidTr="00327A88">
        <w:tc>
          <w:tcPr>
            <w:tcW w:w="2122" w:type="dxa"/>
          </w:tcPr>
          <w:p w14:paraId="7E1998C2" w14:textId="77777777" w:rsidR="00327A88" w:rsidRPr="00184DB8" w:rsidRDefault="00327A88" w:rsidP="00327A88">
            <w:pPr>
              <w:tabs>
                <w:tab w:val="left" w:pos="6806"/>
              </w:tabs>
              <w:spacing w:before="120" w:after="120"/>
              <w:jc w:val="center"/>
              <w:rPr>
                <w:b/>
                <w:bCs/>
              </w:rPr>
            </w:pPr>
            <w:proofErr w:type="spellStart"/>
            <w:r>
              <w:rPr>
                <w:b/>
                <w:bCs/>
              </w:rPr>
              <w:t>Fig</w:t>
            </w:r>
            <w:proofErr w:type="spellEnd"/>
            <w:r>
              <w:rPr>
                <w:b/>
                <w:bCs/>
              </w:rPr>
              <w:t xml:space="preserve"> 3 à 6</w:t>
            </w:r>
          </w:p>
        </w:tc>
        <w:tc>
          <w:tcPr>
            <w:tcW w:w="7371" w:type="dxa"/>
          </w:tcPr>
          <w:p w14:paraId="37063DA4" w14:textId="77777777" w:rsidR="00327A88" w:rsidRPr="00497F1D" w:rsidRDefault="00327A88" w:rsidP="004C21F8">
            <w:pPr>
              <w:pStyle w:val="Paragraphedeliste"/>
              <w:numPr>
                <w:ilvl w:val="0"/>
                <w:numId w:val="14"/>
              </w:numPr>
              <w:tabs>
                <w:tab w:val="left" w:pos="6806"/>
              </w:tabs>
              <w:rPr>
                <w:sz w:val="22"/>
                <w:szCs w:val="22"/>
              </w:rPr>
            </w:pPr>
            <w:r w:rsidRPr="00497F1D">
              <w:rPr>
                <w:sz w:val="22"/>
                <w:szCs w:val="22"/>
              </w:rPr>
              <w:t>Distributivité simple</w:t>
            </w:r>
          </w:p>
          <w:p w14:paraId="05779D77" w14:textId="77777777" w:rsidR="00327A88" w:rsidRPr="00497F1D" w:rsidRDefault="00327A88" w:rsidP="004C21F8">
            <w:pPr>
              <w:pStyle w:val="Paragraphedeliste"/>
              <w:numPr>
                <w:ilvl w:val="0"/>
                <w:numId w:val="14"/>
              </w:numPr>
              <w:tabs>
                <w:tab w:val="left" w:pos="6806"/>
              </w:tabs>
              <w:rPr>
                <w:sz w:val="22"/>
                <w:szCs w:val="22"/>
              </w:rPr>
            </w:pPr>
            <w:r w:rsidRPr="00497F1D">
              <w:rPr>
                <w:sz w:val="22"/>
                <w:szCs w:val="22"/>
              </w:rPr>
              <w:t>Distributivité double</w:t>
            </w:r>
          </w:p>
          <w:p w14:paraId="58E08C63" w14:textId="77777777" w:rsidR="00327A88" w:rsidRPr="00497F1D" w:rsidRDefault="00327A88" w:rsidP="004C21F8">
            <w:pPr>
              <w:pStyle w:val="Paragraphedeliste"/>
              <w:numPr>
                <w:ilvl w:val="0"/>
                <w:numId w:val="14"/>
              </w:numPr>
              <w:tabs>
                <w:tab w:val="left" w:pos="6806"/>
              </w:tabs>
              <w:rPr>
                <w:sz w:val="22"/>
                <w:szCs w:val="22"/>
              </w:rPr>
            </w:pPr>
            <w:r w:rsidRPr="00497F1D">
              <w:rPr>
                <w:sz w:val="22"/>
                <w:szCs w:val="22"/>
              </w:rPr>
              <w:t>Mise en évidence</w:t>
            </w:r>
          </w:p>
          <w:p w14:paraId="3976879C" w14:textId="77777777" w:rsidR="00327A88" w:rsidRPr="00497F1D" w:rsidRDefault="00327A88" w:rsidP="004C21F8">
            <w:pPr>
              <w:pStyle w:val="Paragraphedeliste"/>
              <w:numPr>
                <w:ilvl w:val="0"/>
                <w:numId w:val="14"/>
              </w:numPr>
              <w:tabs>
                <w:tab w:val="left" w:pos="6806"/>
              </w:tabs>
              <w:rPr>
                <w:sz w:val="22"/>
                <w:szCs w:val="22"/>
              </w:rPr>
            </w:pPr>
            <w:r w:rsidRPr="00497F1D">
              <w:rPr>
                <w:sz w:val="22"/>
                <w:szCs w:val="22"/>
              </w:rPr>
              <w:t>Réduction de termes semblables</w:t>
            </w:r>
          </w:p>
        </w:tc>
      </w:tr>
    </w:tbl>
    <w:p w14:paraId="2FE66FBE" w14:textId="55E299A7" w:rsidR="00327A88" w:rsidRPr="008C1646" w:rsidRDefault="00327A88" w:rsidP="008C1646">
      <w:pPr>
        <w:pBdr>
          <w:top w:val="single" w:sz="4" w:space="1" w:color="auto"/>
          <w:left w:val="single" w:sz="4" w:space="4" w:color="auto"/>
          <w:bottom w:val="single" w:sz="4" w:space="1" w:color="auto"/>
          <w:right w:val="single" w:sz="4" w:space="4" w:color="auto"/>
        </w:pBdr>
        <w:shd w:val="clear" w:color="auto" w:fill="9CC2E5" w:themeFill="accent5" w:themeFillTint="99"/>
        <w:ind w:left="142"/>
        <w:jc w:val="center"/>
        <w:rPr>
          <w:b/>
          <w:bCs/>
          <w:color w:val="002060"/>
        </w:rPr>
      </w:pPr>
      <w:r w:rsidRPr="008C1646">
        <w:rPr>
          <w:b/>
          <w:bCs/>
          <w:color w:val="002060"/>
        </w:rPr>
        <w:t>FICHE 4</w:t>
      </w:r>
      <w:bookmarkStart w:id="7" w:name="fiche4"/>
      <w:bookmarkEnd w:id="7"/>
      <w:r w:rsidRPr="008C1646">
        <w:rPr>
          <w:b/>
          <w:bCs/>
          <w:color w:val="002060"/>
        </w:rPr>
        <w:t xml:space="preserve"> – Grille d’éléments observable</w:t>
      </w:r>
      <w:r w:rsidR="00497F1D">
        <w:rPr>
          <w:b/>
          <w:bCs/>
          <w:color w:val="002060"/>
        </w:rPr>
        <w:t>s</w:t>
      </w:r>
      <w:r w:rsidRPr="008C1646">
        <w:rPr>
          <w:b/>
          <w:bCs/>
          <w:color w:val="002060"/>
        </w:rPr>
        <w:t xml:space="preserve"> dans le contexte de la factorisation</w:t>
      </w:r>
    </w:p>
    <w:p w14:paraId="3659AB68" w14:textId="77777777" w:rsidR="00327A88" w:rsidRDefault="00327A88" w:rsidP="00327A88">
      <w:r>
        <w:br w:type="page"/>
      </w:r>
    </w:p>
    <w:p w14:paraId="29119763" w14:textId="29BF5CDE" w:rsidR="00327A88" w:rsidRPr="008C1646" w:rsidRDefault="00327A88" w:rsidP="008C1646">
      <w:pPr>
        <w:pBdr>
          <w:top w:val="single" w:sz="4" w:space="1" w:color="auto"/>
          <w:left w:val="single" w:sz="4" w:space="4" w:color="auto"/>
          <w:bottom w:val="single" w:sz="4" w:space="1" w:color="auto"/>
          <w:right w:val="single" w:sz="4" w:space="4" w:color="auto"/>
        </w:pBdr>
        <w:shd w:val="clear" w:color="auto" w:fill="9CC2E5" w:themeFill="accent5" w:themeFillTint="99"/>
        <w:ind w:left="142"/>
        <w:jc w:val="center"/>
        <w:rPr>
          <w:b/>
          <w:bCs/>
          <w:color w:val="002060"/>
        </w:rPr>
      </w:pPr>
      <w:r w:rsidRPr="008C1646">
        <w:rPr>
          <w:b/>
          <w:bCs/>
          <w:color w:val="002060"/>
        </w:rPr>
        <w:lastRenderedPageBreak/>
        <w:t>FICHE 5 – Exercices Factorisation</w:t>
      </w:r>
      <w:r w:rsidR="00435348" w:rsidRPr="008C1646">
        <w:rPr>
          <w:rStyle w:val="Appelnotedebasdep"/>
          <w:b/>
          <w:bCs/>
          <w:color w:val="002060"/>
        </w:rPr>
        <w:footnoteReference w:id="4"/>
      </w:r>
    </w:p>
    <w:tbl>
      <w:tblPr>
        <w:tblStyle w:val="Grilledutableau"/>
        <w:tblW w:w="9351" w:type="dxa"/>
        <w:tblLook w:val="04A0" w:firstRow="1" w:lastRow="0" w:firstColumn="1" w:lastColumn="0" w:noHBand="0" w:noVBand="1"/>
      </w:tblPr>
      <w:tblGrid>
        <w:gridCol w:w="9696"/>
      </w:tblGrid>
      <w:tr w:rsidR="00327A88" w14:paraId="5DDEE46E" w14:textId="77777777" w:rsidTr="59F97B47">
        <w:tc>
          <w:tcPr>
            <w:tcW w:w="9351" w:type="dxa"/>
          </w:tcPr>
          <w:p w14:paraId="22E98C4E" w14:textId="77777777" w:rsidR="00327A88" w:rsidRPr="002B45D0" w:rsidRDefault="00327A88" w:rsidP="00B81CAD">
            <w:pPr>
              <w:tabs>
                <w:tab w:val="left" w:pos="3936"/>
              </w:tabs>
              <w:rPr>
                <w:b/>
                <w:bCs/>
                <w:u w:val="single"/>
              </w:rPr>
            </w:pPr>
            <w:bookmarkStart w:id="8" w:name="fiche5ex1"/>
            <w:bookmarkEnd w:id="8"/>
            <w:r w:rsidRPr="002B45D0">
              <w:rPr>
                <w:b/>
                <w:bCs/>
                <w:u w:val="single"/>
              </w:rPr>
              <w:t>Exercice 1 :</w:t>
            </w:r>
          </w:p>
          <w:p w14:paraId="74B84FEB" w14:textId="77777777" w:rsidR="00327A88" w:rsidRDefault="00327A88" w:rsidP="00B81CAD">
            <w:pPr>
              <w:tabs>
                <w:tab w:val="left" w:pos="3936"/>
              </w:tabs>
            </w:pPr>
            <w:r>
              <w:rPr>
                <w:noProof/>
              </w:rPr>
              <w:drawing>
                <wp:inline distT="0" distB="0" distL="0" distR="0" wp14:anchorId="0D6E756C" wp14:editId="619B79E3">
                  <wp:extent cx="6012180" cy="1876425"/>
                  <wp:effectExtent l="0" t="0" r="7620" b="9525"/>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2"/>
                          <a:srcRect b="5981"/>
                          <a:stretch/>
                        </pic:blipFill>
                        <pic:spPr bwMode="auto">
                          <a:xfrm>
                            <a:off x="0" y="0"/>
                            <a:ext cx="6012180" cy="1876425"/>
                          </a:xfrm>
                          <a:prstGeom prst="rect">
                            <a:avLst/>
                          </a:prstGeom>
                          <a:ln>
                            <a:noFill/>
                          </a:ln>
                          <a:extLst>
                            <a:ext uri="{53640926-AAD7-44D8-BBD7-CCE9431645EC}">
                              <a14:shadowObscured xmlns:a14="http://schemas.microsoft.com/office/drawing/2010/main"/>
                            </a:ext>
                          </a:extLst>
                        </pic:spPr>
                      </pic:pic>
                    </a:graphicData>
                  </a:graphic>
                </wp:inline>
              </w:drawing>
            </w:r>
          </w:p>
        </w:tc>
      </w:tr>
      <w:tr w:rsidR="00327A88" w14:paraId="3B5A49A8" w14:textId="77777777" w:rsidTr="59F97B47">
        <w:tc>
          <w:tcPr>
            <w:tcW w:w="9351" w:type="dxa"/>
          </w:tcPr>
          <w:p w14:paraId="4AEE25C1" w14:textId="77777777" w:rsidR="00327A88" w:rsidRDefault="00327A88" w:rsidP="00B81CAD">
            <w:pPr>
              <w:tabs>
                <w:tab w:val="left" w:pos="3936"/>
              </w:tabs>
              <w:rPr>
                <w:b/>
                <w:bCs/>
                <w:u w:val="single"/>
              </w:rPr>
            </w:pPr>
            <w:r w:rsidRPr="002B45D0">
              <w:rPr>
                <w:b/>
                <w:bCs/>
                <w:u w:val="single"/>
              </w:rPr>
              <w:t xml:space="preserve">Exercice </w:t>
            </w:r>
            <w:r>
              <w:rPr>
                <w:b/>
                <w:bCs/>
                <w:u w:val="single"/>
              </w:rPr>
              <w:t>2</w:t>
            </w:r>
            <w:r w:rsidRPr="002B45D0">
              <w:rPr>
                <w:b/>
                <w:bCs/>
                <w:u w:val="single"/>
              </w:rPr>
              <w:t> :</w:t>
            </w:r>
          </w:p>
          <w:p w14:paraId="2D2B3621" w14:textId="77777777" w:rsidR="00327A88" w:rsidRPr="002B45D0" w:rsidRDefault="00327A88" w:rsidP="00B81CAD">
            <w:pPr>
              <w:tabs>
                <w:tab w:val="left" w:pos="3936"/>
              </w:tabs>
              <w:rPr>
                <w:b/>
                <w:bCs/>
              </w:rPr>
            </w:pPr>
            <w:r>
              <w:rPr>
                <w:b/>
                <w:bCs/>
              </w:rPr>
              <w:t>Choisis, pour chaque polynôme, l’expression algébrique qui lui est équivalente</w:t>
            </w:r>
          </w:p>
          <w:p w14:paraId="6DC861BC" w14:textId="77777777" w:rsidR="00327A88" w:rsidRPr="007B7556" w:rsidRDefault="00327A88" w:rsidP="00B81CAD">
            <w:pPr>
              <w:tabs>
                <w:tab w:val="left" w:pos="3936"/>
              </w:tabs>
              <w:rPr>
                <w:b/>
                <w:bCs/>
                <w:u w:val="single"/>
              </w:rPr>
            </w:pPr>
            <w:r>
              <w:rPr>
                <w:noProof/>
              </w:rPr>
              <w:drawing>
                <wp:inline distT="0" distB="0" distL="0" distR="0" wp14:anchorId="249FE883" wp14:editId="25A7A469">
                  <wp:extent cx="6012180" cy="3619500"/>
                  <wp:effectExtent l="0" t="0" r="7620" b="0"/>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3"/>
                          <a:srcRect t="5701" b="4038"/>
                          <a:stretch/>
                        </pic:blipFill>
                        <pic:spPr bwMode="auto">
                          <a:xfrm>
                            <a:off x="0" y="0"/>
                            <a:ext cx="6012180" cy="3619500"/>
                          </a:xfrm>
                          <a:prstGeom prst="rect">
                            <a:avLst/>
                          </a:prstGeom>
                          <a:ln>
                            <a:noFill/>
                          </a:ln>
                          <a:extLst>
                            <a:ext uri="{53640926-AAD7-44D8-BBD7-CCE9431645EC}">
                              <a14:shadowObscured xmlns:a14="http://schemas.microsoft.com/office/drawing/2010/main"/>
                            </a:ext>
                          </a:extLst>
                        </pic:spPr>
                      </pic:pic>
                    </a:graphicData>
                  </a:graphic>
                </wp:inline>
              </w:drawing>
            </w:r>
          </w:p>
        </w:tc>
      </w:tr>
      <w:tr w:rsidR="00327A88" w14:paraId="61927D17" w14:textId="77777777" w:rsidTr="59F97B47">
        <w:tc>
          <w:tcPr>
            <w:tcW w:w="9351" w:type="dxa"/>
          </w:tcPr>
          <w:p w14:paraId="11C87C4A" w14:textId="16637170" w:rsidR="00327A88" w:rsidRDefault="00327A88" w:rsidP="00B81CAD">
            <w:pPr>
              <w:tabs>
                <w:tab w:val="left" w:pos="3936"/>
              </w:tabs>
              <w:rPr>
                <w:b/>
                <w:bCs/>
                <w:u w:val="single"/>
              </w:rPr>
            </w:pPr>
            <w:r w:rsidRPr="002B45D0">
              <w:rPr>
                <w:b/>
                <w:bCs/>
                <w:u w:val="single"/>
              </w:rPr>
              <w:t xml:space="preserve">Exercice </w:t>
            </w:r>
            <w:r>
              <w:rPr>
                <w:b/>
                <w:bCs/>
                <w:u w:val="single"/>
              </w:rPr>
              <w:t>3</w:t>
            </w:r>
            <w:r w:rsidRPr="002B45D0">
              <w:rPr>
                <w:b/>
                <w:bCs/>
                <w:u w:val="single"/>
              </w:rPr>
              <w:t> :</w:t>
            </w:r>
          </w:p>
          <w:p w14:paraId="5354D695" w14:textId="00039A40" w:rsidR="00327A88" w:rsidRDefault="00435348" w:rsidP="00B81CAD">
            <w:pPr>
              <w:tabs>
                <w:tab w:val="left" w:pos="3936"/>
              </w:tabs>
              <w:rPr>
                <w:b/>
                <w:bCs/>
                <w:u w:val="single"/>
              </w:rPr>
            </w:pPr>
            <w:r>
              <w:rPr>
                <w:noProof/>
              </w:rPr>
              <w:drawing>
                <wp:anchor distT="0" distB="0" distL="114300" distR="114300" simplePos="0" relativeHeight="251658247" behindDoc="0" locked="0" layoutInCell="1" allowOverlap="1" wp14:anchorId="2B5B1A2D" wp14:editId="01DCBE1C">
                  <wp:simplePos x="0" y="0"/>
                  <wp:positionH relativeFrom="page">
                    <wp:posOffset>114300</wp:posOffset>
                  </wp:positionH>
                  <wp:positionV relativeFrom="paragraph">
                    <wp:posOffset>79375</wp:posOffset>
                  </wp:positionV>
                  <wp:extent cx="5810250" cy="1150636"/>
                  <wp:effectExtent l="0" t="0" r="0" b="0"/>
                  <wp:wrapNone/>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4">
                            <a:extLst>
                              <a:ext uri="{28A0092B-C50C-407E-A947-70E740481C1C}">
                                <a14:useLocalDpi xmlns:a14="http://schemas.microsoft.com/office/drawing/2010/main" val="0"/>
                              </a:ext>
                            </a:extLst>
                          </a:blip>
                          <a:srcRect b="59988"/>
                          <a:stretch/>
                        </pic:blipFill>
                        <pic:spPr bwMode="auto">
                          <a:xfrm>
                            <a:off x="0" y="0"/>
                            <a:ext cx="5810250" cy="11506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B8F8B4" w14:textId="77777777" w:rsidR="00327A88" w:rsidRDefault="00327A88" w:rsidP="00B81CAD">
            <w:pPr>
              <w:tabs>
                <w:tab w:val="left" w:pos="3936"/>
              </w:tabs>
              <w:rPr>
                <w:b/>
                <w:bCs/>
                <w:u w:val="single"/>
              </w:rPr>
            </w:pPr>
          </w:p>
          <w:p w14:paraId="6B2A04C7" w14:textId="77777777" w:rsidR="00327A88" w:rsidRDefault="00327A88" w:rsidP="00B81CAD">
            <w:pPr>
              <w:tabs>
                <w:tab w:val="left" w:pos="3936"/>
              </w:tabs>
              <w:rPr>
                <w:b/>
                <w:bCs/>
                <w:u w:val="single"/>
              </w:rPr>
            </w:pPr>
          </w:p>
          <w:p w14:paraId="46063C01" w14:textId="77777777" w:rsidR="00327A88" w:rsidRDefault="00327A88" w:rsidP="00B81CAD">
            <w:pPr>
              <w:tabs>
                <w:tab w:val="left" w:pos="3936"/>
              </w:tabs>
              <w:rPr>
                <w:b/>
                <w:bCs/>
                <w:u w:val="single"/>
              </w:rPr>
            </w:pPr>
          </w:p>
          <w:p w14:paraId="7838D9FC" w14:textId="77777777" w:rsidR="00327A88" w:rsidRPr="007B7556" w:rsidRDefault="00327A88" w:rsidP="00B81CAD">
            <w:pPr>
              <w:tabs>
                <w:tab w:val="left" w:pos="3936"/>
              </w:tabs>
              <w:rPr>
                <w:b/>
                <w:bCs/>
                <w:u w:val="single"/>
              </w:rPr>
            </w:pPr>
          </w:p>
          <w:p w14:paraId="380FA0C4" w14:textId="77777777" w:rsidR="00327A88" w:rsidRDefault="00327A88" w:rsidP="00B81CAD">
            <w:pPr>
              <w:tabs>
                <w:tab w:val="left" w:pos="3936"/>
              </w:tabs>
            </w:pPr>
          </w:p>
          <w:p w14:paraId="4A9761BC" w14:textId="77777777" w:rsidR="00327A88" w:rsidRDefault="00327A88" w:rsidP="00B81CAD">
            <w:pPr>
              <w:tabs>
                <w:tab w:val="left" w:pos="3936"/>
              </w:tabs>
            </w:pPr>
          </w:p>
          <w:p w14:paraId="2C8D3DAB" w14:textId="77777777" w:rsidR="00327A88" w:rsidRDefault="00327A88" w:rsidP="00B81CAD">
            <w:pPr>
              <w:tabs>
                <w:tab w:val="left" w:pos="3936"/>
              </w:tabs>
            </w:pPr>
            <w:r>
              <w:rPr>
                <w:noProof/>
              </w:rPr>
              <w:lastRenderedPageBreak/>
              <w:drawing>
                <wp:anchor distT="0" distB="0" distL="114300" distR="114300" simplePos="0" relativeHeight="251658248" behindDoc="0" locked="0" layoutInCell="1" allowOverlap="1" wp14:anchorId="096248CF" wp14:editId="1A8FD2BE">
                  <wp:simplePos x="0" y="0"/>
                  <wp:positionH relativeFrom="column">
                    <wp:posOffset>92075</wp:posOffset>
                  </wp:positionH>
                  <wp:positionV relativeFrom="paragraph">
                    <wp:posOffset>73025</wp:posOffset>
                  </wp:positionV>
                  <wp:extent cx="5852565" cy="1047750"/>
                  <wp:effectExtent l="0" t="0" r="0" b="0"/>
                  <wp:wrapNone/>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4">
                            <a:extLst>
                              <a:ext uri="{28A0092B-C50C-407E-A947-70E740481C1C}">
                                <a14:useLocalDpi xmlns:a14="http://schemas.microsoft.com/office/drawing/2010/main" val="0"/>
                              </a:ext>
                            </a:extLst>
                          </a:blip>
                          <a:srcRect t="57618" b="6210"/>
                          <a:stretch/>
                        </pic:blipFill>
                        <pic:spPr bwMode="auto">
                          <a:xfrm>
                            <a:off x="0" y="0"/>
                            <a:ext cx="5852565"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8390D4" w14:textId="77777777" w:rsidR="00327A88" w:rsidRDefault="00327A88" w:rsidP="00B81CAD">
            <w:pPr>
              <w:tabs>
                <w:tab w:val="left" w:pos="3936"/>
              </w:tabs>
            </w:pPr>
          </w:p>
          <w:p w14:paraId="6F57E855" w14:textId="77777777" w:rsidR="00327A88" w:rsidRDefault="00327A88" w:rsidP="00B81CAD">
            <w:pPr>
              <w:tabs>
                <w:tab w:val="left" w:pos="3936"/>
              </w:tabs>
            </w:pPr>
          </w:p>
          <w:p w14:paraId="1A79047C" w14:textId="77777777" w:rsidR="00327A88" w:rsidRDefault="00327A88" w:rsidP="00B81CAD">
            <w:pPr>
              <w:tabs>
                <w:tab w:val="left" w:pos="3936"/>
              </w:tabs>
            </w:pPr>
          </w:p>
          <w:p w14:paraId="2FADC969" w14:textId="77777777" w:rsidR="00327A88" w:rsidRDefault="00327A88" w:rsidP="00B81CAD">
            <w:pPr>
              <w:tabs>
                <w:tab w:val="left" w:pos="3936"/>
              </w:tabs>
            </w:pPr>
          </w:p>
          <w:p w14:paraId="39149C1C" w14:textId="77777777" w:rsidR="00327A88" w:rsidRDefault="00327A88" w:rsidP="00B81CAD">
            <w:pPr>
              <w:tabs>
                <w:tab w:val="left" w:pos="3936"/>
              </w:tabs>
            </w:pPr>
          </w:p>
          <w:p w14:paraId="66B5A547" w14:textId="77777777" w:rsidR="00327A88" w:rsidRDefault="00327A88" w:rsidP="00B81CAD">
            <w:pPr>
              <w:tabs>
                <w:tab w:val="left" w:pos="3936"/>
              </w:tabs>
            </w:pPr>
          </w:p>
        </w:tc>
      </w:tr>
      <w:tr w:rsidR="00327A88" w14:paraId="245FC9ED" w14:textId="77777777" w:rsidTr="59F97B47">
        <w:tc>
          <w:tcPr>
            <w:tcW w:w="9351" w:type="dxa"/>
          </w:tcPr>
          <w:p w14:paraId="1B71E3F8" w14:textId="77777777" w:rsidR="00102ED1" w:rsidRDefault="00102ED1" w:rsidP="00B81CAD">
            <w:pPr>
              <w:tabs>
                <w:tab w:val="left" w:pos="3936"/>
              </w:tabs>
              <w:rPr>
                <w:b/>
                <w:bCs/>
                <w:u w:val="single"/>
              </w:rPr>
            </w:pPr>
          </w:p>
          <w:p w14:paraId="4BD5D590" w14:textId="49DF6D53" w:rsidR="00327A88" w:rsidRDefault="00327A88" w:rsidP="00B81CAD">
            <w:pPr>
              <w:tabs>
                <w:tab w:val="left" w:pos="3936"/>
              </w:tabs>
              <w:rPr>
                <w:b/>
                <w:bCs/>
                <w:u w:val="single"/>
              </w:rPr>
            </w:pPr>
            <w:r w:rsidRPr="002B45D0">
              <w:rPr>
                <w:b/>
                <w:bCs/>
                <w:u w:val="single"/>
              </w:rPr>
              <w:t xml:space="preserve">Exercice </w:t>
            </w:r>
            <w:r>
              <w:rPr>
                <w:b/>
                <w:bCs/>
                <w:u w:val="single"/>
              </w:rPr>
              <w:t>4</w:t>
            </w:r>
            <w:r w:rsidRPr="002B45D0">
              <w:rPr>
                <w:b/>
                <w:bCs/>
                <w:u w:val="single"/>
              </w:rPr>
              <w:t> :</w:t>
            </w:r>
          </w:p>
          <w:p w14:paraId="656ED8F7" w14:textId="77777777" w:rsidR="00327A88" w:rsidRPr="00611AD4" w:rsidRDefault="00327A88" w:rsidP="00B81CAD">
            <w:pPr>
              <w:tabs>
                <w:tab w:val="left" w:pos="3936"/>
              </w:tabs>
              <w:rPr>
                <w:b/>
                <w:bCs/>
              </w:rPr>
            </w:pPr>
            <w:r>
              <w:rPr>
                <w:b/>
                <w:bCs/>
              </w:rPr>
              <w:t>Associe chaque polynôme à la méthode de factorisation la plus appropriée*</w:t>
            </w:r>
          </w:p>
          <w:p w14:paraId="68866BE5" w14:textId="77777777" w:rsidR="00327A88" w:rsidRPr="002B45D0" w:rsidRDefault="00327A88" w:rsidP="00B81CAD">
            <w:pPr>
              <w:tabs>
                <w:tab w:val="left" w:pos="3936"/>
              </w:tabs>
              <w:rPr>
                <w:b/>
                <w:bCs/>
                <w:u w:val="single"/>
              </w:rPr>
            </w:pPr>
            <w:r>
              <w:rPr>
                <w:noProof/>
              </w:rPr>
              <w:drawing>
                <wp:inline distT="0" distB="0" distL="0" distR="0" wp14:anchorId="1A947694" wp14:editId="4C95BE0B">
                  <wp:extent cx="6012180" cy="3522345"/>
                  <wp:effectExtent l="0" t="0" r="7620" b="1905"/>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5"/>
                          <a:srcRect t="6094"/>
                          <a:stretch/>
                        </pic:blipFill>
                        <pic:spPr bwMode="auto">
                          <a:xfrm>
                            <a:off x="0" y="0"/>
                            <a:ext cx="6012180" cy="3522345"/>
                          </a:xfrm>
                          <a:prstGeom prst="rect">
                            <a:avLst/>
                          </a:prstGeom>
                          <a:ln>
                            <a:noFill/>
                          </a:ln>
                          <a:extLst>
                            <a:ext uri="{53640926-AAD7-44D8-BBD7-CCE9431645EC}">
                              <a14:shadowObscured xmlns:a14="http://schemas.microsoft.com/office/drawing/2010/main"/>
                            </a:ext>
                          </a:extLst>
                        </pic:spPr>
                      </pic:pic>
                    </a:graphicData>
                  </a:graphic>
                </wp:inline>
              </w:drawing>
            </w:r>
          </w:p>
          <w:p w14:paraId="4B9D66BC" w14:textId="77777777" w:rsidR="00327A88" w:rsidRDefault="00327A88" w:rsidP="00B81CAD">
            <w:pPr>
              <w:tabs>
                <w:tab w:val="left" w:pos="3936"/>
              </w:tabs>
              <w:rPr>
                <w:sz w:val="16"/>
                <w:szCs w:val="16"/>
              </w:rPr>
            </w:pPr>
            <w:r>
              <w:t>*L</w:t>
            </w:r>
            <w:r w:rsidRPr="00611AD4">
              <w:rPr>
                <w:sz w:val="16"/>
                <w:szCs w:val="16"/>
              </w:rPr>
              <w:t>a colonne de droite sera adaptée aux méthodes qui apprises)</w:t>
            </w:r>
          </w:p>
          <w:p w14:paraId="3FE2504E" w14:textId="77777777" w:rsidR="00DF51E2" w:rsidRDefault="00DF51E2" w:rsidP="00B81CAD">
            <w:pPr>
              <w:tabs>
                <w:tab w:val="left" w:pos="3936"/>
              </w:tabs>
              <w:rPr>
                <w:sz w:val="16"/>
                <w:szCs w:val="16"/>
              </w:rPr>
            </w:pPr>
          </w:p>
          <w:p w14:paraId="055740BB" w14:textId="77777777" w:rsidR="00DF51E2" w:rsidRDefault="00DF51E2" w:rsidP="00B81CAD">
            <w:pPr>
              <w:tabs>
                <w:tab w:val="left" w:pos="3936"/>
              </w:tabs>
              <w:rPr>
                <w:sz w:val="16"/>
                <w:szCs w:val="16"/>
              </w:rPr>
            </w:pPr>
          </w:p>
          <w:p w14:paraId="5FA08881" w14:textId="77777777" w:rsidR="00DF51E2" w:rsidRDefault="00DF51E2" w:rsidP="00B81CAD">
            <w:pPr>
              <w:tabs>
                <w:tab w:val="left" w:pos="3936"/>
              </w:tabs>
              <w:rPr>
                <w:sz w:val="16"/>
                <w:szCs w:val="16"/>
              </w:rPr>
            </w:pPr>
          </w:p>
          <w:p w14:paraId="52411978" w14:textId="77777777" w:rsidR="00DF51E2" w:rsidRDefault="00DF51E2" w:rsidP="00B81CAD">
            <w:pPr>
              <w:tabs>
                <w:tab w:val="left" w:pos="3936"/>
              </w:tabs>
              <w:rPr>
                <w:sz w:val="16"/>
                <w:szCs w:val="16"/>
              </w:rPr>
            </w:pPr>
          </w:p>
          <w:p w14:paraId="572117BC" w14:textId="77777777" w:rsidR="00DF51E2" w:rsidRDefault="00DF51E2" w:rsidP="00B81CAD">
            <w:pPr>
              <w:tabs>
                <w:tab w:val="left" w:pos="3936"/>
              </w:tabs>
              <w:rPr>
                <w:sz w:val="16"/>
                <w:szCs w:val="16"/>
              </w:rPr>
            </w:pPr>
          </w:p>
          <w:p w14:paraId="0EF8D738" w14:textId="77777777" w:rsidR="00DF51E2" w:rsidRDefault="00DF51E2" w:rsidP="00B81CAD">
            <w:pPr>
              <w:tabs>
                <w:tab w:val="left" w:pos="3936"/>
              </w:tabs>
              <w:rPr>
                <w:sz w:val="16"/>
                <w:szCs w:val="16"/>
              </w:rPr>
            </w:pPr>
          </w:p>
          <w:p w14:paraId="753BA9DF" w14:textId="77777777" w:rsidR="00DF51E2" w:rsidRDefault="00DF51E2" w:rsidP="00B81CAD">
            <w:pPr>
              <w:tabs>
                <w:tab w:val="left" w:pos="3936"/>
              </w:tabs>
              <w:rPr>
                <w:sz w:val="16"/>
                <w:szCs w:val="16"/>
              </w:rPr>
            </w:pPr>
          </w:p>
          <w:p w14:paraId="0B31B999" w14:textId="77777777" w:rsidR="00DF51E2" w:rsidRDefault="00DF51E2" w:rsidP="00B81CAD">
            <w:pPr>
              <w:tabs>
                <w:tab w:val="left" w:pos="3936"/>
              </w:tabs>
              <w:rPr>
                <w:sz w:val="16"/>
                <w:szCs w:val="16"/>
              </w:rPr>
            </w:pPr>
          </w:p>
          <w:p w14:paraId="45890603" w14:textId="77777777" w:rsidR="00DF51E2" w:rsidRDefault="00DF51E2" w:rsidP="00B81CAD">
            <w:pPr>
              <w:tabs>
                <w:tab w:val="left" w:pos="3936"/>
              </w:tabs>
              <w:rPr>
                <w:sz w:val="16"/>
                <w:szCs w:val="16"/>
              </w:rPr>
            </w:pPr>
          </w:p>
          <w:p w14:paraId="2453AE01" w14:textId="77777777" w:rsidR="00DF51E2" w:rsidRDefault="00DF51E2" w:rsidP="00B81CAD">
            <w:pPr>
              <w:tabs>
                <w:tab w:val="left" w:pos="3936"/>
              </w:tabs>
              <w:rPr>
                <w:sz w:val="16"/>
                <w:szCs w:val="16"/>
              </w:rPr>
            </w:pPr>
          </w:p>
          <w:p w14:paraId="7B47E273" w14:textId="77777777" w:rsidR="00DF51E2" w:rsidRDefault="00DF51E2" w:rsidP="00B81CAD">
            <w:pPr>
              <w:tabs>
                <w:tab w:val="left" w:pos="3936"/>
              </w:tabs>
              <w:rPr>
                <w:sz w:val="16"/>
                <w:szCs w:val="16"/>
              </w:rPr>
            </w:pPr>
          </w:p>
          <w:p w14:paraId="6A96CE3F" w14:textId="77777777" w:rsidR="00DF51E2" w:rsidRDefault="00DF51E2" w:rsidP="00B81CAD">
            <w:pPr>
              <w:tabs>
                <w:tab w:val="left" w:pos="3936"/>
              </w:tabs>
              <w:rPr>
                <w:sz w:val="16"/>
                <w:szCs w:val="16"/>
              </w:rPr>
            </w:pPr>
          </w:p>
          <w:p w14:paraId="7B1161D9" w14:textId="77777777" w:rsidR="00DF51E2" w:rsidRDefault="00DF51E2" w:rsidP="00B81CAD">
            <w:pPr>
              <w:tabs>
                <w:tab w:val="left" w:pos="3936"/>
              </w:tabs>
              <w:rPr>
                <w:sz w:val="16"/>
                <w:szCs w:val="16"/>
              </w:rPr>
            </w:pPr>
          </w:p>
          <w:p w14:paraId="11C5775E" w14:textId="41A1F195" w:rsidR="00DF51E2" w:rsidRDefault="00DF51E2" w:rsidP="00B81CAD">
            <w:pPr>
              <w:tabs>
                <w:tab w:val="left" w:pos="3936"/>
              </w:tabs>
              <w:rPr>
                <w:sz w:val="16"/>
                <w:szCs w:val="16"/>
              </w:rPr>
            </w:pPr>
          </w:p>
          <w:p w14:paraId="7CBDC1C8" w14:textId="16C02200" w:rsidR="00F712F0" w:rsidRDefault="00F712F0" w:rsidP="00B81CAD">
            <w:pPr>
              <w:tabs>
                <w:tab w:val="left" w:pos="3936"/>
              </w:tabs>
              <w:rPr>
                <w:sz w:val="16"/>
                <w:szCs w:val="16"/>
              </w:rPr>
            </w:pPr>
          </w:p>
          <w:p w14:paraId="63E515B7" w14:textId="667F04C4" w:rsidR="00F712F0" w:rsidRDefault="00F712F0" w:rsidP="00B81CAD">
            <w:pPr>
              <w:tabs>
                <w:tab w:val="left" w:pos="3936"/>
              </w:tabs>
              <w:rPr>
                <w:sz w:val="16"/>
                <w:szCs w:val="16"/>
              </w:rPr>
            </w:pPr>
          </w:p>
          <w:p w14:paraId="31E6B3A3" w14:textId="77777777" w:rsidR="00F712F0" w:rsidRDefault="00F712F0" w:rsidP="00B81CAD">
            <w:pPr>
              <w:tabs>
                <w:tab w:val="left" w:pos="3936"/>
              </w:tabs>
              <w:rPr>
                <w:sz w:val="16"/>
                <w:szCs w:val="16"/>
              </w:rPr>
            </w:pPr>
          </w:p>
          <w:p w14:paraId="71EEF310" w14:textId="77777777" w:rsidR="00DF51E2" w:rsidRDefault="00DF51E2" w:rsidP="00B81CAD">
            <w:pPr>
              <w:tabs>
                <w:tab w:val="left" w:pos="3936"/>
              </w:tabs>
              <w:rPr>
                <w:sz w:val="16"/>
                <w:szCs w:val="16"/>
              </w:rPr>
            </w:pPr>
          </w:p>
          <w:p w14:paraId="07E62D2D" w14:textId="5F80F975" w:rsidR="00DF51E2" w:rsidRDefault="00DF51E2" w:rsidP="00B81CAD">
            <w:pPr>
              <w:tabs>
                <w:tab w:val="left" w:pos="3936"/>
              </w:tabs>
            </w:pPr>
          </w:p>
        </w:tc>
      </w:tr>
      <w:tr w:rsidR="00327A88" w14:paraId="1526D2B7" w14:textId="77777777" w:rsidTr="59F97B47">
        <w:tc>
          <w:tcPr>
            <w:tcW w:w="9351" w:type="dxa"/>
          </w:tcPr>
          <w:p w14:paraId="09D253E1" w14:textId="77777777" w:rsidR="00327A88" w:rsidRDefault="00327A88" w:rsidP="00B81CAD">
            <w:pPr>
              <w:tabs>
                <w:tab w:val="left" w:pos="3936"/>
              </w:tabs>
              <w:rPr>
                <w:noProof/>
              </w:rPr>
            </w:pPr>
            <w:r w:rsidRPr="002B45D0">
              <w:rPr>
                <w:b/>
                <w:bCs/>
                <w:u w:val="single"/>
              </w:rPr>
              <w:lastRenderedPageBreak/>
              <w:t xml:space="preserve">Exercice </w:t>
            </w:r>
            <w:r>
              <w:rPr>
                <w:b/>
                <w:bCs/>
                <w:u w:val="single"/>
              </w:rPr>
              <w:t>5</w:t>
            </w:r>
            <w:r w:rsidRPr="002B45D0">
              <w:rPr>
                <w:b/>
                <w:bCs/>
                <w:u w:val="single"/>
              </w:rPr>
              <w:t> :</w:t>
            </w:r>
            <w:r>
              <w:rPr>
                <w:noProof/>
              </w:rPr>
              <w:t xml:space="preserve"> </w:t>
            </w:r>
          </w:p>
          <w:p w14:paraId="64E89CDA" w14:textId="77777777" w:rsidR="00327A88" w:rsidRDefault="00327A88" w:rsidP="00B81CAD">
            <w:pPr>
              <w:tabs>
                <w:tab w:val="left" w:pos="3936"/>
              </w:tabs>
              <w:rPr>
                <w:noProof/>
              </w:rPr>
            </w:pPr>
          </w:p>
          <w:p w14:paraId="4AD6474A" w14:textId="77777777" w:rsidR="00327A88" w:rsidRPr="007B7556" w:rsidRDefault="00327A88" w:rsidP="00B81CAD">
            <w:pPr>
              <w:tabs>
                <w:tab w:val="left" w:pos="3936"/>
              </w:tabs>
              <w:rPr>
                <w:b/>
                <w:bCs/>
                <w:u w:val="single"/>
              </w:rPr>
            </w:pPr>
            <w:r>
              <w:rPr>
                <w:noProof/>
              </w:rPr>
              <w:drawing>
                <wp:inline distT="0" distB="0" distL="0" distR="0" wp14:anchorId="27A88144" wp14:editId="2344CA27">
                  <wp:extent cx="6012180" cy="3867150"/>
                  <wp:effectExtent l="0" t="0" r="7620" b="0"/>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9"/>
                          <pic:cNvPicPr/>
                        </pic:nvPicPr>
                        <pic:blipFill>
                          <a:blip r:embed="rId126">
                            <a:extLst>
                              <a:ext uri="{28A0092B-C50C-407E-A947-70E740481C1C}">
                                <a14:useLocalDpi xmlns:a14="http://schemas.microsoft.com/office/drawing/2010/main" val="0"/>
                              </a:ext>
                            </a:extLst>
                          </a:blip>
                          <a:stretch>
                            <a:fillRect/>
                          </a:stretch>
                        </pic:blipFill>
                        <pic:spPr>
                          <a:xfrm>
                            <a:off x="0" y="0"/>
                            <a:ext cx="6012180" cy="3867150"/>
                          </a:xfrm>
                          <a:prstGeom prst="rect">
                            <a:avLst/>
                          </a:prstGeom>
                        </pic:spPr>
                      </pic:pic>
                    </a:graphicData>
                  </a:graphic>
                </wp:inline>
              </w:drawing>
            </w:r>
          </w:p>
          <w:p w14:paraId="1979B189" w14:textId="77777777" w:rsidR="00327A88" w:rsidRDefault="00327A88" w:rsidP="00B81CAD">
            <w:pPr>
              <w:tabs>
                <w:tab w:val="left" w:pos="3936"/>
              </w:tabs>
            </w:pPr>
          </w:p>
          <w:p w14:paraId="6C9C8B77" w14:textId="77777777" w:rsidR="00327A88" w:rsidRDefault="00327A88" w:rsidP="00B81CAD">
            <w:pPr>
              <w:tabs>
                <w:tab w:val="left" w:pos="3936"/>
              </w:tabs>
            </w:pPr>
          </w:p>
          <w:p w14:paraId="4C9F44FF" w14:textId="77777777" w:rsidR="00327A88" w:rsidRDefault="00327A88" w:rsidP="00B81CAD">
            <w:pPr>
              <w:tabs>
                <w:tab w:val="left" w:pos="3936"/>
              </w:tabs>
            </w:pPr>
          </w:p>
        </w:tc>
      </w:tr>
    </w:tbl>
    <w:p w14:paraId="387CEB6D" w14:textId="77777777" w:rsidR="00771CE0" w:rsidRPr="008A0AF6" w:rsidRDefault="00771CE0" w:rsidP="00771CE0">
      <w:pPr>
        <w:ind w:left="360"/>
      </w:pPr>
    </w:p>
    <w:p w14:paraId="2B608A04" w14:textId="77777777" w:rsidR="00771CE0" w:rsidRDefault="00771CE0" w:rsidP="00771CE0">
      <w:pPr>
        <w:ind w:left="360"/>
        <w:rPr>
          <w:b/>
          <w:bCs/>
          <w:u w:val="single"/>
        </w:rPr>
      </w:pPr>
    </w:p>
    <w:p w14:paraId="73806E35" w14:textId="2110CFC8" w:rsidR="00771CE0" w:rsidRPr="005D3487" w:rsidRDefault="00771CE0" w:rsidP="005D3487">
      <w:pPr>
        <w:jc w:val="both"/>
        <w:rPr>
          <w:sz w:val="28"/>
          <w:szCs w:val="28"/>
        </w:rPr>
      </w:pPr>
    </w:p>
    <w:sectPr w:rsidR="00771CE0" w:rsidRPr="005D3487" w:rsidSect="00771CE0">
      <w:headerReference w:type="default" r:id="rId127"/>
      <w:footerReference w:type="default" r:id="rId128"/>
      <w:pgSz w:w="11906" w:h="16838" w:code="9"/>
      <w:pgMar w:top="1440" w:right="2056" w:bottom="1008" w:left="1171"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DEEEA" w14:textId="77777777" w:rsidR="00CD200F" w:rsidRDefault="00CD200F" w:rsidP="00C86106">
      <w:r>
        <w:separator/>
      </w:r>
    </w:p>
  </w:endnote>
  <w:endnote w:type="continuationSeparator" w:id="0">
    <w:p w14:paraId="0DC2399C" w14:textId="77777777" w:rsidR="00CD200F" w:rsidRDefault="00CD200F" w:rsidP="00C86106">
      <w:r>
        <w:continuationSeparator/>
      </w:r>
    </w:p>
  </w:endnote>
  <w:endnote w:type="continuationNotice" w:id="1">
    <w:p w14:paraId="0DFB22FA" w14:textId="77777777" w:rsidR="00CD200F" w:rsidRDefault="00CD2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3347773"/>
      <w:docPartObj>
        <w:docPartGallery w:val="Page Numbers (Bottom of Page)"/>
        <w:docPartUnique/>
      </w:docPartObj>
    </w:sdtPr>
    <w:sdtEndPr>
      <w:rPr>
        <w:rStyle w:val="Numrodepage"/>
      </w:rPr>
    </w:sdtEndPr>
    <w:sdtContent>
      <w:p w14:paraId="46C091FD" w14:textId="6B3319C9" w:rsidR="00471B07" w:rsidRDefault="00471B07" w:rsidP="00E16B6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6375A46" w14:textId="77777777" w:rsidR="00471B07" w:rsidRDefault="00471B07" w:rsidP="00E16B6C">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93C8" w14:textId="301C60E4" w:rsidR="00471B07" w:rsidRDefault="00471B07" w:rsidP="00E16B6C">
    <w:pPr>
      <w:pStyle w:val="Pieddepage"/>
      <w:framePr w:wrap="none" w:vAnchor="text" w:hAnchor="page" w:x="9521" w:y="76"/>
      <w:rPr>
        <w:rStyle w:val="Numrodepage"/>
      </w:rPr>
    </w:pPr>
  </w:p>
  <w:p w14:paraId="12465138" w14:textId="77777777" w:rsidR="00D705B1" w:rsidRDefault="00D705B1" w:rsidP="00D705B1">
    <w:pPr>
      <w:pStyle w:val="Pieddepage"/>
      <w:jc w:val="right"/>
      <w:rPr>
        <w:rFonts w:cstheme="minorHAnsi"/>
        <w:sz w:val="18"/>
        <w:szCs w:val="18"/>
      </w:rPr>
    </w:pPr>
    <w:bookmarkStart w:id="1" w:name="_GoBack"/>
    <w:bookmarkEnd w:id="1"/>
  </w:p>
  <w:p w14:paraId="76EF6F4A" w14:textId="5932F0A2" w:rsidR="00D705B1" w:rsidRPr="00D705B1" w:rsidRDefault="00D705B1" w:rsidP="00D705B1">
    <w:pPr>
      <w:pStyle w:val="Pieddepage"/>
      <w:jc w:val="right"/>
      <w:rPr>
        <w:rFonts w:eastAsia="Times New Roman" w:cstheme="minorHAnsi"/>
        <w:sz w:val="18"/>
        <w:szCs w:val="18"/>
      </w:rPr>
    </w:pPr>
    <w:r w:rsidRPr="00D705B1">
      <w:rPr>
        <w:noProof/>
        <w:sz w:val="18"/>
        <w:szCs w:val="18"/>
      </w:rPr>
      <w:drawing>
        <wp:anchor distT="0" distB="0" distL="114300" distR="114300" simplePos="0" relativeHeight="251669504" behindDoc="0" locked="0" layoutInCell="1" allowOverlap="1" wp14:anchorId="1CC2C43F" wp14:editId="40A9BC60">
          <wp:simplePos x="0" y="0"/>
          <wp:positionH relativeFrom="margin">
            <wp:align>left</wp:align>
          </wp:positionH>
          <wp:positionV relativeFrom="paragraph">
            <wp:posOffset>10160</wp:posOffset>
          </wp:positionV>
          <wp:extent cx="802640" cy="467995"/>
          <wp:effectExtent l="0" t="0" r="0"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sidRPr="00D705B1">
      <w:rPr>
        <w:rFonts w:cstheme="minorHAnsi"/>
        <w:sz w:val="18"/>
        <w:szCs w:val="18"/>
      </w:rPr>
      <w:t>Math</w:t>
    </w:r>
    <w:r w:rsidRPr="00D705B1">
      <w:rPr>
        <w:rFonts w:cstheme="minorHAnsi"/>
        <w:sz w:val="18"/>
        <w:szCs w:val="18"/>
      </w:rPr>
      <w:t xml:space="preserve"> </w:t>
    </w:r>
    <w:r w:rsidRPr="00D705B1">
      <w:rPr>
        <w:rFonts w:cstheme="minorHAnsi"/>
        <w:sz w:val="18"/>
        <w:szCs w:val="18"/>
      </w:rPr>
      <w:t>– 3</w:t>
    </w:r>
    <w:r w:rsidRPr="00D705B1">
      <w:rPr>
        <w:rFonts w:cstheme="minorHAnsi"/>
        <w:sz w:val="18"/>
        <w:szCs w:val="18"/>
      </w:rPr>
      <w:t>HGT</w:t>
    </w:r>
    <w:r w:rsidRPr="00D705B1">
      <w:rPr>
        <w:rFonts w:cstheme="minorHAnsi"/>
        <w:sz w:val="18"/>
        <w:szCs w:val="18"/>
      </w:rPr>
      <w:t>– Essentiels</w:t>
    </w:r>
    <w:r w:rsidRPr="00D705B1">
      <w:rPr>
        <w:rFonts w:cstheme="minorHAnsi"/>
        <w:sz w:val="18"/>
        <w:szCs w:val="18"/>
      </w:rPr>
      <w:t xml:space="preserve">         </w:t>
    </w:r>
    <w:r>
      <w:rPr>
        <w:rFonts w:cstheme="minorHAnsi"/>
        <w:sz w:val="18"/>
        <w:szCs w:val="18"/>
      </w:rPr>
      <w:t xml:space="preserve">                                                            </w:t>
    </w:r>
    <w:r w:rsidRPr="00D705B1">
      <w:rPr>
        <w:rFonts w:cstheme="minorHAnsi"/>
        <w:sz w:val="18"/>
        <w:szCs w:val="18"/>
      </w:rPr>
      <w:t xml:space="preserve">                                                                              </w:t>
    </w:r>
    <w:r w:rsidRPr="00D705B1">
      <w:rPr>
        <w:rFonts w:cstheme="minorHAnsi"/>
        <w:sz w:val="18"/>
        <w:szCs w:val="18"/>
      </w:rPr>
      <w:t xml:space="preserve"> </w:t>
    </w:r>
    <w:r w:rsidRPr="00D705B1">
      <w:rPr>
        <w:rFonts w:cstheme="minorHAnsi"/>
        <w:sz w:val="18"/>
        <w:szCs w:val="18"/>
      </w:rPr>
      <w:t xml:space="preserve"> 2020-2021</w:t>
    </w:r>
  </w:p>
  <w:p w14:paraId="43A2F5A1" w14:textId="75CEE20B" w:rsidR="00471B07" w:rsidRPr="00E16B6C" w:rsidRDefault="00471B07" w:rsidP="00E16B6C">
    <w:pPr>
      <w:rPr>
        <w:rFonts w:ascii="Times New Roman" w:eastAsia="Times New Roman" w:hAnsi="Times New Roman" w:cs="Times New Roman"/>
        <w:lang w:val="fr-BE" w:eastAsia="fr-FR"/>
      </w:rPr>
    </w:pPr>
  </w:p>
  <w:p w14:paraId="0881C50A" w14:textId="0A678FF3" w:rsidR="00471B07" w:rsidRPr="00E16B6C" w:rsidRDefault="00471B07" w:rsidP="00E16B6C">
    <w:pPr>
      <w:pStyle w:val="Sansinterligne"/>
      <w:tabs>
        <w:tab w:val="left" w:pos="5320"/>
      </w:tabs>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D3B91" w14:textId="77777777" w:rsidR="00D705B1" w:rsidRDefault="00D705B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F54D" w14:textId="77777777" w:rsidR="00471B07" w:rsidRDefault="00471B07" w:rsidP="00E16B6C">
    <w:pPr>
      <w:pStyle w:val="Pieddepage"/>
      <w:framePr w:wrap="none" w:vAnchor="text" w:hAnchor="page" w:x="9521" w:y="76"/>
      <w:rPr>
        <w:rStyle w:val="Numrodepage"/>
      </w:rPr>
    </w:pPr>
  </w:p>
  <w:p w14:paraId="34464B43" w14:textId="41513A83" w:rsidR="00471B07" w:rsidRPr="00E16B6C" w:rsidRDefault="00D705B1" w:rsidP="00E16B6C">
    <w:pPr>
      <w:rPr>
        <w:rFonts w:ascii="Times New Roman" w:eastAsia="Times New Roman" w:hAnsi="Times New Roman" w:cs="Times New Roman"/>
        <w:lang w:val="fr-BE" w:eastAsia="fr-FR"/>
      </w:rPr>
    </w:pPr>
    <w:r>
      <w:pict w14:anchorId="2045C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Une image contenant fleur, oiseau&#10;&#10;Description générée automatiquement" style="width:25.7pt;height:14.55pt;rotation:180;flip:y;visibility:visible;mso-wrap-style:square">
          <v:imagedata r:id="rId1" o:title="Une image contenant fleur, oiseau&#10;&#10;Description générée automatiquement"/>
        </v:shape>
      </w:pict>
    </w:r>
    <w:r w:rsidR="00471B07">
      <w:tab/>
    </w:r>
    <w:r w:rsidR="00471B07">
      <w:tab/>
    </w:r>
    <w:r w:rsidR="00471B07">
      <w:tab/>
    </w:r>
    <w:r w:rsidR="00471B07">
      <w:tab/>
    </w:r>
    <w:r w:rsidR="00471B07">
      <w:tab/>
    </w:r>
    <w:r w:rsidR="00471B07" w:rsidRPr="00E16B6C">
      <w:rPr>
        <w:rFonts w:ascii="Calibri" w:eastAsia="Times New Roman" w:hAnsi="Calibri" w:cs="Times New Roman"/>
        <w:color w:val="000000"/>
        <w:sz w:val="22"/>
        <w:szCs w:val="22"/>
        <w:lang w:val="fr-BE" w:eastAsia="fr-FR"/>
      </w:rPr>
      <w:t>Outil différenciation – D</w:t>
    </w:r>
    <w:r w:rsidR="00471B07">
      <w:rPr>
        <w:rFonts w:ascii="Calibri" w:eastAsia="Times New Roman" w:hAnsi="Calibri" w:cs="Times New Roman"/>
        <w:color w:val="000000"/>
        <w:sz w:val="22"/>
        <w:szCs w:val="22"/>
        <w:lang w:val="fr-BE" w:eastAsia="fr-FR"/>
      </w:rPr>
      <w:t>2</w:t>
    </w:r>
    <w:r w:rsidR="00471B07">
      <w:rPr>
        <w:rFonts w:ascii="Calibri" w:eastAsia="Times New Roman" w:hAnsi="Calibri" w:cs="Times New Roman"/>
        <w:color w:val="000000"/>
        <w:sz w:val="22"/>
        <w:szCs w:val="22"/>
        <w:lang w:val="fr-BE" w:eastAsia="fr-FR"/>
      </w:rPr>
      <w:tab/>
      <w:t xml:space="preserve">             </w:t>
    </w:r>
    <w:r w:rsidR="00471B07">
      <w:rPr>
        <w:rFonts w:ascii="Calibri" w:eastAsia="Times New Roman" w:hAnsi="Calibri" w:cs="Times New Roman"/>
        <w:color w:val="000000"/>
        <w:sz w:val="22"/>
        <w:szCs w:val="22"/>
        <w:lang w:val="fr-BE" w:eastAsia="fr-FR"/>
      </w:rPr>
      <w:tab/>
    </w:r>
    <w:r w:rsidR="00471B07" w:rsidRPr="00E16B6C">
      <w:rPr>
        <w:rFonts w:ascii="Calibri" w:eastAsia="Times New Roman" w:hAnsi="Calibri" w:cs="Times New Roman"/>
        <w:color w:val="000000"/>
        <w:sz w:val="22"/>
        <w:szCs w:val="22"/>
        <w:lang w:val="fr-BE" w:eastAsia="fr-FR"/>
      </w:rPr>
      <w:t>2020-2021</w:t>
    </w:r>
  </w:p>
  <w:p w14:paraId="07C21D57" w14:textId="77777777" w:rsidR="00471B07" w:rsidRPr="00E16B6C" w:rsidRDefault="00471B07" w:rsidP="00E16B6C">
    <w:pPr>
      <w:pStyle w:val="Sansinterligne"/>
      <w:tabs>
        <w:tab w:val="left" w:pos="5320"/>
      </w:tabs>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B1555" w14:textId="77777777" w:rsidR="00CD200F" w:rsidRDefault="00CD200F" w:rsidP="00C86106">
      <w:r>
        <w:separator/>
      </w:r>
    </w:p>
  </w:footnote>
  <w:footnote w:type="continuationSeparator" w:id="0">
    <w:p w14:paraId="353F9C8F" w14:textId="77777777" w:rsidR="00CD200F" w:rsidRDefault="00CD200F" w:rsidP="00C86106">
      <w:r>
        <w:continuationSeparator/>
      </w:r>
    </w:p>
  </w:footnote>
  <w:footnote w:type="continuationNotice" w:id="1">
    <w:p w14:paraId="3485F23B" w14:textId="77777777" w:rsidR="00CD200F" w:rsidRDefault="00CD200F"/>
  </w:footnote>
  <w:footnote w:id="2">
    <w:p w14:paraId="465F3BFB" w14:textId="4B2AB40D" w:rsidR="00471B07" w:rsidRPr="006B4470" w:rsidRDefault="00471B07">
      <w:pPr>
        <w:pStyle w:val="Notedebasdepage"/>
      </w:pPr>
      <w:r>
        <w:rPr>
          <w:rStyle w:val="Appelnotedebasdep"/>
        </w:rPr>
        <w:footnoteRef/>
      </w:r>
      <w:r>
        <w:t xml:space="preserve"> En activant le lien, vous téléchargez la Fiche Info 2 - La différenciation pédagogique, FWB. </w:t>
      </w:r>
    </w:p>
  </w:footnote>
  <w:footnote w:id="3">
    <w:p w14:paraId="543F3B50" w14:textId="6121785B" w:rsidR="00471B07" w:rsidRPr="009C0A7B" w:rsidRDefault="00471B07" w:rsidP="00385469">
      <w:pPr>
        <w:pStyle w:val="Pieddepage"/>
        <w:rPr>
          <w:sz w:val="18"/>
          <w:szCs w:val="18"/>
        </w:rPr>
      </w:pPr>
      <w:r>
        <w:rPr>
          <w:rStyle w:val="Appelnotedebasdep"/>
        </w:rPr>
        <w:footnoteRef/>
      </w:r>
      <w:r>
        <w:t xml:space="preserve"> </w:t>
      </w:r>
      <w:hyperlink r:id="rId1" w:history="1">
        <w:r w:rsidRPr="007515A7">
          <w:rPr>
            <w:rStyle w:val="Lienhypertexte"/>
            <w:sz w:val="18"/>
            <w:szCs w:val="18"/>
          </w:rPr>
          <w:t>Télécharger un tutoriel</w:t>
        </w:r>
      </w:hyperlink>
      <w:r w:rsidRPr="007515A7">
        <w:rPr>
          <w:sz w:val="18"/>
          <w:szCs w:val="18"/>
        </w:rPr>
        <w:t xml:space="preserve"> pour apprendre à utiliser Quizizz</w:t>
      </w:r>
      <w:r>
        <w:rPr>
          <w:sz w:val="20"/>
          <w:szCs w:val="20"/>
        </w:rPr>
        <w:t>.</w:t>
      </w:r>
    </w:p>
  </w:footnote>
  <w:footnote w:id="4">
    <w:p w14:paraId="2D5A7236" w14:textId="0C92613B" w:rsidR="00471B07" w:rsidRPr="00435348" w:rsidRDefault="00471B07">
      <w:pPr>
        <w:pStyle w:val="Notedebasdepage"/>
        <w:rPr>
          <w:lang w:val="fr-BE"/>
        </w:rPr>
      </w:pPr>
      <w:r>
        <w:rPr>
          <w:rStyle w:val="Appelnotedebasdep"/>
        </w:rPr>
        <w:footnoteRef/>
      </w:r>
      <w:r>
        <w:t xml:space="preserve"> </w:t>
      </w:r>
      <w:r>
        <w:rPr>
          <w:lang w:val="fr-BE"/>
        </w:rPr>
        <w:t>Extraits de « </w:t>
      </w:r>
      <w:hyperlink r:id="rId2" w:history="1">
        <w:r w:rsidRPr="00DE6FD2">
          <w:rPr>
            <w:rStyle w:val="Lienhypertexte"/>
            <w:lang w:val="fr-BE"/>
          </w:rPr>
          <w:t>Apprentissage de l’Algèbre au D2 </w:t>
        </w:r>
      </w:hyperlink>
      <w:r>
        <w:rPr>
          <w:lang w:val="fr-BE"/>
        </w:rPr>
        <w:t>» - Outils pédagogiques – D/2018/7362/3/01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A55F" w14:textId="77777777" w:rsidR="00D705B1" w:rsidRDefault="00D705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350"/>
      <w:gridCol w:w="11550"/>
    </w:tblGrid>
    <w:tr w:rsidR="00471B07" w14:paraId="5192103B" w14:textId="77777777" w:rsidTr="59F97B47">
      <w:trPr>
        <w:trHeight w:val="990"/>
      </w:trPr>
      <w:tc>
        <w:tcPr>
          <w:tcW w:w="1350" w:type="dxa"/>
          <w:vAlign w:val="center"/>
        </w:tcPr>
        <w:p w14:paraId="7885FAF0" w14:textId="532C32E1" w:rsidR="00471B07" w:rsidRDefault="00471B07" w:rsidP="00A93F2D">
          <w:pPr>
            <w:pStyle w:val="En-tte"/>
            <w:ind w:left="-108"/>
          </w:pPr>
          <w:bookmarkStart w:id="0" w:name="_Hlk521325785"/>
          <w:r>
            <w:drawing>
              <wp:inline distT="0" distB="0" distL="0" distR="0" wp14:anchorId="7B991DE4" wp14:editId="03DB3B15">
                <wp:extent cx="640080" cy="640080"/>
                <wp:effectExtent l="0" t="0" r="7620" b="0"/>
                <wp:docPr id="5" name="Graphisme 1" descr="carte de visite de réper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sm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11550" w:type="dxa"/>
          <w:vAlign w:val="center"/>
        </w:tcPr>
        <w:p w14:paraId="46F8CB0A" w14:textId="1409CF8F" w:rsidR="00471B07" w:rsidRPr="009E0108" w:rsidRDefault="00471B07" w:rsidP="00A93F2D">
          <w:pPr>
            <w:pStyle w:val="En-tte"/>
            <w:jc w:val="center"/>
            <w:rPr>
              <w:sz w:val="36"/>
              <w:szCs w:val="36"/>
            </w:rPr>
          </w:pPr>
          <w:r w:rsidRPr="009E0108">
            <w:rPr>
              <w:color w:val="002060"/>
              <w:sz w:val="36"/>
              <w:szCs w:val="36"/>
            </w:rPr>
            <w:t>Différenciation : Factorisation</w:t>
          </w:r>
          <w:r>
            <w:rPr>
              <w:color w:val="002060"/>
              <w:sz w:val="36"/>
              <w:szCs w:val="36"/>
            </w:rPr>
            <w:t xml:space="preserve"> (</w:t>
          </w:r>
          <w:r w:rsidRPr="009E0108">
            <w:rPr>
              <w:color w:val="002060"/>
              <w:sz w:val="36"/>
              <w:szCs w:val="36"/>
            </w:rPr>
            <w:t>3HGT</w:t>
          </w:r>
          <w:r>
            <w:rPr>
              <w:color w:val="002060"/>
              <w:sz w:val="36"/>
              <w:szCs w:val="36"/>
            </w:rPr>
            <w:t>)</w:t>
          </w:r>
        </w:p>
      </w:tc>
    </w:tr>
  </w:tbl>
  <w:bookmarkEnd w:id="0"/>
  <w:p w14:paraId="29ABBCE9" w14:textId="3D7299F9" w:rsidR="00471B07" w:rsidRPr="0090596C" w:rsidRDefault="00471B07" w:rsidP="00AA4007">
    <w:pPr>
      <w:pStyle w:val="Sansinterligne"/>
      <w:spacing w:after="0"/>
      <w:rPr>
        <w:sz w:val="20"/>
      </w:rPr>
    </w:pPr>
    <w:r>
      <w:rPr>
        <w:noProof/>
      </w:rPr>
      <mc:AlternateContent>
        <mc:Choice Requires="wps">
          <w:drawing>
            <wp:anchor distT="0" distB="0" distL="114300" distR="114300" simplePos="0" relativeHeight="251659264" behindDoc="0" locked="0" layoutInCell="0" allowOverlap="1" wp14:anchorId="4C72ED02" wp14:editId="4F5E6251">
              <wp:simplePos x="0" y="0"/>
              <wp:positionH relativeFrom="page">
                <wp:align>right</wp:align>
              </wp:positionH>
              <wp:positionV relativeFrom="margin">
                <wp:posOffset>2634615</wp:posOffset>
              </wp:positionV>
              <wp:extent cx="727710" cy="329565"/>
              <wp:effectExtent l="0" t="0" r="254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B342D" w14:textId="77777777" w:rsidR="00471B07" w:rsidRDefault="00471B07">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C72ED02" id="Rectangle 15" o:spid="_x0000_s1032" style="position:absolute;margin-left:6.1pt;margin-top:207.45pt;width:57.3pt;height:25.95pt;z-index:251659264;visibility:visible;mso-wrap-style:square;mso-width-percent:800;mso-height-percent:0;mso-wrap-distance-left:9pt;mso-wrap-distance-top:0;mso-wrap-distance-right:9pt;mso-wrap-distance-bottom:0;mso-position-horizontal:right;mso-position-horizontal-relative:page;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EhggIAAAc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" o:allowincell="f" stroked="f">
              <v:textbox>
                <w:txbxContent>
                  <w:p w14:paraId="6FFB342D" w14:textId="77777777" w:rsidR="00471B07" w:rsidRDefault="00471B07">
                    <w:pPr>
                      <w:pBdr>
                        <w:bottom w:val="single" w:sz="4" w:space="1" w:color="auto"/>
                      </w:pBdr>
                    </w:pPr>
                    <w:r>
                      <w:fldChar w:fldCharType="begin"/>
                    </w:r>
                    <w:r>
                      <w:instrText>PAGE   \* MERGEFORMAT</w:instrText>
                    </w:r>
                    <w:r>
                      <w:fldChar w:fldCharType="separate"/>
                    </w:r>
                    <w:r>
                      <w:t>2</w:t>
                    </w:r>
                    <w:r>
                      <w:fldChar w:fldCharType="end"/>
                    </w:r>
                  </w:p>
                </w:txbxContent>
              </v:textbox>
              <w10:wrap anchorx="page"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723DD" w14:textId="77777777" w:rsidR="00D705B1" w:rsidRDefault="00D705B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350"/>
      <w:gridCol w:w="9707"/>
    </w:tblGrid>
    <w:tr w:rsidR="00471B07" w14:paraId="10711895" w14:textId="77777777" w:rsidTr="000B6C92">
      <w:trPr>
        <w:trHeight w:val="902"/>
      </w:trPr>
      <w:tc>
        <w:tcPr>
          <w:tcW w:w="1350" w:type="dxa"/>
          <w:vAlign w:val="center"/>
        </w:tcPr>
        <w:p w14:paraId="5DF38C62" w14:textId="0A05C289" w:rsidR="00471B07" w:rsidRDefault="00471B07" w:rsidP="00A93F2D">
          <w:pPr>
            <w:pStyle w:val="En-tte"/>
            <w:ind w:left="-108"/>
          </w:pPr>
          <w:r>
            <w:drawing>
              <wp:inline distT="0" distB="0" distL="0" distR="0" wp14:anchorId="2C2002A2" wp14:editId="6311C6FC">
                <wp:extent cx="640080" cy="640080"/>
                <wp:effectExtent l="0" t="0" r="7620" b="0"/>
                <wp:docPr id="12" name="Graphisme 1" descr="carte de visite de réper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sm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9707" w:type="dxa"/>
          <w:vAlign w:val="center"/>
        </w:tcPr>
        <w:p w14:paraId="635D6178" w14:textId="072C668C" w:rsidR="00471B07" w:rsidRPr="005771FC" w:rsidRDefault="00471B07" w:rsidP="00A93F2D">
          <w:pPr>
            <w:pStyle w:val="En-tte"/>
            <w:jc w:val="center"/>
            <w:rPr>
              <w:sz w:val="36"/>
              <w:szCs w:val="36"/>
            </w:rPr>
          </w:pPr>
          <w:r w:rsidRPr="001C0FB3">
            <w:rPr>
              <w:color w:val="002060"/>
              <w:sz w:val="36"/>
              <w:szCs w:val="36"/>
            </w:rPr>
            <w:t>Scénario 1 - Différenciation à priori</w:t>
          </w:r>
          <w:r>
            <w:rPr>
              <w:color w:val="002060"/>
              <w:sz w:val="36"/>
              <w:szCs w:val="36"/>
            </w:rPr>
            <w:t xml:space="preserve"> - F</w:t>
          </w:r>
          <w:r w:rsidRPr="001C0FB3">
            <w:rPr>
              <w:color w:val="002060"/>
              <w:sz w:val="36"/>
              <w:szCs w:val="36"/>
            </w:rPr>
            <w:t>actorisation</w:t>
          </w:r>
          <w:r>
            <w:rPr>
              <w:color w:val="002060"/>
              <w:sz w:val="36"/>
              <w:szCs w:val="36"/>
            </w:rPr>
            <w:t xml:space="preserve"> (</w:t>
          </w:r>
          <w:r w:rsidRPr="001C0FB3">
            <w:rPr>
              <w:color w:val="002060"/>
              <w:sz w:val="36"/>
              <w:szCs w:val="36"/>
            </w:rPr>
            <w:t>3HGT</w:t>
          </w:r>
          <w:r>
            <w:rPr>
              <w:color w:val="002060"/>
              <w:sz w:val="36"/>
              <w:szCs w:val="36"/>
            </w:rPr>
            <w:t>)</w:t>
          </w:r>
        </w:p>
      </w:tc>
    </w:tr>
  </w:tbl>
  <w:p w14:paraId="5DC8B364" w14:textId="6D0E996C" w:rsidR="00471B07" w:rsidRPr="0090596C" w:rsidRDefault="00471B07" w:rsidP="00A93F2D">
    <w:pPr>
      <w:pStyle w:val="Sansinterligne"/>
      <w:spacing w:after="0"/>
      <w:rPr>
        <w:sz w:val="20"/>
      </w:rPr>
    </w:pPr>
    <w:r>
      <w:rPr>
        <w:noProof/>
      </w:rPr>
      <mc:AlternateContent>
        <mc:Choice Requires="wps">
          <w:drawing>
            <wp:anchor distT="0" distB="0" distL="114300" distR="114300" simplePos="0" relativeHeight="251661312" behindDoc="0" locked="0" layoutInCell="0" allowOverlap="1" wp14:anchorId="4762D00B" wp14:editId="1DB7E04A">
              <wp:simplePos x="0" y="0"/>
              <wp:positionH relativeFrom="rightMargin">
                <wp:posOffset>193040</wp:posOffset>
              </wp:positionH>
              <wp:positionV relativeFrom="margin">
                <wp:posOffset>2509520</wp:posOffset>
              </wp:positionV>
              <wp:extent cx="727710" cy="329565"/>
              <wp:effectExtent l="0" t="0" r="0" b="381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403EC" w14:textId="77777777" w:rsidR="00471B07" w:rsidRDefault="00471B07">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762D00B" id="Rectangle 22" o:spid="_x0000_s1033" style="position:absolute;margin-left:15.2pt;margin-top:197.6pt;width:57.3pt;height:25.95pt;z-index:251661312;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YnhAIAAA4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" o:allowincell="f" stroked="f">
              <v:textbox>
                <w:txbxContent>
                  <w:p w14:paraId="34D403EC" w14:textId="77777777" w:rsidR="00471B07" w:rsidRDefault="00471B07">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350"/>
      <w:gridCol w:w="12684"/>
    </w:tblGrid>
    <w:tr w:rsidR="00471B07" w14:paraId="6929C9E1" w14:textId="77777777" w:rsidTr="59F97B47">
      <w:trPr>
        <w:trHeight w:val="990"/>
      </w:trPr>
      <w:tc>
        <w:tcPr>
          <w:tcW w:w="1350" w:type="dxa"/>
          <w:vAlign w:val="center"/>
        </w:tcPr>
        <w:p w14:paraId="1A3C7467" w14:textId="6AD06C64" w:rsidR="00471B07" w:rsidRDefault="00D705B1" w:rsidP="00A93F2D">
          <w:pPr>
            <w:pStyle w:val="En-tte"/>
            <w:ind w:left="-108"/>
          </w:pPr>
          <w:sdt>
            <w:sdtPr>
              <w:id w:val="-381790321"/>
              <w:docPartObj>
                <w:docPartGallery w:val="Page Numbers (Margins)"/>
                <w:docPartUnique/>
              </w:docPartObj>
            </w:sdtPr>
            <w:sdtEndPr/>
            <w:sdtContent/>
          </w:sdt>
          <w:r w:rsidR="00471B07">
            <w:drawing>
              <wp:inline distT="0" distB="0" distL="0" distR="0" wp14:anchorId="47DB7106" wp14:editId="51D6CCDF">
                <wp:extent cx="640080" cy="640080"/>
                <wp:effectExtent l="0" t="0" r="7620" b="0"/>
                <wp:docPr id="19" name="Graphisme 1" descr="carte de visite de réper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sm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12684" w:type="dxa"/>
          <w:vAlign w:val="center"/>
        </w:tcPr>
        <w:p w14:paraId="0BDAB1EF" w14:textId="763FA6E3" w:rsidR="00471B07" w:rsidRPr="00BB2EDA" w:rsidRDefault="00471B07" w:rsidP="00A93F2D">
          <w:pPr>
            <w:pStyle w:val="En-tte"/>
            <w:jc w:val="center"/>
            <w:rPr>
              <w:color w:val="002060"/>
              <w:sz w:val="36"/>
              <w:szCs w:val="36"/>
            </w:rPr>
          </w:pPr>
          <w:r w:rsidRPr="00BB2EDA">
            <w:rPr>
              <w:color w:val="002060"/>
              <w:sz w:val="36"/>
              <w:szCs w:val="36"/>
            </w:rPr>
            <w:t>Scénario 2 - Différencier en cours d’apprentissage - Factorisation en 3HGT</w:t>
          </w:r>
        </w:p>
        <w:p w14:paraId="1C4A4AF1" w14:textId="787DC425" w:rsidR="00471B07" w:rsidRPr="001C0FB3" w:rsidRDefault="00471B07" w:rsidP="001C0FB3"/>
      </w:tc>
    </w:tr>
  </w:tbl>
  <w:p w14:paraId="03329DC6" w14:textId="7C156F3C" w:rsidR="00471B07" w:rsidRPr="0090596C" w:rsidRDefault="00471B07" w:rsidP="00A93F2D">
    <w:pPr>
      <w:pStyle w:val="Sansinterligne"/>
      <w:spacing w:after="0"/>
      <w:rPr>
        <w:sz w:val="20"/>
      </w:rPr>
    </w:pPr>
    <w:r>
      <w:rPr>
        <w:noProof/>
      </w:rPr>
      <mc:AlternateContent>
        <mc:Choice Requires="wps">
          <w:drawing>
            <wp:anchor distT="0" distB="0" distL="114300" distR="114300" simplePos="0" relativeHeight="251663360" behindDoc="0" locked="0" layoutInCell="0" allowOverlap="1" wp14:anchorId="32244842" wp14:editId="3080993F">
              <wp:simplePos x="0" y="0"/>
              <wp:positionH relativeFrom="rightMargin">
                <wp:posOffset>186690</wp:posOffset>
              </wp:positionH>
              <wp:positionV relativeFrom="margin">
                <wp:posOffset>2272665</wp:posOffset>
              </wp:positionV>
              <wp:extent cx="727710" cy="329565"/>
              <wp:effectExtent l="0" t="0" r="0" b="38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4C97E" w14:textId="77777777" w:rsidR="00471B07" w:rsidRDefault="00471B07">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2244842" id="Rectangle 23" o:spid="_x0000_s1034" style="position:absolute;margin-left:14.7pt;margin-top:178.95pt;width:57.3pt;height:25.95pt;z-index:25166336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CjhA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" o:allowincell="f" stroked="f">
              <v:textbox>
                <w:txbxContent>
                  <w:p w14:paraId="34F4C97E" w14:textId="77777777" w:rsidR="00471B07" w:rsidRDefault="00471B07">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236"/>
      <w:gridCol w:w="7443"/>
    </w:tblGrid>
    <w:tr w:rsidR="00471B07" w14:paraId="79233ACE" w14:textId="77777777" w:rsidTr="59F97B47">
      <w:trPr>
        <w:trHeight w:val="990"/>
      </w:trPr>
      <w:tc>
        <w:tcPr>
          <w:tcW w:w="1350" w:type="dxa"/>
          <w:vAlign w:val="center"/>
        </w:tcPr>
        <w:p w14:paraId="4B6A8F02" w14:textId="17F3654A" w:rsidR="00471B07" w:rsidRDefault="00D705B1" w:rsidP="00A93F2D">
          <w:pPr>
            <w:pStyle w:val="En-tte"/>
            <w:ind w:left="-108"/>
          </w:pPr>
          <w:sdt>
            <w:sdtPr>
              <w:id w:val="777450241"/>
              <w:docPartObj>
                <w:docPartGallery w:val="Page Numbers (Margins)"/>
                <w:docPartUnique/>
              </w:docPartObj>
            </w:sdtPr>
            <w:sdtEndPr/>
            <w:sdtContent/>
          </w:sdt>
          <w:r w:rsidR="00471B07">
            <w:drawing>
              <wp:inline distT="0" distB="0" distL="0" distR="0" wp14:anchorId="61705FEE" wp14:editId="4AC5EB36">
                <wp:extent cx="640080" cy="640080"/>
                <wp:effectExtent l="0" t="0" r="7620" b="0"/>
                <wp:docPr id="25" name="Graphisme 1" descr="carte de visite de réper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sm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12684" w:type="dxa"/>
          <w:vAlign w:val="center"/>
        </w:tcPr>
        <w:p w14:paraId="51FD2FE5" w14:textId="44DB3699" w:rsidR="00471B07" w:rsidRPr="005A2090" w:rsidRDefault="00471B07" w:rsidP="00A93F2D">
          <w:pPr>
            <w:pStyle w:val="En-tte"/>
            <w:jc w:val="center"/>
            <w:rPr>
              <w:color w:val="002060"/>
              <w:sz w:val="36"/>
              <w:szCs w:val="36"/>
            </w:rPr>
          </w:pPr>
          <w:r w:rsidRPr="005A2090">
            <w:rPr>
              <w:color w:val="002060"/>
              <w:sz w:val="36"/>
              <w:szCs w:val="36"/>
            </w:rPr>
            <w:t>Différencier en cours d’apprentissage</w:t>
          </w:r>
          <w:r>
            <w:rPr>
              <w:color w:val="002060"/>
              <w:sz w:val="36"/>
              <w:szCs w:val="36"/>
            </w:rPr>
            <w:br/>
          </w:r>
          <w:r w:rsidRPr="005A2090">
            <w:rPr>
              <w:color w:val="002060"/>
              <w:sz w:val="36"/>
              <w:szCs w:val="36"/>
            </w:rPr>
            <w:t xml:space="preserve">Factorisation </w:t>
          </w:r>
          <w:r>
            <w:rPr>
              <w:color w:val="002060"/>
              <w:sz w:val="36"/>
              <w:szCs w:val="36"/>
            </w:rPr>
            <w:t xml:space="preserve">- </w:t>
          </w:r>
          <w:r w:rsidRPr="005A2090">
            <w:rPr>
              <w:color w:val="002060"/>
              <w:sz w:val="36"/>
              <w:szCs w:val="36"/>
            </w:rPr>
            <w:t>3HGT</w:t>
          </w:r>
        </w:p>
      </w:tc>
    </w:tr>
  </w:tbl>
  <w:p w14:paraId="5793F023" w14:textId="6F81876B" w:rsidR="00471B07" w:rsidRPr="0090596C" w:rsidRDefault="00471B07" w:rsidP="00A93F2D">
    <w:pPr>
      <w:pStyle w:val="Sansinterligne"/>
      <w:spacing w:after="0"/>
      <w:rPr>
        <w:sz w:val="20"/>
      </w:rPr>
    </w:pPr>
    <w:r>
      <w:rPr>
        <w:noProof/>
      </w:rPr>
      <mc:AlternateContent>
        <mc:Choice Requires="wps">
          <w:drawing>
            <wp:anchor distT="0" distB="0" distL="114300" distR="114300" simplePos="0" relativeHeight="251667456" behindDoc="0" locked="0" layoutInCell="0" allowOverlap="1" wp14:anchorId="436F022C" wp14:editId="07879281">
              <wp:simplePos x="0" y="0"/>
              <wp:positionH relativeFrom="rightMargin">
                <wp:posOffset>725805</wp:posOffset>
              </wp:positionH>
              <wp:positionV relativeFrom="margin">
                <wp:posOffset>2869565</wp:posOffset>
              </wp:positionV>
              <wp:extent cx="727710" cy="329565"/>
              <wp:effectExtent l="0" t="0" r="0" b="38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328E8" w14:textId="77777777" w:rsidR="00471B07" w:rsidRDefault="00471B07">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36F022C" id="Rectangle 26" o:spid="_x0000_s1035" style="position:absolute;margin-left:57.15pt;margin-top:225.95pt;width:57.3pt;height:25.95pt;z-index:251667456;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xUhQ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" o:allowincell="f" stroked="f">
              <v:textbox>
                <w:txbxContent>
                  <w:p w14:paraId="14B328E8" w14:textId="77777777" w:rsidR="00471B07" w:rsidRDefault="00471B07">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2DD"/>
    <w:multiLevelType w:val="hybridMultilevel"/>
    <w:tmpl w:val="A25AF938"/>
    <w:lvl w:ilvl="0" w:tplc="080C000B">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15:restartNumberingAfterBreak="0">
    <w:nsid w:val="16253903"/>
    <w:multiLevelType w:val="hybridMultilevel"/>
    <w:tmpl w:val="D0EC694A"/>
    <w:lvl w:ilvl="0" w:tplc="080C000B">
      <w:start w:val="1"/>
      <w:numFmt w:val="bullet"/>
      <w:lvlText w:val=""/>
      <w:lvlJc w:val="left"/>
      <w:pPr>
        <w:ind w:left="773" w:hanging="360"/>
      </w:pPr>
      <w:rPr>
        <w:rFonts w:ascii="Wingdings" w:hAnsi="Wingdings"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2" w15:restartNumberingAfterBreak="0">
    <w:nsid w:val="16B55A7F"/>
    <w:multiLevelType w:val="hybridMultilevel"/>
    <w:tmpl w:val="97808384"/>
    <w:lvl w:ilvl="0" w:tplc="08FE58C2">
      <w:start w:val="1"/>
      <w:numFmt w:val="lowerLetter"/>
      <w:lvlText w:val="%1)"/>
      <w:lvlJc w:val="left"/>
      <w:pPr>
        <w:ind w:left="1495" w:hanging="360"/>
      </w:pPr>
      <w:rPr>
        <w:i w:val="0"/>
        <w:strike w:val="0"/>
        <w:dstrike w:val="0"/>
        <w:u w:val="none"/>
        <w:effect w:val="none"/>
      </w:rPr>
    </w:lvl>
    <w:lvl w:ilvl="1" w:tplc="080C0019">
      <w:start w:val="1"/>
      <w:numFmt w:val="lowerLetter"/>
      <w:lvlText w:val="%2."/>
      <w:lvlJc w:val="left"/>
      <w:pPr>
        <w:ind w:left="2215" w:hanging="360"/>
      </w:pPr>
    </w:lvl>
    <w:lvl w:ilvl="2" w:tplc="080C001B">
      <w:start w:val="1"/>
      <w:numFmt w:val="lowerRoman"/>
      <w:lvlText w:val="%3."/>
      <w:lvlJc w:val="right"/>
      <w:pPr>
        <w:ind w:left="2935" w:hanging="180"/>
      </w:pPr>
    </w:lvl>
    <w:lvl w:ilvl="3" w:tplc="080C000F">
      <w:start w:val="1"/>
      <w:numFmt w:val="decimal"/>
      <w:lvlText w:val="%4."/>
      <w:lvlJc w:val="left"/>
      <w:pPr>
        <w:ind w:left="3655" w:hanging="360"/>
      </w:pPr>
    </w:lvl>
    <w:lvl w:ilvl="4" w:tplc="080C0019">
      <w:start w:val="1"/>
      <w:numFmt w:val="lowerLetter"/>
      <w:lvlText w:val="%5."/>
      <w:lvlJc w:val="left"/>
      <w:pPr>
        <w:ind w:left="4375" w:hanging="360"/>
      </w:pPr>
    </w:lvl>
    <w:lvl w:ilvl="5" w:tplc="080C001B">
      <w:start w:val="1"/>
      <w:numFmt w:val="lowerRoman"/>
      <w:lvlText w:val="%6."/>
      <w:lvlJc w:val="right"/>
      <w:pPr>
        <w:ind w:left="5095" w:hanging="180"/>
      </w:pPr>
    </w:lvl>
    <w:lvl w:ilvl="6" w:tplc="080C000F">
      <w:start w:val="1"/>
      <w:numFmt w:val="decimal"/>
      <w:lvlText w:val="%7."/>
      <w:lvlJc w:val="left"/>
      <w:pPr>
        <w:ind w:left="5815" w:hanging="360"/>
      </w:pPr>
    </w:lvl>
    <w:lvl w:ilvl="7" w:tplc="080C0019">
      <w:start w:val="1"/>
      <w:numFmt w:val="lowerLetter"/>
      <w:lvlText w:val="%8."/>
      <w:lvlJc w:val="left"/>
      <w:pPr>
        <w:ind w:left="6535" w:hanging="360"/>
      </w:pPr>
    </w:lvl>
    <w:lvl w:ilvl="8" w:tplc="080C001B">
      <w:start w:val="1"/>
      <w:numFmt w:val="lowerRoman"/>
      <w:lvlText w:val="%9."/>
      <w:lvlJc w:val="right"/>
      <w:pPr>
        <w:ind w:left="7255" w:hanging="180"/>
      </w:pPr>
    </w:lvl>
  </w:abstractNum>
  <w:abstractNum w:abstractNumId="3" w15:restartNumberingAfterBreak="0">
    <w:nsid w:val="19835FA6"/>
    <w:multiLevelType w:val="hybridMultilevel"/>
    <w:tmpl w:val="D9E486F0"/>
    <w:lvl w:ilvl="0" w:tplc="55B0B8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DE5019F"/>
    <w:multiLevelType w:val="hybridMultilevel"/>
    <w:tmpl w:val="A5CACB9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98C17F6"/>
    <w:multiLevelType w:val="hybridMultilevel"/>
    <w:tmpl w:val="D0FA8E70"/>
    <w:lvl w:ilvl="0" w:tplc="080C0001">
      <w:start w:val="1"/>
      <w:numFmt w:val="bullet"/>
      <w:lvlText w:val=""/>
      <w:lvlJc w:val="left"/>
      <w:pPr>
        <w:ind w:left="1110" w:hanging="360"/>
      </w:pPr>
      <w:rPr>
        <w:rFonts w:ascii="Symbol" w:hAnsi="Symbol" w:hint="default"/>
      </w:rPr>
    </w:lvl>
    <w:lvl w:ilvl="1" w:tplc="080C0003" w:tentative="1">
      <w:start w:val="1"/>
      <w:numFmt w:val="bullet"/>
      <w:lvlText w:val="o"/>
      <w:lvlJc w:val="left"/>
      <w:pPr>
        <w:ind w:left="1830" w:hanging="360"/>
      </w:pPr>
      <w:rPr>
        <w:rFonts w:ascii="Courier New" w:hAnsi="Courier New" w:cs="Courier New" w:hint="default"/>
      </w:rPr>
    </w:lvl>
    <w:lvl w:ilvl="2" w:tplc="080C0005" w:tentative="1">
      <w:start w:val="1"/>
      <w:numFmt w:val="bullet"/>
      <w:lvlText w:val=""/>
      <w:lvlJc w:val="left"/>
      <w:pPr>
        <w:ind w:left="2550" w:hanging="360"/>
      </w:pPr>
      <w:rPr>
        <w:rFonts w:ascii="Wingdings" w:hAnsi="Wingdings" w:hint="default"/>
      </w:rPr>
    </w:lvl>
    <w:lvl w:ilvl="3" w:tplc="080C0001" w:tentative="1">
      <w:start w:val="1"/>
      <w:numFmt w:val="bullet"/>
      <w:lvlText w:val=""/>
      <w:lvlJc w:val="left"/>
      <w:pPr>
        <w:ind w:left="3270" w:hanging="360"/>
      </w:pPr>
      <w:rPr>
        <w:rFonts w:ascii="Symbol" w:hAnsi="Symbol" w:hint="default"/>
      </w:rPr>
    </w:lvl>
    <w:lvl w:ilvl="4" w:tplc="080C0003" w:tentative="1">
      <w:start w:val="1"/>
      <w:numFmt w:val="bullet"/>
      <w:lvlText w:val="o"/>
      <w:lvlJc w:val="left"/>
      <w:pPr>
        <w:ind w:left="3990" w:hanging="360"/>
      </w:pPr>
      <w:rPr>
        <w:rFonts w:ascii="Courier New" w:hAnsi="Courier New" w:cs="Courier New" w:hint="default"/>
      </w:rPr>
    </w:lvl>
    <w:lvl w:ilvl="5" w:tplc="080C0005" w:tentative="1">
      <w:start w:val="1"/>
      <w:numFmt w:val="bullet"/>
      <w:lvlText w:val=""/>
      <w:lvlJc w:val="left"/>
      <w:pPr>
        <w:ind w:left="4710" w:hanging="360"/>
      </w:pPr>
      <w:rPr>
        <w:rFonts w:ascii="Wingdings" w:hAnsi="Wingdings" w:hint="default"/>
      </w:rPr>
    </w:lvl>
    <w:lvl w:ilvl="6" w:tplc="080C0001" w:tentative="1">
      <w:start w:val="1"/>
      <w:numFmt w:val="bullet"/>
      <w:lvlText w:val=""/>
      <w:lvlJc w:val="left"/>
      <w:pPr>
        <w:ind w:left="5430" w:hanging="360"/>
      </w:pPr>
      <w:rPr>
        <w:rFonts w:ascii="Symbol" w:hAnsi="Symbol" w:hint="default"/>
      </w:rPr>
    </w:lvl>
    <w:lvl w:ilvl="7" w:tplc="080C0003" w:tentative="1">
      <w:start w:val="1"/>
      <w:numFmt w:val="bullet"/>
      <w:lvlText w:val="o"/>
      <w:lvlJc w:val="left"/>
      <w:pPr>
        <w:ind w:left="6150" w:hanging="360"/>
      </w:pPr>
      <w:rPr>
        <w:rFonts w:ascii="Courier New" w:hAnsi="Courier New" w:cs="Courier New" w:hint="default"/>
      </w:rPr>
    </w:lvl>
    <w:lvl w:ilvl="8" w:tplc="080C0005" w:tentative="1">
      <w:start w:val="1"/>
      <w:numFmt w:val="bullet"/>
      <w:lvlText w:val=""/>
      <w:lvlJc w:val="left"/>
      <w:pPr>
        <w:ind w:left="6870" w:hanging="360"/>
      </w:pPr>
      <w:rPr>
        <w:rFonts w:ascii="Wingdings" w:hAnsi="Wingdings" w:hint="default"/>
      </w:rPr>
    </w:lvl>
  </w:abstractNum>
  <w:abstractNum w:abstractNumId="6" w15:restartNumberingAfterBreak="0">
    <w:nsid w:val="2E192C48"/>
    <w:multiLevelType w:val="hybridMultilevel"/>
    <w:tmpl w:val="FC46D326"/>
    <w:lvl w:ilvl="0" w:tplc="5170CF44">
      <w:start w:val="4"/>
      <w:numFmt w:val="bullet"/>
      <w:lvlText w:val=""/>
      <w:lvlJc w:val="left"/>
      <w:pPr>
        <w:ind w:left="786" w:hanging="360"/>
      </w:pPr>
      <w:rPr>
        <w:rFonts w:ascii="Wingdings" w:eastAsiaTheme="minorHAnsi" w:hAnsi="Wingdings"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2080FC2"/>
    <w:multiLevelType w:val="hybridMultilevel"/>
    <w:tmpl w:val="6DBC213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D676045"/>
    <w:multiLevelType w:val="hybridMultilevel"/>
    <w:tmpl w:val="F558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27550FB"/>
    <w:multiLevelType w:val="hybridMultilevel"/>
    <w:tmpl w:val="C8F4BF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49347ED"/>
    <w:multiLevelType w:val="hybridMultilevel"/>
    <w:tmpl w:val="C204C808"/>
    <w:lvl w:ilvl="0" w:tplc="9148DD14">
      <w:numFmt w:val="bullet"/>
      <w:lvlText w:val="-"/>
      <w:lvlJc w:val="left"/>
      <w:pPr>
        <w:ind w:left="754" w:hanging="360"/>
      </w:pPr>
      <w:rPr>
        <w:rFonts w:ascii="Calibri" w:eastAsiaTheme="minorHAnsi" w:hAnsi="Calibri" w:cs="Calibri" w:hint="default"/>
      </w:rPr>
    </w:lvl>
    <w:lvl w:ilvl="1" w:tplc="080C0003" w:tentative="1">
      <w:start w:val="1"/>
      <w:numFmt w:val="bullet"/>
      <w:lvlText w:val="o"/>
      <w:lvlJc w:val="left"/>
      <w:pPr>
        <w:ind w:left="1474" w:hanging="360"/>
      </w:pPr>
      <w:rPr>
        <w:rFonts w:ascii="Courier New" w:hAnsi="Courier New" w:cs="Courier New" w:hint="default"/>
      </w:rPr>
    </w:lvl>
    <w:lvl w:ilvl="2" w:tplc="080C0005" w:tentative="1">
      <w:start w:val="1"/>
      <w:numFmt w:val="bullet"/>
      <w:lvlText w:val=""/>
      <w:lvlJc w:val="left"/>
      <w:pPr>
        <w:ind w:left="2194" w:hanging="360"/>
      </w:pPr>
      <w:rPr>
        <w:rFonts w:ascii="Wingdings" w:hAnsi="Wingdings" w:hint="default"/>
      </w:rPr>
    </w:lvl>
    <w:lvl w:ilvl="3" w:tplc="080C0001" w:tentative="1">
      <w:start w:val="1"/>
      <w:numFmt w:val="bullet"/>
      <w:lvlText w:val=""/>
      <w:lvlJc w:val="left"/>
      <w:pPr>
        <w:ind w:left="2914" w:hanging="360"/>
      </w:pPr>
      <w:rPr>
        <w:rFonts w:ascii="Symbol" w:hAnsi="Symbol" w:hint="default"/>
      </w:rPr>
    </w:lvl>
    <w:lvl w:ilvl="4" w:tplc="080C0003" w:tentative="1">
      <w:start w:val="1"/>
      <w:numFmt w:val="bullet"/>
      <w:lvlText w:val="o"/>
      <w:lvlJc w:val="left"/>
      <w:pPr>
        <w:ind w:left="3634" w:hanging="360"/>
      </w:pPr>
      <w:rPr>
        <w:rFonts w:ascii="Courier New" w:hAnsi="Courier New" w:cs="Courier New" w:hint="default"/>
      </w:rPr>
    </w:lvl>
    <w:lvl w:ilvl="5" w:tplc="080C0005" w:tentative="1">
      <w:start w:val="1"/>
      <w:numFmt w:val="bullet"/>
      <w:lvlText w:val=""/>
      <w:lvlJc w:val="left"/>
      <w:pPr>
        <w:ind w:left="4354" w:hanging="360"/>
      </w:pPr>
      <w:rPr>
        <w:rFonts w:ascii="Wingdings" w:hAnsi="Wingdings" w:hint="default"/>
      </w:rPr>
    </w:lvl>
    <w:lvl w:ilvl="6" w:tplc="080C0001" w:tentative="1">
      <w:start w:val="1"/>
      <w:numFmt w:val="bullet"/>
      <w:lvlText w:val=""/>
      <w:lvlJc w:val="left"/>
      <w:pPr>
        <w:ind w:left="5074" w:hanging="360"/>
      </w:pPr>
      <w:rPr>
        <w:rFonts w:ascii="Symbol" w:hAnsi="Symbol" w:hint="default"/>
      </w:rPr>
    </w:lvl>
    <w:lvl w:ilvl="7" w:tplc="080C0003" w:tentative="1">
      <w:start w:val="1"/>
      <w:numFmt w:val="bullet"/>
      <w:lvlText w:val="o"/>
      <w:lvlJc w:val="left"/>
      <w:pPr>
        <w:ind w:left="5794" w:hanging="360"/>
      </w:pPr>
      <w:rPr>
        <w:rFonts w:ascii="Courier New" w:hAnsi="Courier New" w:cs="Courier New" w:hint="default"/>
      </w:rPr>
    </w:lvl>
    <w:lvl w:ilvl="8" w:tplc="080C0005" w:tentative="1">
      <w:start w:val="1"/>
      <w:numFmt w:val="bullet"/>
      <w:lvlText w:val=""/>
      <w:lvlJc w:val="left"/>
      <w:pPr>
        <w:ind w:left="6514" w:hanging="360"/>
      </w:pPr>
      <w:rPr>
        <w:rFonts w:ascii="Wingdings" w:hAnsi="Wingdings" w:hint="default"/>
      </w:rPr>
    </w:lvl>
  </w:abstractNum>
  <w:abstractNum w:abstractNumId="11" w15:restartNumberingAfterBreak="0">
    <w:nsid w:val="55026B5F"/>
    <w:multiLevelType w:val="hybridMultilevel"/>
    <w:tmpl w:val="D9E486F0"/>
    <w:lvl w:ilvl="0" w:tplc="55B0B8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5973635F"/>
    <w:multiLevelType w:val="hybridMultilevel"/>
    <w:tmpl w:val="7CB82B90"/>
    <w:lvl w:ilvl="0" w:tplc="EBCA5A38">
      <w:start w:val="1"/>
      <w:numFmt w:val="decimal"/>
      <w:lvlText w:val="(%1)"/>
      <w:lvlJc w:val="left"/>
      <w:pPr>
        <w:ind w:left="393" w:hanging="360"/>
      </w:pPr>
    </w:lvl>
    <w:lvl w:ilvl="1" w:tplc="080C0019">
      <w:start w:val="1"/>
      <w:numFmt w:val="lowerLetter"/>
      <w:lvlText w:val="%2."/>
      <w:lvlJc w:val="left"/>
      <w:pPr>
        <w:ind w:left="1113" w:hanging="360"/>
      </w:pPr>
    </w:lvl>
    <w:lvl w:ilvl="2" w:tplc="080C001B">
      <w:start w:val="1"/>
      <w:numFmt w:val="lowerRoman"/>
      <w:lvlText w:val="%3."/>
      <w:lvlJc w:val="right"/>
      <w:pPr>
        <w:ind w:left="1833" w:hanging="180"/>
      </w:pPr>
    </w:lvl>
    <w:lvl w:ilvl="3" w:tplc="080C000F">
      <w:start w:val="1"/>
      <w:numFmt w:val="decimal"/>
      <w:lvlText w:val="%4."/>
      <w:lvlJc w:val="left"/>
      <w:pPr>
        <w:ind w:left="2553" w:hanging="360"/>
      </w:pPr>
    </w:lvl>
    <w:lvl w:ilvl="4" w:tplc="080C0019">
      <w:start w:val="1"/>
      <w:numFmt w:val="lowerLetter"/>
      <w:lvlText w:val="%5."/>
      <w:lvlJc w:val="left"/>
      <w:pPr>
        <w:ind w:left="3273" w:hanging="360"/>
      </w:pPr>
    </w:lvl>
    <w:lvl w:ilvl="5" w:tplc="080C001B">
      <w:start w:val="1"/>
      <w:numFmt w:val="lowerRoman"/>
      <w:lvlText w:val="%6."/>
      <w:lvlJc w:val="right"/>
      <w:pPr>
        <w:ind w:left="3993" w:hanging="180"/>
      </w:pPr>
    </w:lvl>
    <w:lvl w:ilvl="6" w:tplc="080C000F">
      <w:start w:val="1"/>
      <w:numFmt w:val="decimal"/>
      <w:lvlText w:val="%7."/>
      <w:lvlJc w:val="left"/>
      <w:pPr>
        <w:ind w:left="4713" w:hanging="360"/>
      </w:pPr>
    </w:lvl>
    <w:lvl w:ilvl="7" w:tplc="080C0019">
      <w:start w:val="1"/>
      <w:numFmt w:val="lowerLetter"/>
      <w:lvlText w:val="%8."/>
      <w:lvlJc w:val="left"/>
      <w:pPr>
        <w:ind w:left="5433" w:hanging="360"/>
      </w:pPr>
    </w:lvl>
    <w:lvl w:ilvl="8" w:tplc="080C001B">
      <w:start w:val="1"/>
      <w:numFmt w:val="lowerRoman"/>
      <w:lvlText w:val="%9."/>
      <w:lvlJc w:val="right"/>
      <w:pPr>
        <w:ind w:left="6153" w:hanging="180"/>
      </w:pPr>
    </w:lvl>
  </w:abstractNum>
  <w:abstractNum w:abstractNumId="13" w15:restartNumberingAfterBreak="0">
    <w:nsid w:val="5A0A7D4D"/>
    <w:multiLevelType w:val="hybridMultilevel"/>
    <w:tmpl w:val="3DB6ED56"/>
    <w:lvl w:ilvl="0" w:tplc="080C0017">
      <w:start w:val="2"/>
      <w:numFmt w:val="lowerLetter"/>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E2D291F"/>
    <w:multiLevelType w:val="hybridMultilevel"/>
    <w:tmpl w:val="7B18D796"/>
    <w:lvl w:ilvl="0" w:tplc="20B2A078">
      <w:start w:val="1"/>
      <w:numFmt w:val="decimal"/>
      <w:lvlText w:val="(%1)"/>
      <w:lvlJc w:val="left"/>
      <w:pPr>
        <w:ind w:left="393" w:hanging="360"/>
      </w:pPr>
      <w:rPr>
        <w:strike w:val="0"/>
      </w:rPr>
    </w:lvl>
    <w:lvl w:ilvl="1" w:tplc="080C0019">
      <w:start w:val="1"/>
      <w:numFmt w:val="lowerLetter"/>
      <w:lvlText w:val="%2."/>
      <w:lvlJc w:val="left"/>
      <w:pPr>
        <w:ind w:left="1113" w:hanging="360"/>
      </w:pPr>
    </w:lvl>
    <w:lvl w:ilvl="2" w:tplc="080C001B">
      <w:start w:val="1"/>
      <w:numFmt w:val="lowerRoman"/>
      <w:lvlText w:val="%3."/>
      <w:lvlJc w:val="right"/>
      <w:pPr>
        <w:ind w:left="1833" w:hanging="180"/>
      </w:pPr>
    </w:lvl>
    <w:lvl w:ilvl="3" w:tplc="080C000F">
      <w:start w:val="1"/>
      <w:numFmt w:val="decimal"/>
      <w:lvlText w:val="%4."/>
      <w:lvlJc w:val="left"/>
      <w:pPr>
        <w:ind w:left="2553" w:hanging="360"/>
      </w:pPr>
    </w:lvl>
    <w:lvl w:ilvl="4" w:tplc="080C0019">
      <w:start w:val="1"/>
      <w:numFmt w:val="lowerLetter"/>
      <w:lvlText w:val="%5."/>
      <w:lvlJc w:val="left"/>
      <w:pPr>
        <w:ind w:left="3273" w:hanging="360"/>
      </w:pPr>
    </w:lvl>
    <w:lvl w:ilvl="5" w:tplc="080C001B">
      <w:start w:val="1"/>
      <w:numFmt w:val="lowerRoman"/>
      <w:lvlText w:val="%6."/>
      <w:lvlJc w:val="right"/>
      <w:pPr>
        <w:ind w:left="3993" w:hanging="180"/>
      </w:pPr>
    </w:lvl>
    <w:lvl w:ilvl="6" w:tplc="080C000F">
      <w:start w:val="1"/>
      <w:numFmt w:val="decimal"/>
      <w:lvlText w:val="%7."/>
      <w:lvlJc w:val="left"/>
      <w:pPr>
        <w:ind w:left="4713" w:hanging="360"/>
      </w:pPr>
    </w:lvl>
    <w:lvl w:ilvl="7" w:tplc="080C0019">
      <w:start w:val="1"/>
      <w:numFmt w:val="lowerLetter"/>
      <w:lvlText w:val="%8."/>
      <w:lvlJc w:val="left"/>
      <w:pPr>
        <w:ind w:left="5433" w:hanging="360"/>
      </w:pPr>
    </w:lvl>
    <w:lvl w:ilvl="8" w:tplc="080C001B">
      <w:start w:val="1"/>
      <w:numFmt w:val="lowerRoman"/>
      <w:lvlText w:val="%9."/>
      <w:lvlJc w:val="right"/>
      <w:pPr>
        <w:ind w:left="6153" w:hanging="180"/>
      </w:pPr>
    </w:lvl>
  </w:abstractNum>
  <w:abstractNum w:abstractNumId="15" w15:restartNumberingAfterBreak="0">
    <w:nsid w:val="612803DE"/>
    <w:multiLevelType w:val="hybridMultilevel"/>
    <w:tmpl w:val="129AFF2C"/>
    <w:lvl w:ilvl="0" w:tplc="156A07D6">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20465A0"/>
    <w:multiLevelType w:val="hybridMultilevel"/>
    <w:tmpl w:val="09F695FA"/>
    <w:lvl w:ilvl="0" w:tplc="62A25FB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7F54AFE"/>
    <w:multiLevelType w:val="hybridMultilevel"/>
    <w:tmpl w:val="7B18D796"/>
    <w:lvl w:ilvl="0" w:tplc="20B2A078">
      <w:start w:val="1"/>
      <w:numFmt w:val="decimal"/>
      <w:lvlText w:val="(%1)"/>
      <w:lvlJc w:val="left"/>
      <w:pPr>
        <w:ind w:left="393" w:hanging="360"/>
      </w:pPr>
      <w:rPr>
        <w:strike w:val="0"/>
      </w:rPr>
    </w:lvl>
    <w:lvl w:ilvl="1" w:tplc="080C0019">
      <w:start w:val="1"/>
      <w:numFmt w:val="lowerLetter"/>
      <w:lvlText w:val="%2."/>
      <w:lvlJc w:val="left"/>
      <w:pPr>
        <w:ind w:left="1113" w:hanging="360"/>
      </w:pPr>
    </w:lvl>
    <w:lvl w:ilvl="2" w:tplc="080C001B">
      <w:start w:val="1"/>
      <w:numFmt w:val="lowerRoman"/>
      <w:lvlText w:val="%3."/>
      <w:lvlJc w:val="right"/>
      <w:pPr>
        <w:ind w:left="1833" w:hanging="180"/>
      </w:pPr>
    </w:lvl>
    <w:lvl w:ilvl="3" w:tplc="080C000F">
      <w:start w:val="1"/>
      <w:numFmt w:val="decimal"/>
      <w:lvlText w:val="%4."/>
      <w:lvlJc w:val="left"/>
      <w:pPr>
        <w:ind w:left="2553" w:hanging="360"/>
      </w:pPr>
    </w:lvl>
    <w:lvl w:ilvl="4" w:tplc="080C0019">
      <w:start w:val="1"/>
      <w:numFmt w:val="lowerLetter"/>
      <w:lvlText w:val="%5."/>
      <w:lvlJc w:val="left"/>
      <w:pPr>
        <w:ind w:left="3273" w:hanging="360"/>
      </w:pPr>
    </w:lvl>
    <w:lvl w:ilvl="5" w:tplc="080C001B">
      <w:start w:val="1"/>
      <w:numFmt w:val="lowerRoman"/>
      <w:lvlText w:val="%6."/>
      <w:lvlJc w:val="right"/>
      <w:pPr>
        <w:ind w:left="3993" w:hanging="180"/>
      </w:pPr>
    </w:lvl>
    <w:lvl w:ilvl="6" w:tplc="080C000F">
      <w:start w:val="1"/>
      <w:numFmt w:val="decimal"/>
      <w:lvlText w:val="%7."/>
      <w:lvlJc w:val="left"/>
      <w:pPr>
        <w:ind w:left="4713" w:hanging="360"/>
      </w:pPr>
    </w:lvl>
    <w:lvl w:ilvl="7" w:tplc="080C0019">
      <w:start w:val="1"/>
      <w:numFmt w:val="lowerLetter"/>
      <w:lvlText w:val="%8."/>
      <w:lvlJc w:val="left"/>
      <w:pPr>
        <w:ind w:left="5433" w:hanging="360"/>
      </w:pPr>
    </w:lvl>
    <w:lvl w:ilvl="8" w:tplc="080C001B">
      <w:start w:val="1"/>
      <w:numFmt w:val="lowerRoman"/>
      <w:lvlText w:val="%9."/>
      <w:lvlJc w:val="right"/>
      <w:pPr>
        <w:ind w:left="6153" w:hanging="180"/>
      </w:pPr>
    </w:lvl>
  </w:abstractNum>
  <w:num w:numId="1">
    <w:abstractNumId w:val="9"/>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15"/>
  </w:num>
  <w:num w:numId="8">
    <w:abstractNumId w:val="6"/>
  </w:num>
  <w:num w:numId="9">
    <w:abstractNumId w:val="2"/>
  </w:num>
  <w:num w:numId="10">
    <w:abstractNumId w:val="17"/>
  </w:num>
  <w:num w:numId="11">
    <w:abstractNumId w:val="13"/>
  </w:num>
  <w:num w:numId="12">
    <w:abstractNumId w:val="0"/>
  </w:num>
  <w:num w:numId="13">
    <w:abstractNumId w:val="4"/>
  </w:num>
  <w:num w:numId="14">
    <w:abstractNumId w:val="7"/>
  </w:num>
  <w:num w:numId="15">
    <w:abstractNumId w:val="1"/>
  </w:num>
  <w:num w:numId="16">
    <w:abstractNumId w:val="8"/>
  </w:num>
  <w:num w:numId="17">
    <w:abstractNumId w:val="5"/>
  </w:num>
  <w:num w:numId="18">
    <w:abstractNumId w:val="10"/>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06"/>
    <w:rsid w:val="00003B5C"/>
    <w:rsid w:val="000047AC"/>
    <w:rsid w:val="00005871"/>
    <w:rsid w:val="0001045F"/>
    <w:rsid w:val="000115B6"/>
    <w:rsid w:val="000371EB"/>
    <w:rsid w:val="00042ECA"/>
    <w:rsid w:val="00043FA6"/>
    <w:rsid w:val="0004697E"/>
    <w:rsid w:val="00052A84"/>
    <w:rsid w:val="000728C7"/>
    <w:rsid w:val="00080E1A"/>
    <w:rsid w:val="000858E1"/>
    <w:rsid w:val="00097464"/>
    <w:rsid w:val="000A3DCA"/>
    <w:rsid w:val="000A6485"/>
    <w:rsid w:val="000B43A2"/>
    <w:rsid w:val="000B6C92"/>
    <w:rsid w:val="000C6245"/>
    <w:rsid w:val="000C77CC"/>
    <w:rsid w:val="000D3386"/>
    <w:rsid w:val="000E26D2"/>
    <w:rsid w:val="000F3ACF"/>
    <w:rsid w:val="000F448F"/>
    <w:rsid w:val="00102ED1"/>
    <w:rsid w:val="001206AE"/>
    <w:rsid w:val="0013409A"/>
    <w:rsid w:val="00134A23"/>
    <w:rsid w:val="00134AB1"/>
    <w:rsid w:val="0014044C"/>
    <w:rsid w:val="00147E14"/>
    <w:rsid w:val="00152CC4"/>
    <w:rsid w:val="00161AE6"/>
    <w:rsid w:val="001623D8"/>
    <w:rsid w:val="00167772"/>
    <w:rsid w:val="0018174B"/>
    <w:rsid w:val="00184FF0"/>
    <w:rsid w:val="00190907"/>
    <w:rsid w:val="001966FD"/>
    <w:rsid w:val="001A4A2D"/>
    <w:rsid w:val="001A5DF8"/>
    <w:rsid w:val="001A6B32"/>
    <w:rsid w:val="001B4F42"/>
    <w:rsid w:val="001B68DE"/>
    <w:rsid w:val="001B761F"/>
    <w:rsid w:val="001C0FB3"/>
    <w:rsid w:val="001C1418"/>
    <w:rsid w:val="001C1706"/>
    <w:rsid w:val="001C1FC7"/>
    <w:rsid w:val="001C4A7C"/>
    <w:rsid w:val="001D2B79"/>
    <w:rsid w:val="001D3E01"/>
    <w:rsid w:val="001E3EB9"/>
    <w:rsid w:val="001E457B"/>
    <w:rsid w:val="001F0043"/>
    <w:rsid w:val="001F1A48"/>
    <w:rsid w:val="001F5AF1"/>
    <w:rsid w:val="002007E2"/>
    <w:rsid w:val="00201BF2"/>
    <w:rsid w:val="00202F00"/>
    <w:rsid w:val="00204E03"/>
    <w:rsid w:val="00205B2F"/>
    <w:rsid w:val="0021114A"/>
    <w:rsid w:val="00211BD1"/>
    <w:rsid w:val="002139BA"/>
    <w:rsid w:val="0023123A"/>
    <w:rsid w:val="00234B38"/>
    <w:rsid w:val="0023710B"/>
    <w:rsid w:val="00237712"/>
    <w:rsid w:val="00240C84"/>
    <w:rsid w:val="00240E40"/>
    <w:rsid w:val="00243C70"/>
    <w:rsid w:val="00250183"/>
    <w:rsid w:val="00251C16"/>
    <w:rsid w:val="00253174"/>
    <w:rsid w:val="00270D26"/>
    <w:rsid w:val="002721E6"/>
    <w:rsid w:val="00282EB4"/>
    <w:rsid w:val="002859D8"/>
    <w:rsid w:val="00286350"/>
    <w:rsid w:val="00287FAB"/>
    <w:rsid w:val="002907BA"/>
    <w:rsid w:val="002A075A"/>
    <w:rsid w:val="002A1705"/>
    <w:rsid w:val="002A1F63"/>
    <w:rsid w:val="002B472E"/>
    <w:rsid w:val="002B5F80"/>
    <w:rsid w:val="002C0F65"/>
    <w:rsid w:val="002C29E7"/>
    <w:rsid w:val="002C407A"/>
    <w:rsid w:val="002C6127"/>
    <w:rsid w:val="002D28B0"/>
    <w:rsid w:val="002D399F"/>
    <w:rsid w:val="002D6DA0"/>
    <w:rsid w:val="002E4590"/>
    <w:rsid w:val="002E50E9"/>
    <w:rsid w:val="002E7A35"/>
    <w:rsid w:val="002F6729"/>
    <w:rsid w:val="00302174"/>
    <w:rsid w:val="00302AC0"/>
    <w:rsid w:val="003206DD"/>
    <w:rsid w:val="00321155"/>
    <w:rsid w:val="00324237"/>
    <w:rsid w:val="003263AF"/>
    <w:rsid w:val="00327A88"/>
    <w:rsid w:val="003328B5"/>
    <w:rsid w:val="00340A92"/>
    <w:rsid w:val="003424D5"/>
    <w:rsid w:val="00355B93"/>
    <w:rsid w:val="00357DDD"/>
    <w:rsid w:val="0036082A"/>
    <w:rsid w:val="00367986"/>
    <w:rsid w:val="003717AE"/>
    <w:rsid w:val="003778F3"/>
    <w:rsid w:val="00382AFC"/>
    <w:rsid w:val="00385469"/>
    <w:rsid w:val="00392ACA"/>
    <w:rsid w:val="00395876"/>
    <w:rsid w:val="003B2444"/>
    <w:rsid w:val="003B38E8"/>
    <w:rsid w:val="003B4125"/>
    <w:rsid w:val="003C3FFC"/>
    <w:rsid w:val="003D3E23"/>
    <w:rsid w:val="003D5F14"/>
    <w:rsid w:val="003E52C2"/>
    <w:rsid w:val="003F2E82"/>
    <w:rsid w:val="003F637D"/>
    <w:rsid w:val="003F6E5D"/>
    <w:rsid w:val="003F743C"/>
    <w:rsid w:val="00422F44"/>
    <w:rsid w:val="004243C8"/>
    <w:rsid w:val="00424B80"/>
    <w:rsid w:val="004251FD"/>
    <w:rsid w:val="0042676C"/>
    <w:rsid w:val="004340E6"/>
    <w:rsid w:val="00435348"/>
    <w:rsid w:val="004365AA"/>
    <w:rsid w:val="00454156"/>
    <w:rsid w:val="00454E8F"/>
    <w:rsid w:val="0045681B"/>
    <w:rsid w:val="00460519"/>
    <w:rsid w:val="0046244E"/>
    <w:rsid w:val="00464565"/>
    <w:rsid w:val="00471B07"/>
    <w:rsid w:val="0047581E"/>
    <w:rsid w:val="00496388"/>
    <w:rsid w:val="00497F1D"/>
    <w:rsid w:val="004A1C9D"/>
    <w:rsid w:val="004A3266"/>
    <w:rsid w:val="004A5771"/>
    <w:rsid w:val="004B0ACE"/>
    <w:rsid w:val="004B584B"/>
    <w:rsid w:val="004C1972"/>
    <w:rsid w:val="004C21F8"/>
    <w:rsid w:val="004C4F44"/>
    <w:rsid w:val="004C6312"/>
    <w:rsid w:val="004D0DB1"/>
    <w:rsid w:val="004D692F"/>
    <w:rsid w:val="004E274D"/>
    <w:rsid w:val="004E36A3"/>
    <w:rsid w:val="00506253"/>
    <w:rsid w:val="005204C8"/>
    <w:rsid w:val="005208B4"/>
    <w:rsid w:val="0052308A"/>
    <w:rsid w:val="005236D3"/>
    <w:rsid w:val="0053097A"/>
    <w:rsid w:val="0053449B"/>
    <w:rsid w:val="00535C1B"/>
    <w:rsid w:val="00542998"/>
    <w:rsid w:val="00554531"/>
    <w:rsid w:val="005555F6"/>
    <w:rsid w:val="00562239"/>
    <w:rsid w:val="005660DA"/>
    <w:rsid w:val="005713CB"/>
    <w:rsid w:val="005719AB"/>
    <w:rsid w:val="00573694"/>
    <w:rsid w:val="00573EBE"/>
    <w:rsid w:val="00575577"/>
    <w:rsid w:val="005771FC"/>
    <w:rsid w:val="00586060"/>
    <w:rsid w:val="005908FF"/>
    <w:rsid w:val="005946D6"/>
    <w:rsid w:val="00594F54"/>
    <w:rsid w:val="005A2090"/>
    <w:rsid w:val="005A2179"/>
    <w:rsid w:val="005B489B"/>
    <w:rsid w:val="005B7E65"/>
    <w:rsid w:val="005C74A5"/>
    <w:rsid w:val="005D3487"/>
    <w:rsid w:val="005D4D65"/>
    <w:rsid w:val="005D5DB1"/>
    <w:rsid w:val="005E270A"/>
    <w:rsid w:val="005E3F49"/>
    <w:rsid w:val="005F443E"/>
    <w:rsid w:val="005F78FB"/>
    <w:rsid w:val="00600F14"/>
    <w:rsid w:val="006011A4"/>
    <w:rsid w:val="006047EC"/>
    <w:rsid w:val="0061073A"/>
    <w:rsid w:val="00610D21"/>
    <w:rsid w:val="0062594B"/>
    <w:rsid w:val="00631C89"/>
    <w:rsid w:val="00643882"/>
    <w:rsid w:val="00643ADE"/>
    <w:rsid w:val="00655A9E"/>
    <w:rsid w:val="006616EF"/>
    <w:rsid w:val="00664812"/>
    <w:rsid w:val="00666566"/>
    <w:rsid w:val="006869BF"/>
    <w:rsid w:val="00687ADC"/>
    <w:rsid w:val="00695E85"/>
    <w:rsid w:val="006A1C4D"/>
    <w:rsid w:val="006A1DC4"/>
    <w:rsid w:val="006A30CA"/>
    <w:rsid w:val="006B01B3"/>
    <w:rsid w:val="006B1006"/>
    <w:rsid w:val="006B3420"/>
    <w:rsid w:val="006B4470"/>
    <w:rsid w:val="006D6A8F"/>
    <w:rsid w:val="006E2013"/>
    <w:rsid w:val="006E3C1E"/>
    <w:rsid w:val="006F0682"/>
    <w:rsid w:val="006F14F5"/>
    <w:rsid w:val="006F18BD"/>
    <w:rsid w:val="007019E1"/>
    <w:rsid w:val="00703BE2"/>
    <w:rsid w:val="00711715"/>
    <w:rsid w:val="007226E0"/>
    <w:rsid w:val="00724931"/>
    <w:rsid w:val="00732A28"/>
    <w:rsid w:val="00733065"/>
    <w:rsid w:val="00736E22"/>
    <w:rsid w:val="007407D1"/>
    <w:rsid w:val="00740E2C"/>
    <w:rsid w:val="00742B05"/>
    <w:rsid w:val="0075124D"/>
    <w:rsid w:val="007515A7"/>
    <w:rsid w:val="00753735"/>
    <w:rsid w:val="00771CE0"/>
    <w:rsid w:val="00776511"/>
    <w:rsid w:val="0078102F"/>
    <w:rsid w:val="00787ECF"/>
    <w:rsid w:val="007906E7"/>
    <w:rsid w:val="007928F2"/>
    <w:rsid w:val="00794290"/>
    <w:rsid w:val="007A68F3"/>
    <w:rsid w:val="007A72D2"/>
    <w:rsid w:val="007B11E0"/>
    <w:rsid w:val="007B2BDF"/>
    <w:rsid w:val="007B2EFA"/>
    <w:rsid w:val="007B76A8"/>
    <w:rsid w:val="007C10C9"/>
    <w:rsid w:val="007C181A"/>
    <w:rsid w:val="007C7AF4"/>
    <w:rsid w:val="007E40A5"/>
    <w:rsid w:val="007E5358"/>
    <w:rsid w:val="00800A00"/>
    <w:rsid w:val="00802B0B"/>
    <w:rsid w:val="008073A6"/>
    <w:rsid w:val="00825E91"/>
    <w:rsid w:val="008309D2"/>
    <w:rsid w:val="00831493"/>
    <w:rsid w:val="00841697"/>
    <w:rsid w:val="00846049"/>
    <w:rsid w:val="00863B98"/>
    <w:rsid w:val="00864FDD"/>
    <w:rsid w:val="00867EF4"/>
    <w:rsid w:val="0087427D"/>
    <w:rsid w:val="0088282E"/>
    <w:rsid w:val="008870D0"/>
    <w:rsid w:val="008B05F0"/>
    <w:rsid w:val="008B3B22"/>
    <w:rsid w:val="008C1646"/>
    <w:rsid w:val="008C4B2C"/>
    <w:rsid w:val="008E1466"/>
    <w:rsid w:val="008E7E4D"/>
    <w:rsid w:val="008F0D9C"/>
    <w:rsid w:val="009029F9"/>
    <w:rsid w:val="00913D67"/>
    <w:rsid w:val="009220CB"/>
    <w:rsid w:val="00924E26"/>
    <w:rsid w:val="009253D7"/>
    <w:rsid w:val="00927491"/>
    <w:rsid w:val="009433AC"/>
    <w:rsid w:val="009679AB"/>
    <w:rsid w:val="009822A1"/>
    <w:rsid w:val="0098478A"/>
    <w:rsid w:val="00985FCC"/>
    <w:rsid w:val="009940C1"/>
    <w:rsid w:val="009A7AE5"/>
    <w:rsid w:val="009B046A"/>
    <w:rsid w:val="009B35D9"/>
    <w:rsid w:val="009C0A7B"/>
    <w:rsid w:val="009D6CBF"/>
    <w:rsid w:val="009D758B"/>
    <w:rsid w:val="009E0108"/>
    <w:rsid w:val="009E1F3B"/>
    <w:rsid w:val="009F3CA7"/>
    <w:rsid w:val="009F4008"/>
    <w:rsid w:val="009F7164"/>
    <w:rsid w:val="00A00657"/>
    <w:rsid w:val="00A10787"/>
    <w:rsid w:val="00A14977"/>
    <w:rsid w:val="00A57BC8"/>
    <w:rsid w:val="00A6033E"/>
    <w:rsid w:val="00A65EC0"/>
    <w:rsid w:val="00A7160A"/>
    <w:rsid w:val="00A71B92"/>
    <w:rsid w:val="00A741EB"/>
    <w:rsid w:val="00A84B04"/>
    <w:rsid w:val="00A86AC4"/>
    <w:rsid w:val="00A93CBE"/>
    <w:rsid w:val="00A93F2D"/>
    <w:rsid w:val="00AA314C"/>
    <w:rsid w:val="00AA4007"/>
    <w:rsid w:val="00AB02C6"/>
    <w:rsid w:val="00AD178C"/>
    <w:rsid w:val="00AD71B1"/>
    <w:rsid w:val="00AE0BDD"/>
    <w:rsid w:val="00AE731E"/>
    <w:rsid w:val="00AF6EF5"/>
    <w:rsid w:val="00B109F0"/>
    <w:rsid w:val="00B15714"/>
    <w:rsid w:val="00B325CE"/>
    <w:rsid w:val="00B342BF"/>
    <w:rsid w:val="00B37A9F"/>
    <w:rsid w:val="00B41602"/>
    <w:rsid w:val="00B45E7E"/>
    <w:rsid w:val="00B50628"/>
    <w:rsid w:val="00B5507D"/>
    <w:rsid w:val="00B6129A"/>
    <w:rsid w:val="00B65452"/>
    <w:rsid w:val="00B668D3"/>
    <w:rsid w:val="00B81CAD"/>
    <w:rsid w:val="00B84C3F"/>
    <w:rsid w:val="00B91552"/>
    <w:rsid w:val="00B93700"/>
    <w:rsid w:val="00B96800"/>
    <w:rsid w:val="00BA08F4"/>
    <w:rsid w:val="00BA2787"/>
    <w:rsid w:val="00BA703A"/>
    <w:rsid w:val="00BB2EDA"/>
    <w:rsid w:val="00BB48A8"/>
    <w:rsid w:val="00BC32BB"/>
    <w:rsid w:val="00BC44F8"/>
    <w:rsid w:val="00BC654C"/>
    <w:rsid w:val="00BD2C3C"/>
    <w:rsid w:val="00BE0C69"/>
    <w:rsid w:val="00BE1BBC"/>
    <w:rsid w:val="00C0085A"/>
    <w:rsid w:val="00C06679"/>
    <w:rsid w:val="00C06A83"/>
    <w:rsid w:val="00C06DF6"/>
    <w:rsid w:val="00C112B7"/>
    <w:rsid w:val="00C23575"/>
    <w:rsid w:val="00C5205B"/>
    <w:rsid w:val="00C54688"/>
    <w:rsid w:val="00C60BEC"/>
    <w:rsid w:val="00C611F3"/>
    <w:rsid w:val="00C64D07"/>
    <w:rsid w:val="00C760FA"/>
    <w:rsid w:val="00C8028D"/>
    <w:rsid w:val="00C818DD"/>
    <w:rsid w:val="00C86106"/>
    <w:rsid w:val="00C94645"/>
    <w:rsid w:val="00C946CE"/>
    <w:rsid w:val="00CC616C"/>
    <w:rsid w:val="00CD200F"/>
    <w:rsid w:val="00CD493B"/>
    <w:rsid w:val="00CD6CE7"/>
    <w:rsid w:val="00CE3706"/>
    <w:rsid w:val="00CE7E02"/>
    <w:rsid w:val="00CF764C"/>
    <w:rsid w:val="00D01C8C"/>
    <w:rsid w:val="00D072B9"/>
    <w:rsid w:val="00D132D4"/>
    <w:rsid w:val="00D155CB"/>
    <w:rsid w:val="00D2141E"/>
    <w:rsid w:val="00D24492"/>
    <w:rsid w:val="00D246D3"/>
    <w:rsid w:val="00D37CCE"/>
    <w:rsid w:val="00D42AA1"/>
    <w:rsid w:val="00D56238"/>
    <w:rsid w:val="00D565A5"/>
    <w:rsid w:val="00D576AB"/>
    <w:rsid w:val="00D705B1"/>
    <w:rsid w:val="00D71392"/>
    <w:rsid w:val="00D76DF3"/>
    <w:rsid w:val="00D940E7"/>
    <w:rsid w:val="00DA3246"/>
    <w:rsid w:val="00DB06EE"/>
    <w:rsid w:val="00DB63EC"/>
    <w:rsid w:val="00DC3930"/>
    <w:rsid w:val="00DE06DD"/>
    <w:rsid w:val="00DE2E37"/>
    <w:rsid w:val="00DE3926"/>
    <w:rsid w:val="00DE6524"/>
    <w:rsid w:val="00DE6FD2"/>
    <w:rsid w:val="00DF4FE5"/>
    <w:rsid w:val="00DF51E2"/>
    <w:rsid w:val="00DF544F"/>
    <w:rsid w:val="00DF5E73"/>
    <w:rsid w:val="00DF7EFC"/>
    <w:rsid w:val="00E070FB"/>
    <w:rsid w:val="00E10031"/>
    <w:rsid w:val="00E16B6C"/>
    <w:rsid w:val="00E2109E"/>
    <w:rsid w:val="00E218C1"/>
    <w:rsid w:val="00E31669"/>
    <w:rsid w:val="00E32467"/>
    <w:rsid w:val="00E42819"/>
    <w:rsid w:val="00E52B75"/>
    <w:rsid w:val="00E57517"/>
    <w:rsid w:val="00E61943"/>
    <w:rsid w:val="00E77B1F"/>
    <w:rsid w:val="00E859E5"/>
    <w:rsid w:val="00E90C55"/>
    <w:rsid w:val="00E90D50"/>
    <w:rsid w:val="00EB3DF9"/>
    <w:rsid w:val="00EC4972"/>
    <w:rsid w:val="00EC531E"/>
    <w:rsid w:val="00EC5650"/>
    <w:rsid w:val="00EC692E"/>
    <w:rsid w:val="00ECD9DA"/>
    <w:rsid w:val="00EE453E"/>
    <w:rsid w:val="00EE6BCA"/>
    <w:rsid w:val="00EF28B3"/>
    <w:rsid w:val="00F11A1F"/>
    <w:rsid w:val="00F21B1A"/>
    <w:rsid w:val="00F21C3C"/>
    <w:rsid w:val="00F23B2D"/>
    <w:rsid w:val="00F24570"/>
    <w:rsid w:val="00F305BD"/>
    <w:rsid w:val="00F30BEC"/>
    <w:rsid w:val="00F321FF"/>
    <w:rsid w:val="00F47A79"/>
    <w:rsid w:val="00F50540"/>
    <w:rsid w:val="00F5137B"/>
    <w:rsid w:val="00F61D46"/>
    <w:rsid w:val="00F712F0"/>
    <w:rsid w:val="00F73F4A"/>
    <w:rsid w:val="00F7425B"/>
    <w:rsid w:val="00F745E2"/>
    <w:rsid w:val="00F771D4"/>
    <w:rsid w:val="00F86E68"/>
    <w:rsid w:val="00F96A30"/>
    <w:rsid w:val="00FA2B62"/>
    <w:rsid w:val="00FA60DE"/>
    <w:rsid w:val="00FB0B83"/>
    <w:rsid w:val="00FB4DBF"/>
    <w:rsid w:val="00FC03D7"/>
    <w:rsid w:val="00FC1ACF"/>
    <w:rsid w:val="00FC2907"/>
    <w:rsid w:val="00FC3625"/>
    <w:rsid w:val="00FF73E2"/>
    <w:rsid w:val="018AAC35"/>
    <w:rsid w:val="02207086"/>
    <w:rsid w:val="022D8358"/>
    <w:rsid w:val="04680C17"/>
    <w:rsid w:val="055C51D6"/>
    <w:rsid w:val="06BB9A49"/>
    <w:rsid w:val="06CCBECF"/>
    <w:rsid w:val="070B7848"/>
    <w:rsid w:val="079DD657"/>
    <w:rsid w:val="07D0281D"/>
    <w:rsid w:val="0800B3DB"/>
    <w:rsid w:val="095B70B9"/>
    <w:rsid w:val="09F3241C"/>
    <w:rsid w:val="0A043E5C"/>
    <w:rsid w:val="0A843D2D"/>
    <w:rsid w:val="0B342252"/>
    <w:rsid w:val="0B698681"/>
    <w:rsid w:val="0B857AED"/>
    <w:rsid w:val="0B8760AE"/>
    <w:rsid w:val="0D32A352"/>
    <w:rsid w:val="0DA04F55"/>
    <w:rsid w:val="106209D1"/>
    <w:rsid w:val="10859388"/>
    <w:rsid w:val="1106D769"/>
    <w:rsid w:val="119A929B"/>
    <w:rsid w:val="11B8617A"/>
    <w:rsid w:val="11C2BC3E"/>
    <w:rsid w:val="11F706AE"/>
    <w:rsid w:val="121EDFF3"/>
    <w:rsid w:val="13610AEC"/>
    <w:rsid w:val="13FBDD09"/>
    <w:rsid w:val="14143582"/>
    <w:rsid w:val="1419D3EC"/>
    <w:rsid w:val="149133B3"/>
    <w:rsid w:val="1526E16F"/>
    <w:rsid w:val="1564F833"/>
    <w:rsid w:val="157331CB"/>
    <w:rsid w:val="15CFDED9"/>
    <w:rsid w:val="15F4974C"/>
    <w:rsid w:val="16783FA7"/>
    <w:rsid w:val="16A84B5B"/>
    <w:rsid w:val="16CEB2CB"/>
    <w:rsid w:val="16E71296"/>
    <w:rsid w:val="175DC502"/>
    <w:rsid w:val="18B90CAA"/>
    <w:rsid w:val="197892C3"/>
    <w:rsid w:val="1A44B3BB"/>
    <w:rsid w:val="1A51E8B7"/>
    <w:rsid w:val="1AC3A74E"/>
    <w:rsid w:val="1AD49A46"/>
    <w:rsid w:val="1AEE40AF"/>
    <w:rsid w:val="1B841572"/>
    <w:rsid w:val="1C1C5E12"/>
    <w:rsid w:val="1C95B4F3"/>
    <w:rsid w:val="1CBE63BF"/>
    <w:rsid w:val="1CCEA66A"/>
    <w:rsid w:val="1D7B89F4"/>
    <w:rsid w:val="1EAB285B"/>
    <w:rsid w:val="1EABB6AA"/>
    <w:rsid w:val="1F433278"/>
    <w:rsid w:val="1F920E30"/>
    <w:rsid w:val="208F64CF"/>
    <w:rsid w:val="21CE3F14"/>
    <w:rsid w:val="21EFBC37"/>
    <w:rsid w:val="220A2587"/>
    <w:rsid w:val="22360A70"/>
    <w:rsid w:val="226D1928"/>
    <w:rsid w:val="22D841C9"/>
    <w:rsid w:val="22ED8192"/>
    <w:rsid w:val="22F82B5E"/>
    <w:rsid w:val="2349A5F6"/>
    <w:rsid w:val="23F55BF7"/>
    <w:rsid w:val="24C1D2F2"/>
    <w:rsid w:val="2616F6B8"/>
    <w:rsid w:val="27A38BF6"/>
    <w:rsid w:val="27B16C5D"/>
    <w:rsid w:val="27DD7426"/>
    <w:rsid w:val="28506EF1"/>
    <w:rsid w:val="2894DDC8"/>
    <w:rsid w:val="2AF90636"/>
    <w:rsid w:val="2B790722"/>
    <w:rsid w:val="2BD9CF2E"/>
    <w:rsid w:val="2C2BAC3B"/>
    <w:rsid w:val="2C8094D9"/>
    <w:rsid w:val="2C9A6BA9"/>
    <w:rsid w:val="2CEF4EB7"/>
    <w:rsid w:val="2DC0283F"/>
    <w:rsid w:val="2F2A9B96"/>
    <w:rsid w:val="2FF6EE24"/>
    <w:rsid w:val="313939CB"/>
    <w:rsid w:val="3153CAF8"/>
    <w:rsid w:val="325CCD53"/>
    <w:rsid w:val="32FFD28C"/>
    <w:rsid w:val="33086A86"/>
    <w:rsid w:val="34AAA87B"/>
    <w:rsid w:val="34C64D13"/>
    <w:rsid w:val="35A06B31"/>
    <w:rsid w:val="35BB89F9"/>
    <w:rsid w:val="3709A18B"/>
    <w:rsid w:val="37181DB3"/>
    <w:rsid w:val="3730A102"/>
    <w:rsid w:val="376AA8DA"/>
    <w:rsid w:val="37908CF7"/>
    <w:rsid w:val="37985DF8"/>
    <w:rsid w:val="37B0D055"/>
    <w:rsid w:val="37E9F02E"/>
    <w:rsid w:val="37FB7A04"/>
    <w:rsid w:val="3874A303"/>
    <w:rsid w:val="39118325"/>
    <w:rsid w:val="39230C5F"/>
    <w:rsid w:val="39A8361D"/>
    <w:rsid w:val="39E82811"/>
    <w:rsid w:val="3A3B32B2"/>
    <w:rsid w:val="3A88D20B"/>
    <w:rsid w:val="3B8E750C"/>
    <w:rsid w:val="3BD9C474"/>
    <w:rsid w:val="3BEAAE23"/>
    <w:rsid w:val="3CA245A2"/>
    <w:rsid w:val="3D53B3F3"/>
    <w:rsid w:val="3D69AECB"/>
    <w:rsid w:val="3E4A4DCC"/>
    <w:rsid w:val="3EA52639"/>
    <w:rsid w:val="3F1255D6"/>
    <w:rsid w:val="3F20C255"/>
    <w:rsid w:val="3F2886D5"/>
    <w:rsid w:val="3FA60F56"/>
    <w:rsid w:val="4047170D"/>
    <w:rsid w:val="4052FBFD"/>
    <w:rsid w:val="410CAF0D"/>
    <w:rsid w:val="419C06B6"/>
    <w:rsid w:val="41CA33A2"/>
    <w:rsid w:val="4222DAE2"/>
    <w:rsid w:val="4258FFE5"/>
    <w:rsid w:val="428215F1"/>
    <w:rsid w:val="44C3D173"/>
    <w:rsid w:val="4514F1DB"/>
    <w:rsid w:val="46121623"/>
    <w:rsid w:val="464829B4"/>
    <w:rsid w:val="465BED53"/>
    <w:rsid w:val="471A01A5"/>
    <w:rsid w:val="4782B5E5"/>
    <w:rsid w:val="491E2A68"/>
    <w:rsid w:val="492ECE7A"/>
    <w:rsid w:val="499B53CE"/>
    <w:rsid w:val="499DF4A4"/>
    <w:rsid w:val="49C8842E"/>
    <w:rsid w:val="4A71CA80"/>
    <w:rsid w:val="4A811E46"/>
    <w:rsid w:val="4A9E6F8B"/>
    <w:rsid w:val="4AEFCEE3"/>
    <w:rsid w:val="4B1586B2"/>
    <w:rsid w:val="4BCDFB11"/>
    <w:rsid w:val="4BDCC81B"/>
    <w:rsid w:val="4C4FBB4C"/>
    <w:rsid w:val="4C54CB8E"/>
    <w:rsid w:val="4D3C3207"/>
    <w:rsid w:val="4D7B9E22"/>
    <w:rsid w:val="4E435DBC"/>
    <w:rsid w:val="4F4691BC"/>
    <w:rsid w:val="4F4D2EEA"/>
    <w:rsid w:val="50A7DF8E"/>
    <w:rsid w:val="511DF771"/>
    <w:rsid w:val="512BDB4E"/>
    <w:rsid w:val="51E87A24"/>
    <w:rsid w:val="52D8A31B"/>
    <w:rsid w:val="53C7EBD0"/>
    <w:rsid w:val="53C87D54"/>
    <w:rsid w:val="541CE6C5"/>
    <w:rsid w:val="549CFDA8"/>
    <w:rsid w:val="54BDA961"/>
    <w:rsid w:val="550677A2"/>
    <w:rsid w:val="563035B8"/>
    <w:rsid w:val="571EFCCD"/>
    <w:rsid w:val="5726E8BB"/>
    <w:rsid w:val="57317EA8"/>
    <w:rsid w:val="58C3011A"/>
    <w:rsid w:val="58D03828"/>
    <w:rsid w:val="591CF3D7"/>
    <w:rsid w:val="59F97B47"/>
    <w:rsid w:val="5A7624BC"/>
    <w:rsid w:val="5B29E94A"/>
    <w:rsid w:val="5BA88678"/>
    <w:rsid w:val="5BEF2F72"/>
    <w:rsid w:val="5CDDECEC"/>
    <w:rsid w:val="5DCEE42A"/>
    <w:rsid w:val="5DED6804"/>
    <w:rsid w:val="5E2CE27F"/>
    <w:rsid w:val="62DA6DDF"/>
    <w:rsid w:val="632C4204"/>
    <w:rsid w:val="6347E53A"/>
    <w:rsid w:val="63754CCF"/>
    <w:rsid w:val="63B65342"/>
    <w:rsid w:val="64178B88"/>
    <w:rsid w:val="648D5498"/>
    <w:rsid w:val="65075EE0"/>
    <w:rsid w:val="651E60FF"/>
    <w:rsid w:val="653CB19F"/>
    <w:rsid w:val="659951C7"/>
    <w:rsid w:val="6643AA88"/>
    <w:rsid w:val="66C7F1C6"/>
    <w:rsid w:val="67166D32"/>
    <w:rsid w:val="67535033"/>
    <w:rsid w:val="6754358E"/>
    <w:rsid w:val="676C0ADE"/>
    <w:rsid w:val="67ADAB49"/>
    <w:rsid w:val="6865C073"/>
    <w:rsid w:val="686B4453"/>
    <w:rsid w:val="68B19369"/>
    <w:rsid w:val="68B900AA"/>
    <w:rsid w:val="6915FFFB"/>
    <w:rsid w:val="69F92DC1"/>
    <w:rsid w:val="6A118386"/>
    <w:rsid w:val="6A197393"/>
    <w:rsid w:val="6B102396"/>
    <w:rsid w:val="6B8CE59A"/>
    <w:rsid w:val="6B90F3E4"/>
    <w:rsid w:val="6C32B3A3"/>
    <w:rsid w:val="6D308F74"/>
    <w:rsid w:val="6D3CB721"/>
    <w:rsid w:val="6D8F7F7F"/>
    <w:rsid w:val="6DD50A95"/>
    <w:rsid w:val="6E2784F3"/>
    <w:rsid w:val="6E28B418"/>
    <w:rsid w:val="6E57E823"/>
    <w:rsid w:val="6E6E7BD7"/>
    <w:rsid w:val="6EA1F8EE"/>
    <w:rsid w:val="6ECD6E59"/>
    <w:rsid w:val="6FECF40D"/>
    <w:rsid w:val="70A99394"/>
    <w:rsid w:val="71C80BF0"/>
    <w:rsid w:val="722CA7CE"/>
    <w:rsid w:val="72D6AECC"/>
    <w:rsid w:val="73767719"/>
    <w:rsid w:val="759F2DA5"/>
    <w:rsid w:val="75D93AA7"/>
    <w:rsid w:val="76DAA449"/>
    <w:rsid w:val="7724D2DB"/>
    <w:rsid w:val="780ED7F3"/>
    <w:rsid w:val="785C9677"/>
    <w:rsid w:val="7884C208"/>
    <w:rsid w:val="78BCEB13"/>
    <w:rsid w:val="79F9B8CC"/>
    <w:rsid w:val="7A75E886"/>
    <w:rsid w:val="7A98A85D"/>
    <w:rsid w:val="7B8F7202"/>
    <w:rsid w:val="7C27E013"/>
    <w:rsid w:val="7C63E378"/>
    <w:rsid w:val="7C6F6D89"/>
    <w:rsid w:val="7C836F5E"/>
    <w:rsid w:val="7CA8AA72"/>
    <w:rsid w:val="7CBAB998"/>
    <w:rsid w:val="7F66B319"/>
    <w:rsid w:val="7FEB642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E7E30DC"/>
  <w15:chartTrackingRefBased/>
  <w15:docId w15:val="{4FFD9747-C036-4845-9A9C-68DB2D37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1"/>
    <w:qFormat/>
    <w:rsid w:val="00C86106"/>
    <w:pPr>
      <w:spacing w:before="60" w:after="60"/>
      <w:outlineLvl w:val="0"/>
    </w:pPr>
    <w:rPr>
      <w:rFonts w:asciiTheme="majorHAnsi" w:hAnsiTheme="majorHAnsi"/>
      <w:b/>
      <w:color w:val="FFFFFF" w:themeColor="background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C86106"/>
    <w:rPr>
      <w:rFonts w:asciiTheme="majorHAnsi" w:hAnsiTheme="majorHAnsi"/>
      <w:b/>
      <w:color w:val="FFFFFF" w:themeColor="background1"/>
      <w:sz w:val="28"/>
      <w:szCs w:val="28"/>
    </w:rPr>
  </w:style>
  <w:style w:type="paragraph" w:styleId="Retraitnormal">
    <w:name w:val="Normal Indent"/>
    <w:basedOn w:val="Normal"/>
    <w:uiPriority w:val="99"/>
    <w:rsid w:val="00C86106"/>
    <w:pPr>
      <w:spacing w:before="120" w:after="200" w:line="271" w:lineRule="auto"/>
      <w:ind w:left="720"/>
    </w:pPr>
    <w:rPr>
      <w:sz w:val="28"/>
      <w:szCs w:val="28"/>
    </w:rPr>
  </w:style>
  <w:style w:type="paragraph" w:styleId="Commentaire">
    <w:name w:val="annotation text"/>
    <w:basedOn w:val="Normal"/>
    <w:link w:val="CommentaireCar"/>
    <w:uiPriority w:val="99"/>
    <w:semiHidden/>
    <w:rsid w:val="00C86106"/>
    <w:pPr>
      <w:spacing w:after="200" w:line="271" w:lineRule="auto"/>
    </w:pPr>
    <w:rPr>
      <w:sz w:val="28"/>
    </w:rPr>
  </w:style>
  <w:style w:type="character" w:customStyle="1" w:styleId="CommentaireCar">
    <w:name w:val="Commentaire Car"/>
    <w:basedOn w:val="Policepardfaut"/>
    <w:link w:val="Commentaire"/>
    <w:uiPriority w:val="99"/>
    <w:semiHidden/>
    <w:rsid w:val="00C86106"/>
    <w:rPr>
      <w:sz w:val="28"/>
    </w:rPr>
  </w:style>
  <w:style w:type="paragraph" w:styleId="En-tte">
    <w:name w:val="header"/>
    <w:basedOn w:val="Normal"/>
    <w:link w:val="En-tteCar"/>
    <w:uiPriority w:val="99"/>
    <w:unhideWhenUsed/>
    <w:rsid w:val="00C86106"/>
    <w:pPr>
      <w:tabs>
        <w:tab w:val="center" w:pos="4680"/>
        <w:tab w:val="right" w:pos="9360"/>
      </w:tabs>
      <w:spacing w:line="271" w:lineRule="auto"/>
    </w:pPr>
    <w:rPr>
      <w:rFonts w:asciiTheme="majorHAnsi" w:hAnsiTheme="majorHAnsi"/>
      <w:b/>
      <w:noProof/>
      <w:color w:val="5B9BD5" w:themeColor="accent5"/>
      <w:sz w:val="44"/>
    </w:rPr>
  </w:style>
  <w:style w:type="character" w:customStyle="1" w:styleId="En-tteCar">
    <w:name w:val="En-tête Car"/>
    <w:basedOn w:val="Policepardfaut"/>
    <w:link w:val="En-tte"/>
    <w:uiPriority w:val="99"/>
    <w:rsid w:val="00C86106"/>
    <w:rPr>
      <w:rFonts w:asciiTheme="majorHAnsi" w:hAnsiTheme="majorHAnsi"/>
      <w:b/>
      <w:noProof/>
      <w:color w:val="5B9BD5" w:themeColor="accent5"/>
      <w:sz w:val="44"/>
    </w:rPr>
  </w:style>
  <w:style w:type="character" w:styleId="Marquedecommentaire">
    <w:name w:val="annotation reference"/>
    <w:basedOn w:val="Policepardfaut"/>
    <w:uiPriority w:val="99"/>
    <w:semiHidden/>
    <w:rsid w:val="00C86106"/>
    <w:rPr>
      <w:sz w:val="18"/>
      <w:szCs w:val="18"/>
    </w:rPr>
  </w:style>
  <w:style w:type="paragraph" w:styleId="Sansinterligne">
    <w:name w:val="No Spacing"/>
    <w:basedOn w:val="Normal"/>
    <w:uiPriority w:val="1"/>
    <w:qFormat/>
    <w:rsid w:val="00C86106"/>
    <w:pPr>
      <w:widowControl w:val="0"/>
      <w:autoSpaceDE w:val="0"/>
      <w:autoSpaceDN w:val="0"/>
      <w:spacing w:after="200" w:line="271" w:lineRule="auto"/>
    </w:pPr>
    <w:rPr>
      <w:rFonts w:eastAsia="Calibri" w:cs="Calibri"/>
      <w:sz w:val="18"/>
      <w:szCs w:val="28"/>
    </w:rPr>
  </w:style>
  <w:style w:type="table" w:styleId="Grilledutableau">
    <w:name w:val="Table Grid"/>
    <w:basedOn w:val="TableauNormal"/>
    <w:uiPriority w:val="59"/>
    <w:rsid w:val="00C86106"/>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86106"/>
    <w:pPr>
      <w:ind w:left="720"/>
      <w:contextualSpacing/>
    </w:pPr>
  </w:style>
  <w:style w:type="character" w:customStyle="1" w:styleId="normaltextrun">
    <w:name w:val="normaltextrun"/>
    <w:basedOn w:val="Policepardfaut"/>
    <w:rsid w:val="00C86106"/>
  </w:style>
  <w:style w:type="paragraph" w:customStyle="1" w:styleId="Default">
    <w:name w:val="Default"/>
    <w:rsid w:val="00C86106"/>
    <w:pPr>
      <w:autoSpaceDE w:val="0"/>
      <w:autoSpaceDN w:val="0"/>
      <w:adjustRightInd w:val="0"/>
    </w:pPr>
    <w:rPr>
      <w:rFonts w:ascii="Calibri" w:hAnsi="Calibri" w:cs="Calibri"/>
      <w:color w:val="000000"/>
      <w:lang w:val="fr-BE"/>
    </w:rPr>
  </w:style>
  <w:style w:type="paragraph" w:styleId="Textedebulles">
    <w:name w:val="Balloon Text"/>
    <w:basedOn w:val="Normal"/>
    <w:link w:val="TextedebullesCar"/>
    <w:uiPriority w:val="99"/>
    <w:semiHidden/>
    <w:unhideWhenUsed/>
    <w:rsid w:val="00C8610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86106"/>
    <w:rPr>
      <w:rFonts w:ascii="Times New Roman" w:hAnsi="Times New Roman" w:cs="Times New Roman"/>
      <w:sz w:val="18"/>
      <w:szCs w:val="18"/>
    </w:rPr>
  </w:style>
  <w:style w:type="paragraph" w:styleId="Pieddepage">
    <w:name w:val="footer"/>
    <w:basedOn w:val="Normal"/>
    <w:link w:val="PieddepageCar"/>
    <w:uiPriority w:val="99"/>
    <w:unhideWhenUsed/>
    <w:rsid w:val="00C86106"/>
    <w:pPr>
      <w:tabs>
        <w:tab w:val="center" w:pos="4536"/>
        <w:tab w:val="right" w:pos="9072"/>
      </w:tabs>
    </w:pPr>
  </w:style>
  <w:style w:type="character" w:customStyle="1" w:styleId="PieddepageCar">
    <w:name w:val="Pied de page Car"/>
    <w:basedOn w:val="Policepardfaut"/>
    <w:link w:val="Pieddepage"/>
    <w:uiPriority w:val="99"/>
    <w:rsid w:val="00C86106"/>
  </w:style>
  <w:style w:type="paragraph" w:styleId="NormalWeb">
    <w:name w:val="Normal (Web)"/>
    <w:basedOn w:val="Normal"/>
    <w:uiPriority w:val="99"/>
    <w:unhideWhenUsed/>
    <w:rsid w:val="008B3B22"/>
    <w:pPr>
      <w:spacing w:before="100" w:beforeAutospacing="1" w:after="100" w:afterAutospacing="1"/>
    </w:pPr>
    <w:rPr>
      <w:rFonts w:ascii="Times New Roman" w:eastAsia="Times New Roman" w:hAnsi="Times New Roman" w:cs="Times New Roman"/>
      <w:lang w:val="fr-BE" w:eastAsia="fr-FR"/>
    </w:rPr>
  </w:style>
  <w:style w:type="character" w:styleId="Textedelespacerserv">
    <w:name w:val="Placeholder Text"/>
    <w:basedOn w:val="Policepardfaut"/>
    <w:uiPriority w:val="99"/>
    <w:semiHidden/>
    <w:rsid w:val="00CD6CE7"/>
    <w:rPr>
      <w:color w:val="808080"/>
    </w:rPr>
  </w:style>
  <w:style w:type="paragraph" w:styleId="Objetducommentaire">
    <w:name w:val="annotation subject"/>
    <w:basedOn w:val="Commentaire"/>
    <w:next w:val="Commentaire"/>
    <w:link w:val="ObjetducommentaireCar"/>
    <w:uiPriority w:val="99"/>
    <w:semiHidden/>
    <w:unhideWhenUsed/>
    <w:rsid w:val="002A1705"/>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A1705"/>
    <w:rPr>
      <w:b/>
      <w:bCs/>
      <w:sz w:val="20"/>
      <w:szCs w:val="20"/>
    </w:rPr>
  </w:style>
  <w:style w:type="character" w:customStyle="1" w:styleId="ParagraphedelisteCar">
    <w:name w:val="Paragraphe de liste Car"/>
    <w:basedOn w:val="Policepardfaut"/>
    <w:link w:val="Paragraphedeliste"/>
    <w:uiPriority w:val="34"/>
    <w:rsid w:val="00F11A1F"/>
  </w:style>
  <w:style w:type="character" w:styleId="Lienhypertexte">
    <w:name w:val="Hyperlink"/>
    <w:basedOn w:val="Policepardfaut"/>
    <w:uiPriority w:val="99"/>
    <w:unhideWhenUsed/>
    <w:rsid w:val="00184FF0"/>
    <w:rPr>
      <w:color w:val="0000FF"/>
      <w:u w:val="single"/>
    </w:rPr>
  </w:style>
  <w:style w:type="character" w:styleId="Numrodepage">
    <w:name w:val="page number"/>
    <w:basedOn w:val="Policepardfaut"/>
    <w:uiPriority w:val="99"/>
    <w:semiHidden/>
    <w:unhideWhenUsed/>
    <w:rsid w:val="002A075A"/>
  </w:style>
  <w:style w:type="character" w:styleId="Mentionnonrsolue">
    <w:name w:val="Unresolved Mention"/>
    <w:basedOn w:val="Policepardfaut"/>
    <w:uiPriority w:val="99"/>
    <w:rsid w:val="00BC44F8"/>
    <w:rPr>
      <w:color w:val="605E5C"/>
      <w:shd w:val="clear" w:color="auto" w:fill="E1DFDD"/>
    </w:rPr>
  </w:style>
  <w:style w:type="character" w:styleId="Lienhypertextesuivivisit">
    <w:name w:val="FollowedHyperlink"/>
    <w:basedOn w:val="Policepardfaut"/>
    <w:uiPriority w:val="99"/>
    <w:semiHidden/>
    <w:unhideWhenUsed/>
    <w:rsid w:val="00BC44F8"/>
    <w:rPr>
      <w:color w:val="954F72" w:themeColor="followedHyperlink"/>
      <w:u w:val="single"/>
    </w:rPr>
  </w:style>
  <w:style w:type="character" w:styleId="Appelnotedebasdep">
    <w:name w:val="footnote reference"/>
    <w:basedOn w:val="Policepardfaut"/>
    <w:uiPriority w:val="99"/>
    <w:semiHidden/>
    <w:unhideWhenUsed/>
    <w:rsid w:val="00385469"/>
    <w:rPr>
      <w:vertAlign w:val="superscript"/>
    </w:rPr>
  </w:style>
  <w:style w:type="paragraph" w:styleId="Notedebasdepage">
    <w:name w:val="footnote text"/>
    <w:basedOn w:val="Normal"/>
    <w:link w:val="NotedebasdepageCar"/>
    <w:uiPriority w:val="99"/>
    <w:semiHidden/>
    <w:unhideWhenUsed/>
    <w:rsid w:val="00435348"/>
    <w:rPr>
      <w:sz w:val="20"/>
      <w:szCs w:val="20"/>
    </w:rPr>
  </w:style>
  <w:style w:type="character" w:customStyle="1" w:styleId="NotedebasdepageCar">
    <w:name w:val="Note de bas de page Car"/>
    <w:basedOn w:val="Policepardfaut"/>
    <w:link w:val="Notedebasdepage"/>
    <w:uiPriority w:val="99"/>
    <w:semiHidden/>
    <w:rsid w:val="004353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89022">
      <w:bodyDiv w:val="1"/>
      <w:marLeft w:val="0"/>
      <w:marRight w:val="0"/>
      <w:marTop w:val="0"/>
      <w:marBottom w:val="0"/>
      <w:divBdr>
        <w:top w:val="none" w:sz="0" w:space="0" w:color="auto"/>
        <w:left w:val="none" w:sz="0" w:space="0" w:color="auto"/>
        <w:bottom w:val="none" w:sz="0" w:space="0" w:color="auto"/>
        <w:right w:val="none" w:sz="0" w:space="0" w:color="auto"/>
      </w:divBdr>
    </w:div>
    <w:div w:id="1902129989">
      <w:bodyDiv w:val="1"/>
      <w:marLeft w:val="0"/>
      <w:marRight w:val="0"/>
      <w:marTop w:val="0"/>
      <w:marBottom w:val="0"/>
      <w:divBdr>
        <w:top w:val="none" w:sz="0" w:space="0" w:color="auto"/>
        <w:left w:val="none" w:sz="0" w:space="0" w:color="auto"/>
        <w:bottom w:val="none" w:sz="0" w:space="0" w:color="auto"/>
        <w:right w:val="none" w:sz="0" w:space="0" w:color="auto"/>
      </w:divBdr>
    </w:div>
    <w:div w:id="19914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png"/><Relationship Id="rId21" Type="http://schemas.openxmlformats.org/officeDocument/2006/relationships/hyperlink" Target="https://quizizz.com/admin/quiz/5f51fd702fc6ee001b6b23af/calcul-litt%C3%A9ral-vocabulaire-et-op%C3%A9rations-pr%C3%A9-test" TargetMode="External"/><Relationship Id="rId42" Type="http://schemas.openxmlformats.org/officeDocument/2006/relationships/hyperlink" Target="https://learningapps.org/6999767" TargetMode="External"/><Relationship Id="rId47" Type="http://schemas.openxmlformats.org/officeDocument/2006/relationships/hyperlink" Target="https://www.emath.be/2c-chapitre-3-module-2.html" TargetMode="External"/><Relationship Id="rId63" Type="http://schemas.openxmlformats.org/officeDocument/2006/relationships/hyperlink" Target="https://learningapps.org/1291506" TargetMode="External"/><Relationship Id="rId68" Type="http://schemas.openxmlformats.org/officeDocument/2006/relationships/hyperlink" Target="https://padlet.com/annicklooze/xmdo8b7s8i4kjw87" TargetMode="External"/><Relationship Id="rId84" Type="http://schemas.openxmlformats.org/officeDocument/2006/relationships/hyperlink" Target="https://www.emath.be/distributivite-simple.html" TargetMode="External"/><Relationship Id="rId89" Type="http://schemas.openxmlformats.org/officeDocument/2006/relationships/hyperlink" Target="https://learningapps.org/2213948" TargetMode="External"/><Relationship Id="rId112" Type="http://schemas.openxmlformats.org/officeDocument/2006/relationships/hyperlink" Target="https://learningapps.org/4763761" TargetMode="External"/><Relationship Id="rId16" Type="http://schemas.openxmlformats.org/officeDocument/2006/relationships/header" Target="header3.xml"/><Relationship Id="rId107" Type="http://schemas.openxmlformats.org/officeDocument/2006/relationships/hyperlink" Target="https://www.emath.be/produits-remarquables1.html" TargetMode="External"/><Relationship Id="rId11" Type="http://schemas.openxmlformats.org/officeDocument/2006/relationships/hyperlink" Target="https://drive.google.com/file/d/1my_d80QajUkF4lnF9Q9rkO7nUk05LHTy/view?usp=sharing" TargetMode="External"/><Relationship Id="rId32" Type="http://schemas.openxmlformats.org/officeDocument/2006/relationships/hyperlink" Target="https://learningapps.org/2094761" TargetMode="External"/><Relationship Id="rId37" Type="http://schemas.openxmlformats.org/officeDocument/2006/relationships/hyperlink" Target="https://www.emath.be/suppression-de-parentheses.html" TargetMode="External"/><Relationship Id="rId53" Type="http://schemas.openxmlformats.org/officeDocument/2006/relationships/hyperlink" Target="https://youtu.be/NULHF0jZRR8" TargetMode="External"/><Relationship Id="rId58" Type="http://schemas.openxmlformats.org/officeDocument/2006/relationships/hyperlink" Target="https://youtu.be/3gtEPP8SBoY" TargetMode="External"/><Relationship Id="rId74" Type="http://schemas.openxmlformats.org/officeDocument/2006/relationships/hyperlink" Target="https://youtu.be/ISpshnh6Tis" TargetMode="External"/><Relationship Id="rId79" Type="http://schemas.openxmlformats.org/officeDocument/2006/relationships/hyperlink" Target="https://www.emath.be/reduire-un-produit.html" TargetMode="External"/><Relationship Id="rId102" Type="http://schemas.openxmlformats.org/officeDocument/2006/relationships/hyperlink" Target="https://youtu.be/fDAtH5FCqZ8" TargetMode="External"/><Relationship Id="rId123" Type="http://schemas.openxmlformats.org/officeDocument/2006/relationships/image" Target="media/image13.png"/><Relationship Id="rId128" Type="http://schemas.openxmlformats.org/officeDocument/2006/relationships/footer" Target="footer4.xml"/><Relationship Id="rId5" Type="http://schemas.openxmlformats.org/officeDocument/2006/relationships/numbering" Target="numbering.xml"/><Relationship Id="rId90" Type="http://schemas.openxmlformats.org/officeDocument/2006/relationships/hyperlink" Target="https://learningapps.org/6999767" TargetMode="External"/><Relationship Id="rId95" Type="http://schemas.openxmlformats.org/officeDocument/2006/relationships/hyperlink" Target="https://www.emath.be/2c-chapitre-3-module-2.html" TargetMode="External"/><Relationship Id="rId22" Type="http://schemas.openxmlformats.org/officeDocument/2006/relationships/hyperlink" Target="https://quizizz.com/admin/quiz/5f59ffe1e1e0c8001b667e01/calcul-litt%C3%A9ral-vocabulaire-et-op%C3%A9rations-post-test" TargetMode="External"/><Relationship Id="rId27" Type="http://schemas.openxmlformats.org/officeDocument/2006/relationships/hyperlink" Target="https://www.emath.be/reduire-somme-algebrique.html" TargetMode="External"/><Relationship Id="rId43" Type="http://schemas.openxmlformats.org/officeDocument/2006/relationships/hyperlink" Target="https://www.emath.be/2c-chapitre-3-module-2.html" TargetMode="External"/><Relationship Id="rId48" Type="http://schemas.openxmlformats.org/officeDocument/2006/relationships/hyperlink" Target="https://youtu.be/fjC5sU9nweM" TargetMode="External"/><Relationship Id="rId64" Type="http://schemas.openxmlformats.org/officeDocument/2006/relationships/hyperlink" Target="https://learningapps.org/4763761" TargetMode="External"/><Relationship Id="rId69" Type="http://schemas.openxmlformats.org/officeDocument/2006/relationships/hyperlink" Target="https://padlet.com/annicklooze/xmdo8b7s8i4kjw87" TargetMode="External"/><Relationship Id="rId113" Type="http://schemas.openxmlformats.org/officeDocument/2006/relationships/hyperlink" Target="https://learningapps.org/1392826" TargetMode="External"/><Relationship Id="rId118" Type="http://schemas.openxmlformats.org/officeDocument/2006/relationships/image" Target="media/image8.png"/><Relationship Id="rId80" Type="http://schemas.openxmlformats.org/officeDocument/2006/relationships/hyperlink" Target="https://learningapps.org/2094761" TargetMode="External"/><Relationship Id="rId85" Type="http://schemas.openxmlformats.org/officeDocument/2006/relationships/hyperlink" Target="https://www.emath.be/suppression-de-parentheses.html"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s://learningapps.org/2149794" TargetMode="External"/><Relationship Id="rId38" Type="http://schemas.openxmlformats.org/officeDocument/2006/relationships/hyperlink" Target="https://fr.khanacademy.org/math/algebra-basics/alg-basics-algebraic-expressions/alg-basics-combining-like-terms/e/combining_like_terms_2" TargetMode="External"/><Relationship Id="rId59" Type="http://schemas.openxmlformats.org/officeDocument/2006/relationships/hyperlink" Target="https://www.emath.be/produits-remarquables1.html" TargetMode="External"/><Relationship Id="rId103" Type="http://schemas.openxmlformats.org/officeDocument/2006/relationships/hyperlink" Target="https://youtu.be/qdTPy08DVhU" TargetMode="External"/><Relationship Id="rId108" Type="http://schemas.openxmlformats.org/officeDocument/2006/relationships/hyperlink" Target="https://www.emath.be/binomes.htm" TargetMode="External"/><Relationship Id="rId124" Type="http://schemas.openxmlformats.org/officeDocument/2006/relationships/image" Target="media/image14.png"/><Relationship Id="rId129" Type="http://schemas.openxmlformats.org/officeDocument/2006/relationships/fontTable" Target="fontTable.xml"/><Relationship Id="rId54" Type="http://schemas.openxmlformats.org/officeDocument/2006/relationships/hyperlink" Target="https://youtu.be/fDAtH5FCqZ8" TargetMode="External"/><Relationship Id="rId70" Type="http://schemas.openxmlformats.org/officeDocument/2006/relationships/hyperlink" Target="https://drive.google.com/file/d/1L0dahTyGqjMMFYazDlceoePq4z4ASIGU/view?usp=sharing" TargetMode="External"/><Relationship Id="rId75" Type="http://schemas.openxmlformats.org/officeDocument/2006/relationships/hyperlink" Target="https://www.emath.be/reduire-somme-algebrique.html" TargetMode="External"/><Relationship Id="rId91" Type="http://schemas.openxmlformats.org/officeDocument/2006/relationships/hyperlink" Target="https://www.emath.be/2c-chapitre-3-module-2.html" TargetMode="External"/><Relationship Id="rId96" Type="http://schemas.openxmlformats.org/officeDocument/2006/relationships/hyperlink" Target="https://youtu.be/fjC5sU9nwe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emath.be/vocabulaire-calcul-litteral.html" TargetMode="External"/><Relationship Id="rId28" Type="http://schemas.openxmlformats.org/officeDocument/2006/relationships/hyperlink" Target="https://fr.khanacademy.org/math/algebra-basics/alg-basics-algebraic-expressions/alg-basics-combining-like-terms/e/combining_like_terms_1" TargetMode="External"/><Relationship Id="rId49" Type="http://schemas.openxmlformats.org/officeDocument/2006/relationships/hyperlink" Target="https://www.emath.be/mise-en-evidence1.html" TargetMode="External"/><Relationship Id="rId114" Type="http://schemas.openxmlformats.org/officeDocument/2006/relationships/hyperlink" Target="https://learningapps.org/6793527" TargetMode="External"/><Relationship Id="rId119" Type="http://schemas.openxmlformats.org/officeDocument/2006/relationships/image" Target="media/image9.png"/><Relationship Id="rId44" Type="http://schemas.openxmlformats.org/officeDocument/2006/relationships/hyperlink" Target="https://www.emath.be/distributivite-double.html" TargetMode="External"/><Relationship Id="rId60" Type="http://schemas.openxmlformats.org/officeDocument/2006/relationships/hyperlink" Target="https://www.emath.be/binomes.htm" TargetMode="External"/><Relationship Id="rId65" Type="http://schemas.openxmlformats.org/officeDocument/2006/relationships/hyperlink" Target="https://learningapps.org/1392826" TargetMode="External"/><Relationship Id="rId81" Type="http://schemas.openxmlformats.org/officeDocument/2006/relationships/hyperlink" Target="https://learningapps.org/2149794" TargetMode="External"/><Relationship Id="rId86" Type="http://schemas.openxmlformats.org/officeDocument/2006/relationships/hyperlink" Target="https://fr.khanacademy.org/math/algebra-basics/alg-basics-algebraic-expressions/alg-basics-combining-like-terms/e/combining_like_terms_2" TargetMode="External"/><Relationship Id="rId130" Type="http://schemas.openxmlformats.org/officeDocument/2006/relationships/theme" Target="theme/theme1.xml"/><Relationship Id="rId13" Type="http://schemas.openxmlformats.org/officeDocument/2006/relationships/header" Target="header2.xml"/><Relationship Id="rId18" Type="http://schemas.openxmlformats.org/officeDocument/2006/relationships/hyperlink" Target="https://padlet.com/annicklooze/xmdo8b7s8i4kjw87" TargetMode="External"/><Relationship Id="rId39" Type="http://schemas.openxmlformats.org/officeDocument/2006/relationships/hyperlink" Target="https://fr.khanacademy.org/math/algebra-basics/alg-basics-algebraic-expressions/alg-basics-distributive-property/e/distributive-property-with-variables" TargetMode="External"/><Relationship Id="rId109" Type="http://schemas.openxmlformats.org/officeDocument/2006/relationships/hyperlink" Target="https://fr.khanacademy.org/math/be-2eme-secondaire2/x291d358f50a246d9:algebre-1/x291d358f50a246d9:identites-remarquables/e/finding-special-products?modal=1" TargetMode="External"/><Relationship Id="rId34" Type="http://schemas.openxmlformats.org/officeDocument/2006/relationships/hyperlink" Target="https://learningapps.org/10216416" TargetMode="External"/><Relationship Id="rId50" Type="http://schemas.openxmlformats.org/officeDocument/2006/relationships/hyperlink" Target="https://fr.khanacademy.org/math/algebra-basics/alg-basics-algebraic-expressions/alg-basics-distributive-property/e/factor-with-distributive-property--variables-" TargetMode="External"/><Relationship Id="rId55" Type="http://schemas.openxmlformats.org/officeDocument/2006/relationships/hyperlink" Target="https://youtu.be/qdTPy08DVhU" TargetMode="External"/><Relationship Id="rId76" Type="http://schemas.openxmlformats.org/officeDocument/2006/relationships/hyperlink" Target="https://fr.khanacademy.org/math/algebra-basics/alg-basics-algebraic-expressions/alg-basics-combining-like-terms/e/combining_like_terms_1" TargetMode="External"/><Relationship Id="rId97" Type="http://schemas.openxmlformats.org/officeDocument/2006/relationships/hyperlink" Target="https://www.emath.be/mise-en-evidence1.html" TargetMode="External"/><Relationship Id="rId104" Type="http://schemas.openxmlformats.org/officeDocument/2006/relationships/hyperlink" Target="https://youtu.be/sOyRdoP7Q8k" TargetMode="External"/><Relationship Id="rId120" Type="http://schemas.openxmlformats.org/officeDocument/2006/relationships/image" Target="media/image10.png"/><Relationship Id="rId125" Type="http://schemas.openxmlformats.org/officeDocument/2006/relationships/image" Target="media/image15.png"/><Relationship Id="rId7" Type="http://schemas.openxmlformats.org/officeDocument/2006/relationships/settings" Target="settings.xml"/><Relationship Id="rId71" Type="http://schemas.openxmlformats.org/officeDocument/2006/relationships/hyperlink" Target="https://www.emath.be/vocabulaire-calcul-litteral.html" TargetMode="External"/><Relationship Id="rId92" Type="http://schemas.openxmlformats.org/officeDocument/2006/relationships/hyperlink" Target="https://www.emath.be/distributivite-double.html" TargetMode="External"/><Relationship Id="rId2" Type="http://schemas.openxmlformats.org/officeDocument/2006/relationships/customXml" Target="../customXml/item2.xml"/><Relationship Id="rId29" Type="http://schemas.openxmlformats.org/officeDocument/2006/relationships/hyperlink" Target="https://learningapps.org/6169518" TargetMode="External"/><Relationship Id="rId24" Type="http://schemas.openxmlformats.org/officeDocument/2006/relationships/hyperlink" Target="https://learningapps.org/2050705" TargetMode="External"/><Relationship Id="rId40" Type="http://schemas.openxmlformats.org/officeDocument/2006/relationships/hyperlink" Target="https://learningapps.org/2872195" TargetMode="External"/><Relationship Id="rId45" Type="http://schemas.openxmlformats.org/officeDocument/2006/relationships/hyperlink" Target="https://learningapps.org/6400366" TargetMode="External"/><Relationship Id="rId66" Type="http://schemas.openxmlformats.org/officeDocument/2006/relationships/hyperlink" Target="https://learningapps.org/6793527" TargetMode="External"/><Relationship Id="rId87" Type="http://schemas.openxmlformats.org/officeDocument/2006/relationships/hyperlink" Target="https://fr.khanacademy.org/math/algebra-basics/alg-basics-algebraic-expressions/alg-basics-distributive-property/e/distributive-property-with-variables" TargetMode="External"/><Relationship Id="rId110" Type="http://schemas.openxmlformats.org/officeDocument/2006/relationships/hyperlink" Target="https://fr.khanacademy.org/math/be-2eme-secondaire2/x291d358f50a246d9:algebre-1/quiz/x291d358f50a246d9:algebre-1-quiz-7?modal=1" TargetMode="External"/><Relationship Id="rId115" Type="http://schemas.openxmlformats.org/officeDocument/2006/relationships/header" Target="header5.xml"/><Relationship Id="rId61" Type="http://schemas.openxmlformats.org/officeDocument/2006/relationships/hyperlink" Target="https://fr.khanacademy.org/math/be-2eme-secondaire2/x291d358f50a246d9:algebre-1/x291d358f50a246d9:identites-remarquables/e/finding-special-products?modal=1" TargetMode="External"/><Relationship Id="rId82" Type="http://schemas.openxmlformats.org/officeDocument/2006/relationships/hyperlink" Target="https://learningapps.org/10216416" TargetMode="External"/><Relationship Id="rId19" Type="http://schemas.openxmlformats.org/officeDocument/2006/relationships/hyperlink" Target="https://padlet.com/annicklooze/xmdo8b7s8i4kjw87" TargetMode="External"/><Relationship Id="rId14" Type="http://schemas.openxmlformats.org/officeDocument/2006/relationships/footer" Target="footer1.xml"/><Relationship Id="rId30" Type="http://schemas.openxmlformats.org/officeDocument/2006/relationships/hyperlink" Target="https://www.emath.be/2c-chapitre-3-module-1.html" TargetMode="External"/><Relationship Id="rId35" Type="http://schemas.openxmlformats.org/officeDocument/2006/relationships/hyperlink" Target="https://www.emath.be/2c-chapitre-3-module-1.html" TargetMode="External"/><Relationship Id="rId56" Type="http://schemas.openxmlformats.org/officeDocument/2006/relationships/hyperlink" Target="https://youtu.be/sOyRdoP7Q8k" TargetMode="External"/><Relationship Id="rId77" Type="http://schemas.openxmlformats.org/officeDocument/2006/relationships/hyperlink" Target="https://learningapps.org/6169518" TargetMode="External"/><Relationship Id="rId100" Type="http://schemas.openxmlformats.org/officeDocument/2006/relationships/hyperlink" Target="https://learningapps.org/8663391" TargetMode="External"/><Relationship Id="rId105" Type="http://schemas.openxmlformats.org/officeDocument/2006/relationships/hyperlink" Target="https://youtu.be/I4l8oFjlrQ4" TargetMode="External"/><Relationship Id="rId126" Type="http://schemas.openxmlformats.org/officeDocument/2006/relationships/image" Target="media/image16.png"/><Relationship Id="rId8" Type="http://schemas.openxmlformats.org/officeDocument/2006/relationships/webSettings" Target="webSettings.xml"/><Relationship Id="rId51" Type="http://schemas.openxmlformats.org/officeDocument/2006/relationships/hyperlink" Target="https://learningapps.org/5899023" TargetMode="External"/><Relationship Id="rId72" Type="http://schemas.openxmlformats.org/officeDocument/2006/relationships/hyperlink" Target="https://learningapps.org/2050705" TargetMode="External"/><Relationship Id="rId93" Type="http://schemas.openxmlformats.org/officeDocument/2006/relationships/hyperlink" Target="https://learningapps.org/6400366" TargetMode="External"/><Relationship Id="rId98" Type="http://schemas.openxmlformats.org/officeDocument/2006/relationships/hyperlink" Target="https://fr.khanacademy.org/math/algebra-basics/alg-basics-algebraic-expressions/alg-basics-distributive-property/e/factor-with-distributive-property--variables-" TargetMode="External"/><Relationship Id="rId121" Type="http://schemas.openxmlformats.org/officeDocument/2006/relationships/image" Target="media/image11.png"/><Relationship Id="rId3" Type="http://schemas.openxmlformats.org/officeDocument/2006/relationships/customXml" Target="../customXml/item3.xml"/><Relationship Id="rId25" Type="http://schemas.openxmlformats.org/officeDocument/2006/relationships/hyperlink" Target="https://youtu.be/uYOaIcVMvis" TargetMode="External"/><Relationship Id="rId46" Type="http://schemas.openxmlformats.org/officeDocument/2006/relationships/hyperlink" Target="https://learningapps.org/6403394" TargetMode="External"/><Relationship Id="rId67" Type="http://schemas.openxmlformats.org/officeDocument/2006/relationships/header" Target="header4.xml"/><Relationship Id="rId116" Type="http://schemas.openxmlformats.org/officeDocument/2006/relationships/image" Target="media/image6.png"/><Relationship Id="rId20" Type="http://schemas.openxmlformats.org/officeDocument/2006/relationships/hyperlink" Target="https://drive.google.com/file/d/1L0dahTyGqjMMFYazDlceoePq4z4ASIGU/view?usp=sharing" TargetMode="External"/><Relationship Id="rId41" Type="http://schemas.openxmlformats.org/officeDocument/2006/relationships/hyperlink" Target="https://learningapps.org/2213948" TargetMode="External"/><Relationship Id="rId62" Type="http://schemas.openxmlformats.org/officeDocument/2006/relationships/hyperlink" Target="https://fr.khanacademy.org/math/be-2eme-secondaire2/x291d358f50a246d9:algebre-1/quiz/x291d358f50a246d9:algebre-1-quiz-7?modal=1" TargetMode="External"/><Relationship Id="rId83" Type="http://schemas.openxmlformats.org/officeDocument/2006/relationships/hyperlink" Target="https://www.emath.be/2c-chapitre-3-module-1.html" TargetMode="External"/><Relationship Id="rId88" Type="http://schemas.openxmlformats.org/officeDocument/2006/relationships/hyperlink" Target="https://learningapps.org/2872195" TargetMode="External"/><Relationship Id="rId111" Type="http://schemas.openxmlformats.org/officeDocument/2006/relationships/hyperlink" Target="https://learningapps.org/1291506" TargetMode="External"/><Relationship Id="rId15" Type="http://schemas.openxmlformats.org/officeDocument/2006/relationships/footer" Target="footer2.xml"/><Relationship Id="rId36" Type="http://schemas.openxmlformats.org/officeDocument/2006/relationships/hyperlink" Target="https://www.emath.be/distributivite-simple.html" TargetMode="External"/><Relationship Id="rId57" Type="http://schemas.openxmlformats.org/officeDocument/2006/relationships/hyperlink" Target="https://youtu.be/I4l8oFjlrQ4" TargetMode="External"/><Relationship Id="rId106" Type="http://schemas.openxmlformats.org/officeDocument/2006/relationships/hyperlink" Target="https://youtu.be/3gtEPP8SBoY" TargetMode="External"/><Relationship Id="rId127" Type="http://schemas.openxmlformats.org/officeDocument/2006/relationships/header" Target="header6.xml"/><Relationship Id="rId10" Type="http://schemas.openxmlformats.org/officeDocument/2006/relationships/endnotes" Target="endnotes.xml"/><Relationship Id="rId31" Type="http://schemas.openxmlformats.org/officeDocument/2006/relationships/hyperlink" Target="https://www.emath.be/reduire-un-produit.html" TargetMode="External"/><Relationship Id="rId52" Type="http://schemas.openxmlformats.org/officeDocument/2006/relationships/hyperlink" Target="https://learningapps.org/8663391" TargetMode="External"/><Relationship Id="rId73" Type="http://schemas.openxmlformats.org/officeDocument/2006/relationships/hyperlink" Target="https://youtu.be/uYOaIcVMvis" TargetMode="External"/><Relationship Id="rId78" Type="http://schemas.openxmlformats.org/officeDocument/2006/relationships/hyperlink" Target="https://www.emath.be/2c-chapitre-3-module-1.html" TargetMode="External"/><Relationship Id="rId94" Type="http://schemas.openxmlformats.org/officeDocument/2006/relationships/hyperlink" Target="https://learningapps.org/6403394" TargetMode="External"/><Relationship Id="rId99" Type="http://schemas.openxmlformats.org/officeDocument/2006/relationships/hyperlink" Target="https://learningapps.org/5899023" TargetMode="External"/><Relationship Id="rId101" Type="http://schemas.openxmlformats.org/officeDocument/2006/relationships/hyperlink" Target="https://youtu.be/NULHF0jZRR8" TargetMode="External"/><Relationship Id="rId122"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youtu.be/ISpshnh6Ti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7.png"/></Relationships>
</file>

<file path=word/_rels/footnotes.xml.rels><?xml version="1.0" encoding="UTF-8" standalone="yes"?>
<Relationships xmlns="http://schemas.openxmlformats.org/package/2006/relationships"><Relationship Id="rId2" Type="http://schemas.openxmlformats.org/officeDocument/2006/relationships/hyperlink" Target="http://admin.segec.be/documents/8865.pdf" TargetMode="External"/><Relationship Id="rId1" Type="http://schemas.openxmlformats.org/officeDocument/2006/relationships/hyperlink" Target="https://drive.google.com/file/d/12HBik3gTii4DkOmTwyvdWS1THdfXZrcg/view?usp=shar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deb859a36408f4d84af7b2792316ed8a">
  <xsd:schema xmlns:xsd="http://www.w3.org/2001/XMLSchema" xmlns:xs="http://www.w3.org/2001/XMLSchema" xmlns:p="http://schemas.microsoft.com/office/2006/metadata/properties" xmlns:ns3="9cac118d-0b0c-4870-995a-f84398ff09b3" targetNamespace="http://schemas.microsoft.com/office/2006/metadata/properties" ma:root="true" ma:fieldsID="d030d5474b60dd46146a8a9e4fd8b810" ns3:_="">
    <xsd:import namespace="9cac118d-0b0c-4870-995a-f84398ff09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3DC3B-41EE-418B-9514-2EA1F6DC6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DE497-E4AB-4471-84A8-E88E6790C5F7}">
  <ds:schemaRefs>
    <ds:schemaRef ds:uri="http://schemas.microsoft.com/sharepoint/v3/contenttype/forms"/>
  </ds:schemaRefs>
</ds:datastoreItem>
</file>

<file path=customXml/itemProps3.xml><?xml version="1.0" encoding="utf-8"?>
<ds:datastoreItem xmlns:ds="http://schemas.openxmlformats.org/officeDocument/2006/customXml" ds:itemID="{B5D2DC05-027A-4956-B685-32C1CED5B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21A64-FCFB-4CB8-869C-2946FC3D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3879</Words>
  <Characters>21335</Characters>
  <Application>Microsoft Office Word</Application>
  <DocSecurity>0</DocSecurity>
  <Lines>177</Lines>
  <Paragraphs>50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t:vector>
  </TitlesOfParts>
  <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Postal Fabienne</dc:creator>
  <cp:keywords/>
  <dc:description/>
  <cp:lastModifiedBy>Chaufoureau Lorry</cp:lastModifiedBy>
  <cp:revision>25</cp:revision>
  <cp:lastPrinted>2020-09-09T13:29:00Z</cp:lastPrinted>
  <dcterms:created xsi:type="dcterms:W3CDTF">2020-09-16T14:54:00Z</dcterms:created>
  <dcterms:modified xsi:type="dcterms:W3CDTF">2020-09-21T12:59:00Z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