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99B93" w14:textId="77777777" w:rsidR="00DB7E16" w:rsidRDefault="00A30208" w:rsidP="00827B8D">
      <w:pPr>
        <w:pStyle w:val="Corpsdetexte"/>
        <w:spacing w:after="240"/>
        <w:ind w:left="0"/>
        <w:rPr>
          <w:b/>
          <w:color w:val="738BB0"/>
          <w:sz w:val="48"/>
          <w:szCs w:val="48"/>
        </w:rPr>
      </w:pPr>
      <w:r>
        <w:rPr>
          <w:noProof/>
          <w:sz w:val="44"/>
          <w:szCs w:val="44"/>
          <w:lang w:val="fr-FR" w:eastAsia="fr-FR" w:bidi="ar-SA"/>
        </w:rPr>
        <w:drawing>
          <wp:anchor distT="0" distB="0" distL="114300" distR="114300" simplePos="0" relativeHeight="251659264" behindDoc="0" locked="0" layoutInCell="1" allowOverlap="1" wp14:anchorId="284EED3A" wp14:editId="67D19A63">
            <wp:simplePos x="0" y="0"/>
            <wp:positionH relativeFrom="column">
              <wp:posOffset>-315366</wp:posOffset>
            </wp:positionH>
            <wp:positionV relativeFrom="paragraph">
              <wp:posOffset>-198824</wp:posOffset>
            </wp:positionV>
            <wp:extent cx="1087200" cy="651600"/>
            <wp:effectExtent l="0" t="0" r="5080" b="0"/>
            <wp:wrapNone/>
            <wp:docPr id="5" name="Image 5" descr="Une image contenant fleur, herbe, ois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́léchargem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200" cy="65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B8D">
        <w:rPr>
          <w:b/>
          <w:color w:val="738BB0"/>
          <w:sz w:val="48"/>
          <w:szCs w:val="48"/>
        </w:rPr>
        <w:t xml:space="preserve">              </w:t>
      </w:r>
      <w:r>
        <w:rPr>
          <w:b/>
          <w:color w:val="738BB0"/>
          <w:sz w:val="48"/>
          <w:szCs w:val="48"/>
        </w:rPr>
        <w:t xml:space="preserve">Planification des </w:t>
      </w:r>
      <w:r w:rsidR="00827B8D">
        <w:rPr>
          <w:b/>
          <w:color w:val="738BB0"/>
          <w:sz w:val="48"/>
          <w:szCs w:val="48"/>
        </w:rPr>
        <w:t>s</w:t>
      </w:r>
      <w:r w:rsidRPr="006024A1">
        <w:rPr>
          <w:b/>
          <w:color w:val="738BB0"/>
          <w:sz w:val="48"/>
          <w:szCs w:val="48"/>
        </w:rPr>
        <w:t xml:space="preserve">avoirs et savoir-faire </w:t>
      </w:r>
      <w:r>
        <w:rPr>
          <w:b/>
          <w:color w:val="738BB0"/>
          <w:sz w:val="48"/>
          <w:szCs w:val="48"/>
        </w:rPr>
        <w:t>en 3</w:t>
      </w:r>
      <w:r w:rsidRPr="00182F5A">
        <w:rPr>
          <w:b/>
          <w:color w:val="738BB0"/>
          <w:sz w:val="48"/>
          <w:szCs w:val="48"/>
          <w:vertAlign w:val="superscript"/>
        </w:rPr>
        <w:t>ème</w:t>
      </w:r>
      <w:r>
        <w:rPr>
          <w:b/>
          <w:color w:val="738BB0"/>
          <w:sz w:val="48"/>
          <w:szCs w:val="48"/>
        </w:rPr>
        <w:t xml:space="preserve"> </w:t>
      </w:r>
      <w:r w:rsidR="00DB7E16">
        <w:rPr>
          <w:b/>
          <w:color w:val="738BB0"/>
          <w:sz w:val="48"/>
          <w:szCs w:val="48"/>
        </w:rPr>
        <w:t>et 4</w:t>
      </w:r>
      <w:r w:rsidR="00DB7E16" w:rsidRPr="00DB7E16">
        <w:rPr>
          <w:b/>
          <w:color w:val="738BB0"/>
          <w:sz w:val="48"/>
          <w:szCs w:val="48"/>
          <w:vertAlign w:val="superscript"/>
        </w:rPr>
        <w:t>ème</w:t>
      </w:r>
      <w:r w:rsidR="00DB7E16">
        <w:rPr>
          <w:b/>
          <w:color w:val="738BB0"/>
          <w:sz w:val="48"/>
          <w:szCs w:val="48"/>
        </w:rPr>
        <w:t xml:space="preserve"> </w:t>
      </w:r>
      <w:r>
        <w:rPr>
          <w:b/>
          <w:color w:val="738BB0"/>
          <w:sz w:val="48"/>
          <w:szCs w:val="48"/>
        </w:rPr>
        <w:t>TQ</w:t>
      </w:r>
      <w:r w:rsidR="001913A3">
        <w:rPr>
          <w:b/>
          <w:color w:val="738BB0"/>
          <w:sz w:val="48"/>
          <w:szCs w:val="48"/>
        </w:rPr>
        <w:t xml:space="preserve"> </w:t>
      </w:r>
    </w:p>
    <w:p w14:paraId="01825BC4" w14:textId="627E016D" w:rsidR="00A30208" w:rsidRDefault="001913A3" w:rsidP="00DB7E16">
      <w:pPr>
        <w:pStyle w:val="Corpsdetexte"/>
        <w:spacing w:after="240"/>
        <w:ind w:left="708" w:firstLine="708"/>
        <w:rPr>
          <w:b/>
          <w:color w:val="738BB0"/>
          <w:sz w:val="48"/>
          <w:szCs w:val="48"/>
        </w:rPr>
      </w:pPr>
      <w:r>
        <w:rPr>
          <w:b/>
          <w:color w:val="738BB0"/>
          <w:sz w:val="48"/>
          <w:szCs w:val="48"/>
        </w:rPr>
        <w:t>(</w:t>
      </w:r>
      <w:r w:rsidR="00DB7E16">
        <w:rPr>
          <w:b/>
          <w:color w:val="738BB0"/>
          <w:sz w:val="48"/>
          <w:szCs w:val="48"/>
        </w:rPr>
        <w:t>4</w:t>
      </w:r>
      <w:r>
        <w:rPr>
          <w:b/>
          <w:color w:val="738BB0"/>
          <w:sz w:val="48"/>
          <w:szCs w:val="48"/>
        </w:rPr>
        <w:t xml:space="preserve"> périodes)</w:t>
      </w:r>
    </w:p>
    <w:p w14:paraId="01072D72" w14:textId="77777777" w:rsidR="00A30208" w:rsidRDefault="00A30208" w:rsidP="00A30208">
      <w:pPr>
        <w:tabs>
          <w:tab w:val="left" w:pos="2160"/>
        </w:tabs>
        <w:spacing w:before="120" w:after="120"/>
        <w:jc w:val="both"/>
        <w:rPr>
          <w:color w:val="002060"/>
          <w:sz w:val="24"/>
          <w:szCs w:val="24"/>
        </w:rPr>
      </w:pPr>
    </w:p>
    <w:p w14:paraId="41A1ED55" w14:textId="7C1AAE84" w:rsidR="00FD45ED" w:rsidRDefault="00FD45ED" w:rsidP="00DB7E16">
      <w:pPr>
        <w:tabs>
          <w:tab w:val="left" w:pos="2160"/>
        </w:tabs>
        <w:spacing w:before="120" w:after="120"/>
      </w:pPr>
    </w:p>
    <w:p w14:paraId="26A5F996" w14:textId="782C168B" w:rsidR="00FD45ED" w:rsidRPr="0067002C" w:rsidRDefault="00FD45ED" w:rsidP="00DB7E16">
      <w:pPr>
        <w:tabs>
          <w:tab w:val="left" w:pos="2160"/>
        </w:tabs>
        <w:spacing w:before="120" w:after="120"/>
        <w:rPr>
          <w:color w:val="002060"/>
          <w:sz w:val="24"/>
          <w:szCs w:val="24"/>
        </w:rPr>
      </w:pPr>
      <w:r w:rsidRPr="0067002C">
        <w:rPr>
          <w:color w:val="002060"/>
          <w:sz w:val="24"/>
          <w:szCs w:val="24"/>
        </w:rPr>
        <w:t xml:space="preserve">Les informations rédigées pour le D2 HGT peuvent être transférées au TQ 4 </w:t>
      </w:r>
      <w:proofErr w:type="gramStart"/>
      <w:r w:rsidRPr="0067002C">
        <w:rPr>
          <w:color w:val="002060"/>
          <w:sz w:val="24"/>
          <w:szCs w:val="24"/>
        </w:rPr>
        <w:t>périodes .</w:t>
      </w:r>
      <w:proofErr w:type="gramEnd"/>
    </w:p>
    <w:sectPr w:rsidR="00FD45ED" w:rsidRPr="0067002C" w:rsidSect="00A302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1B9F5" w14:textId="77777777" w:rsidR="00161F60" w:rsidRDefault="00161F60" w:rsidP="00A30208">
      <w:r>
        <w:separator/>
      </w:r>
    </w:p>
  </w:endnote>
  <w:endnote w:type="continuationSeparator" w:id="0">
    <w:p w14:paraId="6630D6EC" w14:textId="77777777" w:rsidR="00161F60" w:rsidRDefault="00161F60" w:rsidP="00A3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AFDA9" w14:textId="77777777" w:rsidR="00E91238" w:rsidRDefault="00E912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4D05C" w14:textId="1AFEADA5" w:rsidR="00E91238" w:rsidRDefault="00E91238" w:rsidP="00E91238">
    <w:pPr>
      <w:pStyle w:val="Pieddepage"/>
      <w:jc w:val="center"/>
      <w:rPr>
        <w:rFonts w:asciiTheme="minorHAnsi" w:eastAsia="Times New Roman" w:hAnsiTheme="minorHAnsi" w:cstheme="minorHAnsi"/>
        <w:lang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FA5C78" wp14:editId="23BA5BF6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894080" cy="521335"/>
          <wp:effectExtent l="0" t="0" r="1270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52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</w:rPr>
      <w:t xml:space="preserve">Math </w:t>
    </w:r>
    <w:bookmarkStart w:id="0" w:name="_GoBack"/>
    <w:bookmarkEnd w:id="0"/>
    <w:r>
      <w:rPr>
        <w:rFonts w:asciiTheme="minorHAnsi" w:hAnsiTheme="minorHAnsi" w:cstheme="minorHAnsi"/>
      </w:rPr>
      <w:t xml:space="preserve"> – </w:t>
    </w:r>
    <w:r>
      <w:rPr>
        <w:rFonts w:asciiTheme="minorHAnsi" w:hAnsiTheme="minorHAnsi" w:cstheme="minorHAnsi"/>
      </w:rPr>
      <w:t>D2 TQ</w:t>
    </w:r>
    <w:r>
      <w:rPr>
        <w:rFonts w:asciiTheme="minorHAnsi" w:hAnsiTheme="minorHAnsi" w:cstheme="minorHAnsi"/>
      </w:rPr>
      <w:t xml:space="preserve"> (4p) – Essentiels </w:t>
    </w:r>
  </w:p>
  <w:p w14:paraId="14B45BB7" w14:textId="272AC3CF" w:rsidR="00F1496D" w:rsidRPr="00F1496D" w:rsidRDefault="00F1496D" w:rsidP="00F1496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C1A21" w14:textId="77777777" w:rsidR="00E91238" w:rsidRDefault="00E912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32E8F" w14:textId="77777777" w:rsidR="00161F60" w:rsidRDefault="00161F60" w:rsidP="00A30208">
      <w:r>
        <w:separator/>
      </w:r>
    </w:p>
  </w:footnote>
  <w:footnote w:type="continuationSeparator" w:id="0">
    <w:p w14:paraId="4DDAF900" w14:textId="77777777" w:rsidR="00161F60" w:rsidRDefault="00161F60" w:rsidP="00A30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BEAAD" w14:textId="77777777" w:rsidR="00E91238" w:rsidRDefault="00E912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F594C" w14:textId="77777777" w:rsidR="00E91238" w:rsidRDefault="00E9123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D024A" w14:textId="77777777" w:rsidR="00E91238" w:rsidRDefault="00E9123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E189B"/>
    <w:multiLevelType w:val="hybridMultilevel"/>
    <w:tmpl w:val="EBC48390"/>
    <w:lvl w:ilvl="0" w:tplc="691CEA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9229D"/>
    <w:multiLevelType w:val="hybridMultilevel"/>
    <w:tmpl w:val="A4BC4EF0"/>
    <w:lvl w:ilvl="0" w:tplc="691CEA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206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92AFE"/>
    <w:multiLevelType w:val="hybridMultilevel"/>
    <w:tmpl w:val="D9C2926C"/>
    <w:lvl w:ilvl="0" w:tplc="691CEA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2060"/>
      </w:rPr>
    </w:lvl>
    <w:lvl w:ilvl="1" w:tplc="691CEA8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color w:val="00206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D6933"/>
    <w:multiLevelType w:val="hybridMultilevel"/>
    <w:tmpl w:val="7E2CE328"/>
    <w:lvl w:ilvl="0" w:tplc="691CEA86">
      <w:numFmt w:val="bullet"/>
      <w:lvlText w:val="-"/>
      <w:lvlJc w:val="left"/>
      <w:pPr>
        <w:ind w:left="1077" w:hanging="360"/>
      </w:pPr>
      <w:rPr>
        <w:rFonts w:ascii="Calibri" w:eastAsia="Calibri" w:hAnsi="Calibri" w:cs="Calibri" w:hint="default"/>
        <w:color w:val="002060"/>
      </w:rPr>
    </w:lvl>
    <w:lvl w:ilvl="1" w:tplc="1AA0BA92">
      <w:numFmt w:val="bullet"/>
      <w:lvlText w:val="•"/>
      <w:lvlJc w:val="left"/>
      <w:pPr>
        <w:ind w:left="1797" w:hanging="360"/>
      </w:pPr>
      <w:rPr>
        <w:rFonts w:ascii="Calibri" w:eastAsiaTheme="minorHAnsi" w:hAnsi="Calibri" w:cs="Calibri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7CC1389D"/>
    <w:multiLevelType w:val="hybridMultilevel"/>
    <w:tmpl w:val="41A6D06E"/>
    <w:lvl w:ilvl="0" w:tplc="691CEA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08"/>
    <w:rsid w:val="00161F60"/>
    <w:rsid w:val="001913A3"/>
    <w:rsid w:val="001966FD"/>
    <w:rsid w:val="001C1418"/>
    <w:rsid w:val="00201BF2"/>
    <w:rsid w:val="002139BA"/>
    <w:rsid w:val="002D28B0"/>
    <w:rsid w:val="002D6EEA"/>
    <w:rsid w:val="003717AE"/>
    <w:rsid w:val="003A0085"/>
    <w:rsid w:val="003C5152"/>
    <w:rsid w:val="003F2E82"/>
    <w:rsid w:val="00460519"/>
    <w:rsid w:val="00535C1B"/>
    <w:rsid w:val="00561C12"/>
    <w:rsid w:val="00562239"/>
    <w:rsid w:val="005713CB"/>
    <w:rsid w:val="005719AB"/>
    <w:rsid w:val="005F443E"/>
    <w:rsid w:val="006047EC"/>
    <w:rsid w:val="00650D2F"/>
    <w:rsid w:val="0067002C"/>
    <w:rsid w:val="006D6A8F"/>
    <w:rsid w:val="007E5358"/>
    <w:rsid w:val="00827B8D"/>
    <w:rsid w:val="00846049"/>
    <w:rsid w:val="00913BAA"/>
    <w:rsid w:val="00913D67"/>
    <w:rsid w:val="00A30208"/>
    <w:rsid w:val="00A34B50"/>
    <w:rsid w:val="00AA314C"/>
    <w:rsid w:val="00B01445"/>
    <w:rsid w:val="00B96E17"/>
    <w:rsid w:val="00C57FC0"/>
    <w:rsid w:val="00CB4DFE"/>
    <w:rsid w:val="00D132D4"/>
    <w:rsid w:val="00D15C09"/>
    <w:rsid w:val="00D162A6"/>
    <w:rsid w:val="00D56238"/>
    <w:rsid w:val="00DB7E16"/>
    <w:rsid w:val="00DF5E73"/>
    <w:rsid w:val="00E218C1"/>
    <w:rsid w:val="00E42819"/>
    <w:rsid w:val="00E534E7"/>
    <w:rsid w:val="00E84087"/>
    <w:rsid w:val="00E91238"/>
    <w:rsid w:val="00EE6BCA"/>
    <w:rsid w:val="00F1496D"/>
    <w:rsid w:val="00F5137B"/>
    <w:rsid w:val="00F86E68"/>
    <w:rsid w:val="00FD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C7356"/>
  <w15:chartTrackingRefBased/>
  <w15:docId w15:val="{3D3FF1EF-98C4-BC4A-B6EC-69210D92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020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fr-BE" w:eastAsia="fr-BE" w:bidi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A30208"/>
    <w:pPr>
      <w:ind w:left="108"/>
    </w:pPr>
  </w:style>
  <w:style w:type="character" w:customStyle="1" w:styleId="CorpsdetexteCar">
    <w:name w:val="Corps de texte Car"/>
    <w:basedOn w:val="Policepardfaut"/>
    <w:link w:val="Corpsdetexte"/>
    <w:uiPriority w:val="1"/>
    <w:rsid w:val="00A30208"/>
    <w:rPr>
      <w:rFonts w:ascii="Calibri" w:eastAsia="Calibri" w:hAnsi="Calibri" w:cs="Calibri"/>
      <w:sz w:val="22"/>
      <w:szCs w:val="22"/>
      <w:lang w:val="fr-BE" w:eastAsia="fr-BE" w:bidi="fr-BE"/>
    </w:rPr>
  </w:style>
  <w:style w:type="paragraph" w:styleId="Paragraphedeliste">
    <w:name w:val="List Paragraph"/>
    <w:basedOn w:val="Normal"/>
    <w:uiPriority w:val="34"/>
    <w:qFormat/>
    <w:rsid w:val="00A30208"/>
    <w:pPr>
      <w:spacing w:before="120"/>
      <w:ind w:left="336" w:hanging="228"/>
    </w:pPr>
  </w:style>
  <w:style w:type="character" w:styleId="Marquedecommentaire">
    <w:name w:val="annotation reference"/>
    <w:basedOn w:val="Policepardfaut"/>
    <w:uiPriority w:val="99"/>
    <w:semiHidden/>
    <w:unhideWhenUsed/>
    <w:rsid w:val="00A302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020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0208"/>
    <w:rPr>
      <w:rFonts w:ascii="Calibri" w:eastAsia="Calibri" w:hAnsi="Calibri" w:cs="Calibri"/>
      <w:sz w:val="20"/>
      <w:szCs w:val="20"/>
      <w:lang w:val="fr-BE" w:eastAsia="fr-BE" w:bidi="fr-BE"/>
    </w:rPr>
  </w:style>
  <w:style w:type="table" w:styleId="Grilledutableau">
    <w:name w:val="Table Grid"/>
    <w:basedOn w:val="TableauNormal"/>
    <w:uiPriority w:val="39"/>
    <w:rsid w:val="00A30208"/>
    <w:rPr>
      <w:sz w:val="22"/>
      <w:szCs w:val="22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0208"/>
    <w:pPr>
      <w:autoSpaceDE w:val="0"/>
      <w:autoSpaceDN w:val="0"/>
      <w:adjustRightInd w:val="0"/>
    </w:pPr>
    <w:rPr>
      <w:rFonts w:ascii="Calibri" w:hAnsi="Calibri" w:cs="Calibri"/>
      <w:color w:val="000000"/>
      <w:lang w:val="fr-BE"/>
    </w:rPr>
  </w:style>
  <w:style w:type="paragraph" w:customStyle="1" w:styleId="paragraph">
    <w:name w:val="paragraph"/>
    <w:basedOn w:val="Normal"/>
    <w:rsid w:val="00A302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normaltextrun">
    <w:name w:val="normaltextrun"/>
    <w:basedOn w:val="Policepardfaut"/>
    <w:rsid w:val="00A30208"/>
  </w:style>
  <w:style w:type="paragraph" w:styleId="Textedebulles">
    <w:name w:val="Balloon Text"/>
    <w:basedOn w:val="Normal"/>
    <w:link w:val="TextedebullesCar"/>
    <w:uiPriority w:val="99"/>
    <w:semiHidden/>
    <w:unhideWhenUsed/>
    <w:rsid w:val="00A3020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208"/>
    <w:rPr>
      <w:rFonts w:ascii="Times New Roman" w:eastAsia="Calibri" w:hAnsi="Times New Roman" w:cs="Times New Roman"/>
      <w:sz w:val="18"/>
      <w:szCs w:val="18"/>
      <w:lang w:val="fr-BE" w:eastAsia="fr-BE" w:bidi="fr-BE"/>
    </w:rPr>
  </w:style>
  <w:style w:type="paragraph" w:styleId="En-tte">
    <w:name w:val="header"/>
    <w:basedOn w:val="Normal"/>
    <w:link w:val="En-tteCar"/>
    <w:uiPriority w:val="99"/>
    <w:unhideWhenUsed/>
    <w:rsid w:val="00A302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0208"/>
    <w:rPr>
      <w:rFonts w:ascii="Calibri" w:eastAsia="Calibri" w:hAnsi="Calibri" w:cs="Calibri"/>
      <w:sz w:val="22"/>
      <w:szCs w:val="22"/>
      <w:lang w:val="fr-BE" w:eastAsia="fr-BE" w:bidi="fr-BE"/>
    </w:rPr>
  </w:style>
  <w:style w:type="paragraph" w:styleId="Pieddepage">
    <w:name w:val="footer"/>
    <w:basedOn w:val="Normal"/>
    <w:link w:val="PieddepageCar"/>
    <w:uiPriority w:val="99"/>
    <w:unhideWhenUsed/>
    <w:rsid w:val="00A302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0208"/>
    <w:rPr>
      <w:rFonts w:ascii="Calibri" w:eastAsia="Calibri" w:hAnsi="Calibri" w:cs="Calibri"/>
      <w:sz w:val="22"/>
      <w:szCs w:val="22"/>
      <w:lang w:val="fr-BE" w:eastAsia="fr-BE" w:bidi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Postal Fabienne</dc:creator>
  <cp:keywords/>
  <dc:description/>
  <cp:lastModifiedBy>Chaufoureau Lorry</cp:lastModifiedBy>
  <cp:revision>12</cp:revision>
  <dcterms:created xsi:type="dcterms:W3CDTF">2020-09-01T08:56:00Z</dcterms:created>
  <dcterms:modified xsi:type="dcterms:W3CDTF">2020-10-06T11:59:00Z</dcterms:modified>
</cp:coreProperties>
</file>