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8426" w14:textId="69418403" w:rsidR="00450C7B" w:rsidRDefault="003D4F24" w:rsidP="00EA712E">
      <w:pPr>
        <w:jc w:val="center"/>
      </w:pPr>
      <w:r w:rsidRPr="005210EB">
        <w:t xml:space="preserve">Scénarisation en </w:t>
      </w:r>
      <w:r w:rsidR="009E203F" w:rsidRPr="005210EB">
        <w:t>Sciences humaines</w:t>
      </w:r>
    </w:p>
    <w:p w14:paraId="11725E3B" w14:textId="71D8ED85" w:rsidR="00EA712E" w:rsidRPr="005210EB" w:rsidRDefault="00EA712E" w:rsidP="00EA712E">
      <w:pPr>
        <w:jc w:val="center"/>
      </w:pPr>
      <w:r>
        <w:t>L’agriculture – Les traces de l’industrialisation dans l’occupation du sol</w:t>
      </w:r>
    </w:p>
    <w:p w14:paraId="3551DB1A" w14:textId="77777777" w:rsidR="00EA712E" w:rsidRDefault="00EA712E"/>
    <w:p w14:paraId="3BFEFB25" w14:textId="5CA3A624" w:rsidR="00450C7B" w:rsidRDefault="2ED54A06">
      <w:r>
        <w:t>U</w:t>
      </w:r>
      <w:r w:rsidR="612512BF">
        <w:t>n exemple de scénario avec la version en ligne d’ABC Learning Designer</w:t>
      </w:r>
      <w:r w:rsidR="006116C7">
        <w:t> :</w:t>
      </w:r>
    </w:p>
    <w:p w14:paraId="4C3AEF8F" w14:textId="54257BF1" w:rsidR="24FF41FB" w:rsidRDefault="00C15F56" w:rsidP="59427469">
      <w:pPr>
        <w:rPr>
          <w:rFonts w:ascii="Calibri" w:eastAsia="Calibri" w:hAnsi="Calibri" w:cs="Calibri"/>
        </w:rPr>
      </w:pPr>
      <w:hyperlink r:id="rId8">
        <w:r w:rsidR="24FF41FB" w:rsidRPr="59427469">
          <w:rPr>
            <w:rStyle w:val="Lienhypertexte"/>
            <w:rFonts w:ascii="Calibri" w:eastAsia="Calibri" w:hAnsi="Calibri" w:cs="Calibri"/>
            <w:color w:val="000000" w:themeColor="text1"/>
            <w:sz w:val="19"/>
            <w:szCs w:val="19"/>
          </w:rPr>
          <w:t>https://v.gd/iRQCYf</w:t>
        </w:r>
      </w:hyperlink>
    </w:p>
    <w:p w14:paraId="5F9123DA" w14:textId="018302AB" w:rsidR="612512BF" w:rsidRDefault="612512BF" w:rsidP="05D87927">
      <w:r>
        <w:t xml:space="preserve">Un scénario équivalent dans un modèle de scénarisation développé depuis un an en sciences humaines. </w:t>
      </w:r>
    </w:p>
    <w:p w14:paraId="6CE3813E" w14:textId="1DE88D21" w:rsidR="6CB1F67B" w:rsidRDefault="00C15F56" w:rsidP="05D87927">
      <w:hyperlink r:id="rId9">
        <w:r w:rsidR="6CB1F67B" w:rsidRPr="05D87927">
          <w:rPr>
            <w:rStyle w:val="Lienhypertexte"/>
          </w:rPr>
          <w:t>https://geo.fesec.be/lagriculture-les-traces-de-lindustrialisation-dans-loccupation-du-sol/</w:t>
        </w:r>
      </w:hyperlink>
    </w:p>
    <w:p w14:paraId="72621105" w14:textId="1A1EB1A6" w:rsidR="05D87927" w:rsidRDefault="05D87927" w:rsidP="05D87927"/>
    <w:p w14:paraId="4B176FE9" w14:textId="40D8E105" w:rsidR="006A70E0" w:rsidRDefault="006116C7" w:rsidP="05D87927">
      <w:r>
        <w:t>L</w:t>
      </w:r>
      <w:r w:rsidR="1A888711">
        <w:t xml:space="preserve">e secteur a produit </w:t>
      </w:r>
      <w:r w:rsidR="612512BF">
        <w:t>environ 210 situations d’apprentissage sur la base de ce modèle</w:t>
      </w:r>
      <w:r w:rsidR="492C4B17">
        <w:t xml:space="preserve"> depuis septembre 2019</w:t>
      </w:r>
      <w:r w:rsidR="612512BF">
        <w:t xml:space="preserve">. </w:t>
      </w:r>
      <w:r w:rsidR="00F83139">
        <w:t xml:space="preserve">Les exemples sont disponibles </w:t>
      </w:r>
      <w:r w:rsidR="00002113">
        <w:t xml:space="preserve">pour </w:t>
      </w:r>
    </w:p>
    <w:p w14:paraId="140CE9F4" w14:textId="461CDC75" w:rsidR="1A888711" w:rsidRPr="006A70E0" w:rsidRDefault="00002113" w:rsidP="006A70E0">
      <w:pPr>
        <w:pStyle w:val="Paragraphedeliste"/>
        <w:numPr>
          <w:ilvl w:val="0"/>
          <w:numId w:val="1"/>
        </w:numPr>
        <w:rPr>
          <w:lang w:val="en-US"/>
        </w:rPr>
      </w:pPr>
      <w:r w:rsidRPr="006A70E0">
        <w:rPr>
          <w:lang w:val="en-US"/>
        </w:rPr>
        <w:t xml:space="preserve">EDM : </w:t>
      </w:r>
      <w:hyperlink r:id="rId10" w:history="1">
        <w:r w:rsidR="006A70E0" w:rsidRPr="006A70E0">
          <w:rPr>
            <w:rStyle w:val="Lienhypertexte"/>
            <w:lang w:val="en-US"/>
          </w:rPr>
          <w:t>https://edm.fesec.be/</w:t>
        </w:r>
      </w:hyperlink>
    </w:p>
    <w:p w14:paraId="5C425875" w14:textId="176850CA" w:rsidR="006A70E0" w:rsidRPr="007355CC" w:rsidRDefault="007355CC" w:rsidP="006A70E0">
      <w:pPr>
        <w:pStyle w:val="Paragraphedeliste"/>
        <w:numPr>
          <w:ilvl w:val="0"/>
          <w:numId w:val="1"/>
        </w:numPr>
        <w:rPr>
          <w:lang w:val="fr-BE"/>
        </w:rPr>
      </w:pPr>
      <w:r>
        <w:t>Formation historique et géographique</w:t>
      </w:r>
      <w:r>
        <w:rPr>
          <w:lang w:val="fr-BE"/>
        </w:rPr>
        <w:t xml:space="preserve"> : </w:t>
      </w:r>
      <w:hyperlink r:id="rId11" w:history="1">
        <w:r w:rsidRPr="000C73AB">
          <w:rPr>
            <w:rStyle w:val="Lienhypertexte"/>
            <w:lang w:val="fr-BE"/>
          </w:rPr>
          <w:t>https://fhg.fesec.be/</w:t>
        </w:r>
      </w:hyperlink>
    </w:p>
    <w:p w14:paraId="6BBA45F4" w14:textId="2DA5294F" w:rsidR="00B37F89" w:rsidRPr="00B37F89" w:rsidRDefault="007355CC" w:rsidP="00B37F89">
      <w:pPr>
        <w:pStyle w:val="Paragraphedeliste"/>
        <w:numPr>
          <w:ilvl w:val="0"/>
          <w:numId w:val="1"/>
        </w:numPr>
        <w:rPr>
          <w:lang w:val="fr-BE"/>
        </w:rPr>
      </w:pPr>
      <w:r>
        <w:t>Histoire</w:t>
      </w:r>
      <w:r>
        <w:t> :</w:t>
      </w:r>
      <w:r w:rsidR="00B37F89">
        <w:t xml:space="preserve"> </w:t>
      </w:r>
      <w:hyperlink r:id="rId12" w:history="1">
        <w:r w:rsidR="00B37F89" w:rsidRPr="000C73AB">
          <w:rPr>
            <w:rStyle w:val="Lienhypertexte"/>
          </w:rPr>
          <w:t>https://histoire.fesec.be/</w:t>
        </w:r>
      </w:hyperlink>
    </w:p>
    <w:p w14:paraId="39B3A9D3" w14:textId="3E82B925" w:rsidR="007355CC" w:rsidRPr="00C15F56" w:rsidRDefault="007355CC" w:rsidP="00B37F89">
      <w:pPr>
        <w:pStyle w:val="Paragraphedeliste"/>
        <w:numPr>
          <w:ilvl w:val="0"/>
          <w:numId w:val="1"/>
        </w:numPr>
        <w:rPr>
          <w:lang w:val="fr-BE"/>
        </w:rPr>
      </w:pPr>
      <w:r>
        <w:t>Géographie</w:t>
      </w:r>
      <w:r>
        <w:t> :</w:t>
      </w:r>
      <w:r w:rsidR="00C15F56">
        <w:t xml:space="preserve"> </w:t>
      </w:r>
      <w:hyperlink r:id="rId13" w:history="1">
        <w:r w:rsidR="00C15F56" w:rsidRPr="000C73AB">
          <w:rPr>
            <w:rStyle w:val="Lienhypertexte"/>
          </w:rPr>
          <w:t>https://geo.fesec.be/</w:t>
        </w:r>
      </w:hyperlink>
    </w:p>
    <w:p w14:paraId="2C30ED12" w14:textId="77777777" w:rsidR="00C15F56" w:rsidRPr="00B37F89" w:rsidRDefault="00C15F56" w:rsidP="00C15F56">
      <w:pPr>
        <w:pStyle w:val="Paragraphedeliste"/>
        <w:rPr>
          <w:lang w:val="fr-BE"/>
        </w:rPr>
      </w:pPr>
      <w:bookmarkStart w:id="0" w:name="_GoBack"/>
      <w:bookmarkEnd w:id="0"/>
    </w:p>
    <w:p w14:paraId="289BBF7A" w14:textId="77777777" w:rsidR="006A70E0" w:rsidRPr="007355CC" w:rsidRDefault="006A70E0" w:rsidP="05D87927">
      <w:pPr>
        <w:rPr>
          <w:lang w:val="fr-BE"/>
        </w:rPr>
      </w:pPr>
    </w:p>
    <w:sectPr w:rsidR="006A70E0" w:rsidRPr="007355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359C"/>
    <w:multiLevelType w:val="hybridMultilevel"/>
    <w:tmpl w:val="D798899C"/>
    <w:lvl w:ilvl="0" w:tplc="1D327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10B0D0"/>
    <w:rsid w:val="00002113"/>
    <w:rsid w:val="003D4F24"/>
    <w:rsid w:val="00450C7B"/>
    <w:rsid w:val="004B7175"/>
    <w:rsid w:val="005210EB"/>
    <w:rsid w:val="006116C7"/>
    <w:rsid w:val="006A70E0"/>
    <w:rsid w:val="007355CC"/>
    <w:rsid w:val="00744876"/>
    <w:rsid w:val="00821697"/>
    <w:rsid w:val="00910240"/>
    <w:rsid w:val="009E203F"/>
    <w:rsid w:val="00B37F89"/>
    <w:rsid w:val="00C15F56"/>
    <w:rsid w:val="00D57D85"/>
    <w:rsid w:val="00EA712E"/>
    <w:rsid w:val="00F83139"/>
    <w:rsid w:val="03355B69"/>
    <w:rsid w:val="04B8287C"/>
    <w:rsid w:val="05D87927"/>
    <w:rsid w:val="087AB334"/>
    <w:rsid w:val="0FFC327D"/>
    <w:rsid w:val="1187C4B6"/>
    <w:rsid w:val="183A3374"/>
    <w:rsid w:val="1A888711"/>
    <w:rsid w:val="1CEED4C9"/>
    <w:rsid w:val="2056B046"/>
    <w:rsid w:val="23AB2FDC"/>
    <w:rsid w:val="24FF41FB"/>
    <w:rsid w:val="281D0402"/>
    <w:rsid w:val="2AC9E163"/>
    <w:rsid w:val="2CA2D3A8"/>
    <w:rsid w:val="2ED54A06"/>
    <w:rsid w:val="328B1992"/>
    <w:rsid w:val="3CB6E2A4"/>
    <w:rsid w:val="3FB23E1F"/>
    <w:rsid w:val="4010B0D0"/>
    <w:rsid w:val="433279A8"/>
    <w:rsid w:val="4853434F"/>
    <w:rsid w:val="492C4B17"/>
    <w:rsid w:val="59427469"/>
    <w:rsid w:val="596E6375"/>
    <w:rsid w:val="612512BF"/>
    <w:rsid w:val="6397F50B"/>
    <w:rsid w:val="6CB1F67B"/>
    <w:rsid w:val="6E32A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B0D0"/>
  <w15:chartTrackingRefBased/>
  <w15:docId w15:val="{DAC1D115-47BC-4EC1-BFF1-CE6D5A46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D4F2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70E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A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gd/iRQCYf" TargetMode="External"/><Relationship Id="rId13" Type="http://schemas.openxmlformats.org/officeDocument/2006/relationships/hyperlink" Target="https://geo.fesec.b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stoire.fesec.b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hg.fesec.b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dm.fesec.b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eo.fesec.be/lagriculture-les-traces-de-lindustrialisation-dans-loccupation-du-so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10" ma:contentTypeDescription="Crée un document." ma:contentTypeScope="" ma:versionID="acc83877fe458bec508527b043ce80af">
  <xsd:schema xmlns:xsd="http://www.w3.org/2001/XMLSchema" xmlns:xs="http://www.w3.org/2001/XMLSchema" xmlns:p="http://schemas.microsoft.com/office/2006/metadata/properties" xmlns:ns2="42ef183f-2f2e-48cb-9d9e-befa92987654" xmlns:ns3="c45abd74-53d6-41dd-9e8c-0b8a440d157b" targetNamespace="http://schemas.microsoft.com/office/2006/metadata/properties" ma:root="true" ma:fieldsID="610f600f69e94e0fc51db9a87de196b1" ns2:_="" ns3:_="">
    <xsd:import namespace="42ef183f-2f2e-48cb-9d9e-befa92987654"/>
    <xsd:import namespace="c45abd74-53d6-41dd-9e8c-0b8a440d15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DF22B-F460-45EE-AA51-569330039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f183f-2f2e-48cb-9d9e-befa92987654"/>
    <ds:schemaRef ds:uri="c45abd74-53d6-41dd-9e8c-0b8a440d1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738C6-8450-4A4B-8A5F-588E5E07E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0EA5F-6D5B-463B-AEBA-E06159788F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Deprez Marc</dc:creator>
  <cp:keywords/>
  <dc:description/>
  <cp:lastModifiedBy>Prignon Pascale</cp:lastModifiedBy>
  <cp:revision>17</cp:revision>
  <dcterms:created xsi:type="dcterms:W3CDTF">2020-10-26T16:18:00Z</dcterms:created>
  <dcterms:modified xsi:type="dcterms:W3CDTF">2020-11-14T05:03:00Z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