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A63C" w14:textId="12F54A36" w:rsidR="007F6DAC" w:rsidRDefault="003F2689" w:rsidP="00E8106A">
      <w:pPr>
        <w:pStyle w:val="Titre"/>
        <w:jc w:val="center"/>
        <w:rPr>
          <w:sz w:val="48"/>
          <w:szCs w:val="48"/>
          <w:lang w:val="fr-BE"/>
        </w:rPr>
      </w:pPr>
      <w:r w:rsidRPr="00E8106A">
        <w:rPr>
          <w:sz w:val="48"/>
          <w:szCs w:val="48"/>
          <w:lang w:val="fr-BE"/>
        </w:rPr>
        <w:t xml:space="preserve">Scénarisation d’une séquence de cours </w:t>
      </w:r>
      <w:r w:rsidR="00E8106A" w:rsidRPr="00E8106A">
        <w:rPr>
          <w:sz w:val="48"/>
          <w:szCs w:val="48"/>
          <w:lang w:val="fr-BE"/>
        </w:rPr>
        <w:t>pour le secteur Bois-Construction</w:t>
      </w:r>
    </w:p>
    <w:p w14:paraId="672CA333" w14:textId="19642739" w:rsidR="00844CD3" w:rsidRPr="00844CD3" w:rsidRDefault="00B55982" w:rsidP="00B55982">
      <w:pPr>
        <w:pStyle w:val="Titre"/>
        <w:jc w:val="center"/>
        <w:rPr>
          <w:lang w:val="fr-BE"/>
        </w:rPr>
      </w:pPr>
      <w:r>
        <w:rPr>
          <w:lang w:val="fr-BE"/>
        </w:rPr>
        <w:t>Lecture de plans</w:t>
      </w:r>
      <w:r w:rsidR="002766C8">
        <w:rPr>
          <w:lang w:val="fr-BE"/>
        </w:rPr>
        <w:t xml:space="preserve"> (types de dessins)</w:t>
      </w:r>
    </w:p>
    <w:p w14:paraId="7DC4FA55" w14:textId="08C47768" w:rsidR="003F2689" w:rsidRDefault="003F2689">
      <w:pPr>
        <w:rPr>
          <w:lang w:val="fr-BE"/>
        </w:rPr>
      </w:pPr>
    </w:p>
    <w:p w14:paraId="6CA210F2" w14:textId="74DD2F12" w:rsidR="00E8106A" w:rsidRDefault="00E8106A" w:rsidP="00E8106A">
      <w:pPr>
        <w:pStyle w:val="Titre1"/>
        <w:rPr>
          <w:lang w:val="fr-BE"/>
        </w:rPr>
      </w:pPr>
      <w:r>
        <w:rPr>
          <w:lang w:val="fr-BE"/>
        </w:rPr>
        <w:t>Programme </w:t>
      </w:r>
      <w:r w:rsidR="00863A81">
        <w:rPr>
          <w:lang w:val="fr-BE"/>
        </w:rPr>
        <w:t xml:space="preserve">de formation </w:t>
      </w:r>
      <w:r>
        <w:rPr>
          <w:lang w:val="fr-BE"/>
        </w:rPr>
        <w:t>:</w:t>
      </w:r>
    </w:p>
    <w:p w14:paraId="2648FE0A" w14:textId="4CAF5BC5" w:rsidR="00E8106A" w:rsidRPr="00430FAC" w:rsidRDefault="009C24ED" w:rsidP="00430FAC">
      <w:pPr>
        <w:rPr>
          <w:lang w:val="fr-BE"/>
        </w:rPr>
      </w:pPr>
      <w:r w:rsidRPr="00430FAC">
        <w:rPr>
          <w:lang w:val="fr-BE"/>
        </w:rPr>
        <w:t>L’ensemble des programmes du secteur Bois-Construction</w:t>
      </w:r>
    </w:p>
    <w:p w14:paraId="7E607A64" w14:textId="68DFF6AA" w:rsidR="00F464C2" w:rsidRPr="000D3B7B" w:rsidRDefault="00F464C2" w:rsidP="000D3B7B">
      <w:pPr>
        <w:ind w:left="360"/>
        <w:rPr>
          <w:lang w:val="fr-BE"/>
        </w:rPr>
      </w:pPr>
      <w:r w:rsidRPr="000D3B7B">
        <w:rPr>
          <w:lang w:val="fr-BE"/>
        </w:rPr>
        <w:t xml:space="preserve">REMARQUE : cette activité </w:t>
      </w:r>
      <w:r w:rsidR="000D3B7B">
        <w:rPr>
          <w:lang w:val="fr-BE"/>
        </w:rPr>
        <w:t>est à programmer au début des apprentissages (</w:t>
      </w:r>
      <w:r w:rsidR="000D3B7B" w:rsidRPr="00DD0D6D">
        <w:rPr>
          <w:lang w:val="fr-BE"/>
        </w:rPr>
        <w:t>3</w:t>
      </w:r>
      <w:r w:rsidR="000D3B7B" w:rsidRPr="00DD0D6D">
        <w:rPr>
          <w:vertAlign w:val="superscript"/>
          <w:lang w:val="fr-BE"/>
        </w:rPr>
        <w:t>e</w:t>
      </w:r>
      <w:r w:rsidR="000D3B7B" w:rsidRPr="00DD0D6D">
        <w:rPr>
          <w:lang w:val="fr-BE"/>
        </w:rPr>
        <w:t xml:space="preserve"> secondaire, 1</w:t>
      </w:r>
      <w:r w:rsidR="000D3B7B" w:rsidRPr="00DD0D6D">
        <w:rPr>
          <w:vertAlign w:val="superscript"/>
          <w:lang w:val="fr-BE"/>
        </w:rPr>
        <w:t>er</w:t>
      </w:r>
      <w:r w:rsidR="000D3B7B" w:rsidRPr="00DD0D6D">
        <w:rPr>
          <w:lang w:val="fr-BE"/>
        </w:rPr>
        <w:t xml:space="preserve"> degré secondaire), elle </w:t>
      </w:r>
      <w:r w:rsidR="00461A61" w:rsidRPr="00DD0D6D">
        <w:rPr>
          <w:lang w:val="fr-BE"/>
        </w:rPr>
        <w:t>prépare</w:t>
      </w:r>
      <w:r w:rsidRPr="00DD0D6D">
        <w:rPr>
          <w:lang w:val="fr-BE"/>
        </w:rPr>
        <w:t xml:space="preserve"> à d’autres activités plus ciblées. A titre d’exemple : réaliser un croquis comme support visuel pour expliquer une technique simple</w:t>
      </w:r>
      <w:r w:rsidR="000D3B7B" w:rsidRPr="000D3B7B">
        <w:rPr>
          <w:lang w:val="fr-BE"/>
        </w:rPr>
        <w:t> ; r</w:t>
      </w:r>
      <w:r w:rsidRPr="000D3B7B">
        <w:rPr>
          <w:lang w:val="fr-BE"/>
        </w:rPr>
        <w:t xml:space="preserve">éaliser un croquis coté </w:t>
      </w:r>
      <w:r w:rsidR="000D3B7B" w:rsidRPr="000D3B7B">
        <w:rPr>
          <w:lang w:val="fr-BE"/>
        </w:rPr>
        <w:t xml:space="preserve">lors </w:t>
      </w:r>
      <w:r w:rsidRPr="000D3B7B">
        <w:rPr>
          <w:lang w:val="fr-BE"/>
        </w:rPr>
        <w:t>une prise de mesures</w:t>
      </w:r>
      <w:r w:rsidR="000D3B7B" w:rsidRPr="000D3B7B">
        <w:rPr>
          <w:lang w:val="fr-BE"/>
        </w:rPr>
        <w:t>, lire un plan d’architecte pour en extraire des informations ; lire un plan de production lors d’une réalisation ; réaliser un dessin de détail préparatoire à une production</w:t>
      </w:r>
      <w:r w:rsidR="00461A61">
        <w:rPr>
          <w:lang w:val="fr-BE"/>
        </w:rPr>
        <w:t>, rechercher la référence d’un élément sur une vue éclatée</w:t>
      </w:r>
      <w:r w:rsidR="003E5D6F">
        <w:rPr>
          <w:lang w:val="fr-BE"/>
        </w:rPr>
        <w:t>, réaliser les dessins utiles pour une production</w:t>
      </w:r>
      <w:r w:rsidR="000D3B7B" w:rsidRPr="000D3B7B">
        <w:rPr>
          <w:lang w:val="fr-BE"/>
        </w:rPr>
        <w:t>…</w:t>
      </w:r>
    </w:p>
    <w:p w14:paraId="1E95B9C2" w14:textId="0BED1DB8" w:rsidR="00E8106A" w:rsidRDefault="00E8106A" w:rsidP="00E8106A">
      <w:pPr>
        <w:pStyle w:val="Titre1"/>
        <w:rPr>
          <w:lang w:val="fr-BE"/>
        </w:rPr>
      </w:pPr>
      <w:r>
        <w:rPr>
          <w:lang w:val="fr-BE"/>
        </w:rPr>
        <w:t>Compétence(s) visée(s) :</w:t>
      </w:r>
    </w:p>
    <w:p w14:paraId="2299CFEC" w14:textId="701AD981" w:rsidR="00E8106A" w:rsidRPr="00E8106A" w:rsidRDefault="009C24ED" w:rsidP="00E8106A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Lire, extraire des informations et réaliser… différents types de plans (croquis coté, dessin de détail</w:t>
      </w:r>
      <w:r w:rsidR="00FF36BC">
        <w:rPr>
          <w:lang w:val="fr-BE"/>
        </w:rPr>
        <w:t>s</w:t>
      </w:r>
      <w:r>
        <w:rPr>
          <w:lang w:val="fr-BE"/>
        </w:rPr>
        <w:t>, plan de débitage, épure, plan d’architecte, plan d’implantation</w:t>
      </w:r>
      <w:r w:rsidR="00461A61">
        <w:rPr>
          <w:lang w:val="fr-BE"/>
        </w:rPr>
        <w:t>…</w:t>
      </w:r>
    </w:p>
    <w:p w14:paraId="674CFDA2" w14:textId="2EB07FF8" w:rsidR="00E8106A" w:rsidRDefault="00B41642" w:rsidP="00E8106A">
      <w:pPr>
        <w:pStyle w:val="Titre1"/>
        <w:rPr>
          <w:lang w:val="fr-BE"/>
        </w:rPr>
      </w:pPr>
      <w:r w:rsidRPr="00C821FA">
        <w:rPr>
          <w:lang w:val="fr-BE"/>
        </w:rPr>
        <w:t>Objectif d’acquis d’apprentissage</w:t>
      </w:r>
      <w:r>
        <w:rPr>
          <w:lang w:val="fr-BE"/>
        </w:rPr>
        <w:t> </w:t>
      </w:r>
      <w:r w:rsidR="00522DE4">
        <w:rPr>
          <w:lang w:val="fr-BE"/>
        </w:rPr>
        <w:t xml:space="preserve">(aptitudes/savoirs) </w:t>
      </w:r>
      <w:r>
        <w:rPr>
          <w:lang w:val="fr-BE"/>
        </w:rPr>
        <w:t xml:space="preserve">: </w:t>
      </w:r>
    </w:p>
    <w:p w14:paraId="21F7660C" w14:textId="196A99BD" w:rsidR="00E9471B" w:rsidRDefault="00E9471B" w:rsidP="00E8106A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Comprendre l’intérêt du dessin comme incontournable dans la communication des métiers techniques</w:t>
      </w:r>
    </w:p>
    <w:p w14:paraId="791406B9" w14:textId="601BB4E4" w:rsidR="00E8106A" w:rsidRDefault="009C24ED" w:rsidP="00E8106A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Différencier les types de dessins</w:t>
      </w:r>
    </w:p>
    <w:p w14:paraId="49931534" w14:textId="51171815" w:rsidR="009C24ED" w:rsidRDefault="009C24ED" w:rsidP="00E8106A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Associer un type de dessin à une utilité technique</w:t>
      </w:r>
    </w:p>
    <w:p w14:paraId="7E03BEF5" w14:textId="36AC3D2D" w:rsidR="00FF36BC" w:rsidRPr="00E8106A" w:rsidRDefault="00FF36BC" w:rsidP="00E8106A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>Connaître le vocabulaire propre au dessin technique</w:t>
      </w:r>
    </w:p>
    <w:p w14:paraId="49C06286" w14:textId="74908931" w:rsidR="00E8106A" w:rsidRDefault="00B41642" w:rsidP="00E8106A">
      <w:pPr>
        <w:pStyle w:val="Titre1"/>
        <w:rPr>
          <w:lang w:val="fr-BE"/>
        </w:rPr>
      </w:pPr>
      <w:r w:rsidRPr="00C821FA">
        <w:rPr>
          <w:lang w:val="fr-BE"/>
        </w:rPr>
        <w:t>Tâche finale</w:t>
      </w:r>
      <w:r>
        <w:rPr>
          <w:lang w:val="fr-BE"/>
        </w:rPr>
        <w:t xml:space="preserve"> : </w:t>
      </w:r>
    </w:p>
    <w:p w14:paraId="0E3D7EA7" w14:textId="2FD44DDF" w:rsidR="00E8106A" w:rsidRPr="00BD6189" w:rsidRDefault="00E9471B" w:rsidP="00BD6189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 xml:space="preserve">Réaliser un tableau synthèse </w:t>
      </w:r>
      <w:r w:rsidR="00461A61">
        <w:rPr>
          <w:lang w:val="fr-BE"/>
        </w:rPr>
        <w:t xml:space="preserve">ou des flash </w:t>
      </w:r>
      <w:proofErr w:type="spellStart"/>
      <w:r w:rsidR="00461A61">
        <w:rPr>
          <w:lang w:val="fr-BE"/>
        </w:rPr>
        <w:t>cards</w:t>
      </w:r>
      <w:proofErr w:type="spellEnd"/>
      <w:r w:rsidR="00461A61">
        <w:rPr>
          <w:lang w:val="fr-BE"/>
        </w:rPr>
        <w:t xml:space="preserve"> </w:t>
      </w:r>
      <w:r>
        <w:rPr>
          <w:lang w:val="fr-BE"/>
        </w:rPr>
        <w:t>des types de dessins et leurs applications pratiques</w:t>
      </w:r>
      <w:r w:rsidR="00BD6189">
        <w:rPr>
          <w:lang w:val="fr-BE"/>
        </w:rPr>
        <w:br w:type="page"/>
      </w:r>
    </w:p>
    <w:p w14:paraId="6BF43B72" w14:textId="14F15924" w:rsidR="00E8106A" w:rsidRDefault="00BD6189" w:rsidP="00522DE4">
      <w:pPr>
        <w:pStyle w:val="Titre1"/>
        <w:rPr>
          <w:lang w:val="fr-BE"/>
        </w:rPr>
      </w:pPr>
      <w:r>
        <w:rPr>
          <w:rFonts w:cstheme="majorHAnsi"/>
          <w:lang w:val="fr-BE"/>
        </w:rPr>
        <w:lastRenderedPageBreak/>
        <w:t>É</w:t>
      </w:r>
      <w:r w:rsidR="00522DE4">
        <w:rPr>
          <w:lang w:val="fr-BE"/>
        </w:rPr>
        <w:t>valuation formative :</w:t>
      </w:r>
    </w:p>
    <w:p w14:paraId="6C44D952" w14:textId="44B0CF00" w:rsidR="00461A61" w:rsidRDefault="00461A61" w:rsidP="00522DE4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 xml:space="preserve">En classe : </w:t>
      </w:r>
      <w:r w:rsidR="00FF36BC">
        <w:rPr>
          <w:lang w:val="fr-BE"/>
        </w:rPr>
        <w:t>S’exprimer</w:t>
      </w:r>
      <w:r>
        <w:rPr>
          <w:lang w:val="fr-BE"/>
        </w:rPr>
        <w:t xml:space="preserve"> par un jeu de questions réponses basées sur des dessins techniques</w:t>
      </w:r>
      <w:r w:rsidR="00FF36BC">
        <w:rPr>
          <w:lang w:val="fr-BE"/>
        </w:rPr>
        <w:t xml:space="preserve"> à disposition</w:t>
      </w:r>
    </w:p>
    <w:p w14:paraId="176CEC72" w14:textId="425DB938" w:rsidR="00522DE4" w:rsidRDefault="00461A61" w:rsidP="00522DE4">
      <w:pPr>
        <w:pStyle w:val="Paragraphedeliste"/>
        <w:numPr>
          <w:ilvl w:val="0"/>
          <w:numId w:val="3"/>
        </w:numPr>
        <w:rPr>
          <w:lang w:val="fr-BE"/>
        </w:rPr>
      </w:pPr>
      <w:r>
        <w:rPr>
          <w:lang w:val="fr-BE"/>
        </w:rPr>
        <w:t xml:space="preserve">A distance : </w:t>
      </w:r>
      <w:r w:rsidR="00FF36BC">
        <w:rPr>
          <w:lang w:val="fr-BE"/>
        </w:rPr>
        <w:t>Jouer</w:t>
      </w:r>
      <w:r w:rsidR="00E9471B">
        <w:rPr>
          <w:lang w:val="fr-BE"/>
        </w:rPr>
        <w:t xml:space="preserve"> individuellement </w:t>
      </w:r>
      <w:r w:rsidR="00FF36BC">
        <w:rPr>
          <w:lang w:val="fr-BE"/>
        </w:rPr>
        <w:t>avec</w:t>
      </w:r>
      <w:r w:rsidR="00E9471B">
        <w:rPr>
          <w:lang w:val="fr-BE"/>
        </w:rPr>
        <w:t xml:space="preserve"> un </w:t>
      </w:r>
      <w:r>
        <w:rPr>
          <w:lang w:val="fr-BE"/>
        </w:rPr>
        <w:t>exerciseur</w:t>
      </w:r>
      <w:r w:rsidR="00E9471B">
        <w:rPr>
          <w:lang w:val="fr-BE"/>
        </w:rPr>
        <w:t xml:space="preserve"> </w:t>
      </w:r>
      <w:r>
        <w:rPr>
          <w:lang w:val="fr-BE"/>
        </w:rPr>
        <w:t>(</w:t>
      </w:r>
      <w:r w:rsidR="00E9471B">
        <w:rPr>
          <w:lang w:val="fr-BE"/>
        </w:rPr>
        <w:t>autant de fois que nécessaire</w:t>
      </w:r>
      <w:r>
        <w:rPr>
          <w:lang w:val="fr-BE"/>
        </w:rPr>
        <w:t>)</w:t>
      </w:r>
      <w:r w:rsidR="00E9471B">
        <w:rPr>
          <w:lang w:val="fr-BE"/>
        </w:rPr>
        <w:t xml:space="preserve"> jusqu’à pouvoir annoncer au professeur </w:t>
      </w:r>
      <w:r w:rsidR="00FF36BC">
        <w:rPr>
          <w:lang w:val="fr-BE"/>
        </w:rPr>
        <w:t>sa réussite</w:t>
      </w:r>
    </w:p>
    <w:p w14:paraId="209764F3" w14:textId="5D89EA6E" w:rsidR="000E483F" w:rsidRDefault="000E483F" w:rsidP="000E483F">
      <w:pPr>
        <w:rPr>
          <w:lang w:val="fr-BE"/>
        </w:rPr>
      </w:pPr>
    </w:p>
    <w:p w14:paraId="39EBA183" w14:textId="00D043A1" w:rsidR="000E483F" w:rsidRDefault="000E483F" w:rsidP="000E483F">
      <w:pPr>
        <w:spacing w:before="120" w:after="120"/>
        <w:rPr>
          <w:rFonts w:cstheme="minorHAnsi"/>
          <w:bCs/>
        </w:rPr>
      </w:pPr>
      <w:r w:rsidRPr="00DD0D6D">
        <w:rPr>
          <w:rFonts w:cstheme="minorHAnsi"/>
          <w:bCs/>
        </w:rPr>
        <w:t xml:space="preserve">La séquence suggérée utilise les </w:t>
      </w:r>
      <w:hyperlink r:id="rId10" w:history="1">
        <w:r w:rsidRPr="00DD0D6D">
          <w:rPr>
            <w:rStyle w:val="Lienhypertexte"/>
            <w:rFonts w:cstheme="minorHAnsi"/>
            <w:bCs/>
          </w:rPr>
          <w:t>cartes ABC Learning</w:t>
        </w:r>
      </w:hyperlink>
      <w:r w:rsidRPr="00DD0D6D">
        <w:rPr>
          <w:rFonts w:cstheme="minorHAnsi"/>
          <w:bCs/>
        </w:rPr>
        <w:t xml:space="preserve"> pour identifier les modes d’apprentissage proposés.</w:t>
      </w:r>
      <w:r w:rsidRPr="00CD053C">
        <w:rPr>
          <w:rFonts w:cstheme="minorHAnsi"/>
          <w:bCs/>
        </w:rPr>
        <w:t xml:space="preserve"> </w:t>
      </w:r>
    </w:p>
    <w:p w14:paraId="0EF37506" w14:textId="77777777" w:rsidR="000E483F" w:rsidRPr="000E483F" w:rsidRDefault="000E483F" w:rsidP="000E483F"/>
    <w:p w14:paraId="2241C5AB" w14:textId="26DA1C10" w:rsidR="00522DE4" w:rsidRDefault="00522DE4" w:rsidP="00522DE4">
      <w:pPr>
        <w:pStyle w:val="Titre1"/>
        <w:rPr>
          <w:lang w:val="fr-BE"/>
        </w:rPr>
      </w:pPr>
      <w:r>
        <w:rPr>
          <w:lang w:val="fr-BE"/>
        </w:rPr>
        <w:t>Mise en situation :</w:t>
      </w:r>
    </w:p>
    <w:p w14:paraId="36B4739D" w14:textId="1663F1B4" w:rsidR="000D3B7B" w:rsidRPr="000D3B7B" w:rsidRDefault="00E9471B" w:rsidP="00FF36BC">
      <w:pPr>
        <w:pStyle w:val="Titre2"/>
        <w:rPr>
          <w:color w:val="000000" w:themeColor="text1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B7B">
        <w:rPr>
          <w:lang w:val="fr-BE"/>
        </w:rPr>
        <w:t xml:space="preserve">Il suffit de regarder autour de nous pour trouver une grande quantité de dessins, mais, quelle est leur utilité ? Quels sont ceux qui </w:t>
      </w:r>
      <w:r w:rsidR="001F08B4" w:rsidRPr="000D3B7B">
        <w:rPr>
          <w:lang w:val="fr-BE"/>
        </w:rPr>
        <w:t>sont utiles dans le métier que j’apprends ?</w:t>
      </w:r>
      <w:r w:rsidR="000D3B7B">
        <w:rPr>
          <w:lang w:val="fr-BE"/>
        </w:rPr>
        <w:br/>
      </w:r>
    </w:p>
    <w:p w14:paraId="5A94D1E0" w14:textId="449D952F" w:rsidR="001F08B4" w:rsidRPr="000D3B7B" w:rsidRDefault="001F08B4" w:rsidP="000D3B7B">
      <w:pPr>
        <w:rPr>
          <w:color w:val="000000" w:themeColor="text1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3B7B"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Activité </w:t>
      </w:r>
      <w:r w:rsidR="00DF5CA5"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0D3B7B"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Acquisition</w:t>
      </w:r>
    </w:p>
    <w:p w14:paraId="1A445AD7" w14:textId="7BA656AB" w:rsidR="001F08B4" w:rsidRDefault="001F08B4" w:rsidP="00C23B42">
      <w:pPr>
        <w:pStyle w:val="Titre2"/>
        <w:rPr>
          <w:lang w:val="fr-BE"/>
        </w:rPr>
      </w:pPr>
      <w:r>
        <w:rPr>
          <w:lang w:val="fr-BE"/>
        </w:rPr>
        <w:t>Recherchons une définition</w:t>
      </w:r>
      <w:r w:rsidR="00434D45">
        <w:rPr>
          <w:lang w:val="fr-BE"/>
        </w:rPr>
        <w:t xml:space="preserve"> au mot « dessin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1F08B4" w14:paraId="43FBE684" w14:textId="77777777" w:rsidTr="00BD6189">
        <w:tc>
          <w:tcPr>
            <w:tcW w:w="4621" w:type="dxa"/>
            <w:shd w:val="clear" w:color="auto" w:fill="D9E2F3" w:themeFill="accent1" w:themeFillTint="33"/>
          </w:tcPr>
          <w:p w14:paraId="4B5DA320" w14:textId="77777777" w:rsidR="001F08B4" w:rsidRDefault="001F08B4" w:rsidP="007F6DAC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D9E2F3" w:themeFill="accent1" w:themeFillTint="33"/>
          </w:tcPr>
          <w:p w14:paraId="6247E53B" w14:textId="77777777" w:rsidR="001F08B4" w:rsidRDefault="001F08B4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D9E2F3" w:themeFill="accent1" w:themeFillTint="33"/>
          </w:tcPr>
          <w:p w14:paraId="7B31E3C5" w14:textId="77777777" w:rsidR="001F08B4" w:rsidRDefault="001F08B4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A distance</w:t>
            </w:r>
          </w:p>
        </w:tc>
      </w:tr>
      <w:tr w:rsidR="001F08B4" w14:paraId="4CDFB258" w14:textId="77777777" w:rsidTr="009813C5">
        <w:tc>
          <w:tcPr>
            <w:tcW w:w="4621" w:type="dxa"/>
            <w:shd w:val="clear" w:color="auto" w:fill="DEEAF6" w:themeFill="accent5" w:themeFillTint="33"/>
          </w:tcPr>
          <w:p w14:paraId="31C729CD" w14:textId="53045C43" w:rsidR="001F08B4" w:rsidRDefault="001F08B4" w:rsidP="007F6DAC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9243" w:type="dxa"/>
            <w:gridSpan w:val="2"/>
          </w:tcPr>
          <w:p w14:paraId="113735EA" w14:textId="77777777" w:rsidR="001F08B4" w:rsidRDefault="001F08B4" w:rsidP="001F08B4">
            <w:pPr>
              <w:pStyle w:val="Paragraphedeliste"/>
              <w:numPr>
                <w:ilvl w:val="0"/>
                <w:numId w:val="4"/>
              </w:numPr>
              <w:ind w:left="367"/>
              <w:rPr>
                <w:lang w:val="fr-BE"/>
              </w:rPr>
            </w:pPr>
            <w:r w:rsidRPr="001F08B4">
              <w:rPr>
                <w:lang w:val="fr-BE"/>
              </w:rPr>
              <w:t>Recherche individuelle</w:t>
            </w:r>
          </w:p>
          <w:p w14:paraId="22F5DB02" w14:textId="6AEC95AE" w:rsidR="001F08B4" w:rsidRPr="001F08B4" w:rsidRDefault="001F08B4" w:rsidP="001F08B4">
            <w:pPr>
              <w:pStyle w:val="Paragraphedeliste"/>
              <w:numPr>
                <w:ilvl w:val="0"/>
                <w:numId w:val="4"/>
              </w:numPr>
              <w:ind w:left="367"/>
              <w:rPr>
                <w:lang w:val="fr-BE"/>
              </w:rPr>
            </w:pPr>
            <w:r w:rsidRPr="001F08B4">
              <w:rPr>
                <w:lang w:val="fr-BE"/>
              </w:rPr>
              <w:t>Rédaction d’une phrase courte avec une définition personnelle</w:t>
            </w:r>
          </w:p>
        </w:tc>
      </w:tr>
      <w:tr w:rsidR="001F08B4" w14:paraId="5AA0B435" w14:textId="77777777" w:rsidTr="009813C5">
        <w:tc>
          <w:tcPr>
            <w:tcW w:w="4621" w:type="dxa"/>
            <w:shd w:val="clear" w:color="auto" w:fill="DEEAF6" w:themeFill="accent5" w:themeFillTint="33"/>
          </w:tcPr>
          <w:p w14:paraId="3CC9B2E9" w14:textId="19D0F045" w:rsidR="001F08B4" w:rsidRDefault="001F08B4" w:rsidP="007F6DAC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</w:t>
            </w:r>
            <w:r w:rsidR="00FB41CD">
              <w:rPr>
                <w:lang w:val="fr-BE"/>
              </w:rPr>
              <w:t xml:space="preserve">, numérique </w:t>
            </w:r>
            <w:r>
              <w:rPr>
                <w:lang w:val="fr-BE"/>
              </w:rPr>
              <w:t>…)</w:t>
            </w:r>
          </w:p>
        </w:tc>
        <w:tc>
          <w:tcPr>
            <w:tcW w:w="4621" w:type="dxa"/>
          </w:tcPr>
          <w:p w14:paraId="672CDAFE" w14:textId="77777777" w:rsidR="001F08B4" w:rsidRDefault="001F08B4" w:rsidP="001F08B4">
            <w:pPr>
              <w:pStyle w:val="Paragraphedeliste"/>
              <w:numPr>
                <w:ilvl w:val="0"/>
                <w:numId w:val="5"/>
              </w:numPr>
              <w:ind w:left="367"/>
              <w:rPr>
                <w:lang w:val="fr-BE"/>
              </w:rPr>
            </w:pPr>
            <w:r w:rsidRPr="001F08B4">
              <w:rPr>
                <w:lang w:val="fr-BE"/>
              </w:rPr>
              <w:t>Au choix de l’élève : dictionnaire, smartphone, ordinateur</w:t>
            </w:r>
          </w:p>
          <w:p w14:paraId="20E15F6D" w14:textId="19025791" w:rsidR="001F08B4" w:rsidRPr="001F08B4" w:rsidRDefault="001F08B4" w:rsidP="001F08B4">
            <w:pPr>
              <w:pStyle w:val="Paragraphedeliste"/>
              <w:numPr>
                <w:ilvl w:val="0"/>
                <w:numId w:val="5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Cahier de cours</w:t>
            </w:r>
          </w:p>
        </w:tc>
        <w:tc>
          <w:tcPr>
            <w:tcW w:w="4622" w:type="dxa"/>
          </w:tcPr>
          <w:p w14:paraId="7DE46FED" w14:textId="0CC6F171" w:rsidR="001F08B4" w:rsidRDefault="001F08B4" w:rsidP="007F6DAC">
            <w:pPr>
              <w:pStyle w:val="Paragraphedeliste"/>
              <w:numPr>
                <w:ilvl w:val="0"/>
                <w:numId w:val="6"/>
              </w:numPr>
              <w:ind w:left="284"/>
              <w:rPr>
                <w:lang w:val="fr-BE"/>
              </w:rPr>
            </w:pPr>
            <w:r w:rsidRPr="001F08B4">
              <w:rPr>
                <w:lang w:val="fr-BE"/>
              </w:rPr>
              <w:t>Au choix de l’élève : dictionnaire, smartphone, ordinateur</w:t>
            </w:r>
            <w:r>
              <w:rPr>
                <w:lang w:val="fr-BE"/>
              </w:rPr>
              <w:t>, parents, amis, professionnel…</w:t>
            </w:r>
          </w:p>
          <w:p w14:paraId="5774145E" w14:textId="77777777" w:rsidR="001F08B4" w:rsidRDefault="00F464C2" w:rsidP="007F6DAC">
            <w:pPr>
              <w:pStyle w:val="Paragraphedeliste"/>
              <w:numPr>
                <w:ilvl w:val="0"/>
                <w:numId w:val="6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>M</w:t>
            </w:r>
            <w:r w:rsidR="001F08B4">
              <w:rPr>
                <w:lang w:val="fr-BE"/>
              </w:rPr>
              <w:t>ur de partage</w:t>
            </w:r>
            <w:r>
              <w:rPr>
                <w:lang w:val="fr-BE"/>
              </w:rPr>
              <w:t xml:space="preserve"> (</w:t>
            </w:r>
            <w:proofErr w:type="spellStart"/>
            <w:r>
              <w:rPr>
                <w:lang w:val="fr-BE"/>
              </w:rPr>
              <w:t>Padlet</w:t>
            </w:r>
            <w:proofErr w:type="spellEnd"/>
            <w:r>
              <w:rPr>
                <w:lang w:val="fr-BE"/>
              </w:rPr>
              <w:t xml:space="preserve">, Trello, Lino, </w:t>
            </w:r>
            <w:proofErr w:type="spellStart"/>
            <w:r>
              <w:rPr>
                <w:lang w:val="fr-BE"/>
              </w:rPr>
              <w:t>Stoodle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Framemo</w:t>
            </w:r>
            <w:proofErr w:type="spellEnd"/>
            <w:r>
              <w:rPr>
                <w:lang w:val="fr-BE"/>
              </w:rPr>
              <w:t>…)</w:t>
            </w:r>
            <w:r>
              <w:rPr>
                <w:lang w:val="fr-BE"/>
              </w:rPr>
              <w:br/>
            </w:r>
            <w:hyperlink r:id="rId11" w:history="1">
              <w:r w:rsidRPr="00580170">
                <w:rPr>
                  <w:rStyle w:val="Lienhypertexte"/>
                  <w:lang w:val="fr-BE"/>
                </w:rPr>
                <w:t>https://bit.ly/37EiZuG</w:t>
              </w:r>
            </w:hyperlink>
            <w:r>
              <w:rPr>
                <w:lang w:val="fr-BE"/>
              </w:rPr>
              <w:t xml:space="preserve"> </w:t>
            </w:r>
          </w:p>
          <w:p w14:paraId="011696B8" w14:textId="5DCE8D04" w:rsidR="00461A61" w:rsidRPr="001F08B4" w:rsidRDefault="00461A61" w:rsidP="00461A61">
            <w:pPr>
              <w:pStyle w:val="Paragraphedeliste"/>
              <w:ind w:left="284"/>
              <w:rPr>
                <w:lang w:val="fr-BE"/>
              </w:rPr>
            </w:pPr>
            <w:r>
              <w:rPr>
                <w:lang w:val="fr-BE"/>
              </w:rPr>
              <w:t>Alternative : faire envoyer par mail</w:t>
            </w:r>
          </w:p>
        </w:tc>
      </w:tr>
      <w:tr w:rsidR="001F08B4" w14:paraId="06D1FC96" w14:textId="77777777" w:rsidTr="009813C5">
        <w:tc>
          <w:tcPr>
            <w:tcW w:w="4621" w:type="dxa"/>
            <w:shd w:val="clear" w:color="auto" w:fill="DEEAF6" w:themeFill="accent5" w:themeFillTint="33"/>
          </w:tcPr>
          <w:p w14:paraId="622E4B44" w14:textId="77777777" w:rsidR="001F08B4" w:rsidRDefault="001F08B4" w:rsidP="007F6DAC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250A583B" w14:textId="45444058" w:rsidR="001F08B4" w:rsidRPr="00522DE4" w:rsidRDefault="00F464C2" w:rsidP="007F6DAC">
            <w:pPr>
              <w:rPr>
                <w:lang w:val="fr-BE"/>
              </w:rPr>
            </w:pPr>
            <w:r>
              <w:rPr>
                <w:lang w:val="fr-BE"/>
              </w:rPr>
              <w:t>Maîtriser les moyens numériques mis à disposition à l’école (</w:t>
            </w:r>
            <w:r w:rsidR="00461A61">
              <w:rPr>
                <w:lang w:val="fr-BE"/>
              </w:rPr>
              <w:t>Wi-Fi</w:t>
            </w:r>
            <w:r>
              <w:rPr>
                <w:lang w:val="fr-BE"/>
              </w:rPr>
              <w:t>, salle multimédia)</w:t>
            </w:r>
          </w:p>
        </w:tc>
        <w:tc>
          <w:tcPr>
            <w:tcW w:w="4622" w:type="dxa"/>
          </w:tcPr>
          <w:p w14:paraId="18E791D3" w14:textId="378AAAFD" w:rsidR="001F08B4" w:rsidRPr="00522DE4" w:rsidRDefault="00F464C2" w:rsidP="007F6DAC">
            <w:pPr>
              <w:rPr>
                <w:lang w:val="fr-BE"/>
              </w:rPr>
            </w:pPr>
            <w:r>
              <w:rPr>
                <w:lang w:val="fr-BE"/>
              </w:rPr>
              <w:t xml:space="preserve">Maîtriser un outil du type « mur de partage ». </w:t>
            </w:r>
          </w:p>
        </w:tc>
      </w:tr>
      <w:tr w:rsidR="001F08B4" w14:paraId="5AAF4518" w14:textId="77777777" w:rsidTr="009813C5">
        <w:tc>
          <w:tcPr>
            <w:tcW w:w="4621" w:type="dxa"/>
            <w:shd w:val="clear" w:color="auto" w:fill="DEEAF6" w:themeFill="accent5" w:themeFillTint="33"/>
          </w:tcPr>
          <w:p w14:paraId="40D3AB0F" w14:textId="77777777" w:rsidR="001F08B4" w:rsidRPr="00FC3157" w:rsidRDefault="001F08B4" w:rsidP="007F6DAC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13562A81" w14:textId="3C4ACC02" w:rsidR="001F08B4" w:rsidRPr="00FC3157" w:rsidRDefault="00FB41CD" w:rsidP="007F6DAC">
            <w:pPr>
              <w:rPr>
                <w:lang w:val="fr-BE"/>
              </w:rPr>
            </w:pPr>
            <w:r>
              <w:rPr>
                <w:lang w:val="fr-BE"/>
              </w:rPr>
              <w:t>10’</w:t>
            </w:r>
          </w:p>
        </w:tc>
        <w:tc>
          <w:tcPr>
            <w:tcW w:w="4622" w:type="dxa"/>
          </w:tcPr>
          <w:p w14:paraId="6BA95859" w14:textId="18A4C57E" w:rsidR="001F08B4" w:rsidRDefault="00FB41CD" w:rsidP="007F6DAC">
            <w:pPr>
              <w:rPr>
                <w:lang w:val="fr-BE"/>
              </w:rPr>
            </w:pPr>
            <w:r>
              <w:rPr>
                <w:lang w:val="fr-BE"/>
              </w:rPr>
              <w:t>10’</w:t>
            </w:r>
          </w:p>
        </w:tc>
      </w:tr>
    </w:tbl>
    <w:p w14:paraId="63405A7B" w14:textId="17C82618" w:rsidR="001F08B4" w:rsidRDefault="001F08B4" w:rsidP="00E8106A">
      <w:pPr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B5C2E5" w14:textId="29346165" w:rsidR="00F464C2" w:rsidRPr="00863A81" w:rsidRDefault="00F464C2" w:rsidP="00F464C2">
      <w:pPr>
        <w:rPr>
          <w:color w:val="000000" w:themeColor="text1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A81"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Activité </w:t>
      </w:r>
      <w:r w:rsidR="00DF5CA5"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863A81"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Collaboration</w:t>
      </w:r>
    </w:p>
    <w:p w14:paraId="0C029E11" w14:textId="743B4C90" w:rsidR="00F464C2" w:rsidRDefault="00F464C2" w:rsidP="00C23B42">
      <w:pPr>
        <w:pStyle w:val="Titre2"/>
        <w:rPr>
          <w:lang w:val="fr-BE"/>
        </w:rPr>
      </w:pPr>
      <w:r>
        <w:rPr>
          <w:lang w:val="fr-BE"/>
        </w:rPr>
        <w:t>Partageons nos représentations</w:t>
      </w:r>
      <w:r w:rsidR="000D3B7B">
        <w:rPr>
          <w:lang w:val="fr-BE"/>
        </w:rPr>
        <w:t>. Qu’est-ce qui est ou n’est pas un dessin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F464C2" w14:paraId="7B7504FC" w14:textId="77777777" w:rsidTr="00BD6189">
        <w:tc>
          <w:tcPr>
            <w:tcW w:w="4621" w:type="dxa"/>
            <w:shd w:val="clear" w:color="auto" w:fill="FFF2CC" w:themeFill="accent4" w:themeFillTint="33"/>
          </w:tcPr>
          <w:p w14:paraId="5B76A19B" w14:textId="77777777" w:rsidR="00F464C2" w:rsidRDefault="00F464C2" w:rsidP="007F6DAC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FFF2CC" w:themeFill="accent4" w:themeFillTint="33"/>
          </w:tcPr>
          <w:p w14:paraId="71229052" w14:textId="77777777" w:rsidR="00F464C2" w:rsidRDefault="00F464C2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FFF2CC" w:themeFill="accent4" w:themeFillTint="33"/>
          </w:tcPr>
          <w:p w14:paraId="560791E6" w14:textId="77777777" w:rsidR="00F464C2" w:rsidRDefault="00F464C2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A distance</w:t>
            </w:r>
          </w:p>
        </w:tc>
      </w:tr>
      <w:tr w:rsidR="0066757B" w14:paraId="18297E69" w14:textId="77777777" w:rsidTr="009813C5">
        <w:tc>
          <w:tcPr>
            <w:tcW w:w="4621" w:type="dxa"/>
            <w:shd w:val="clear" w:color="auto" w:fill="FFF2CC" w:themeFill="accent4" w:themeFillTint="33"/>
          </w:tcPr>
          <w:p w14:paraId="534D2EFB" w14:textId="77777777" w:rsidR="0066757B" w:rsidRDefault="0066757B" w:rsidP="007F6DAC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9243" w:type="dxa"/>
            <w:gridSpan w:val="2"/>
          </w:tcPr>
          <w:p w14:paraId="61AEA04F" w14:textId="77777777" w:rsidR="0066757B" w:rsidRPr="0066757B" w:rsidRDefault="0066757B" w:rsidP="000D3B7B">
            <w:pPr>
              <w:rPr>
                <w:u w:val="single"/>
                <w:lang w:val="fr-BE"/>
              </w:rPr>
            </w:pPr>
            <w:r w:rsidRPr="0066757B">
              <w:rPr>
                <w:u w:val="single"/>
                <w:lang w:val="fr-BE"/>
              </w:rPr>
              <w:t>Les élèves se mettent en groupes (4-5)</w:t>
            </w:r>
          </w:p>
          <w:p w14:paraId="0348EEF7" w14:textId="77777777" w:rsidR="0066757B" w:rsidRPr="000D3B7B" w:rsidRDefault="0066757B" w:rsidP="000D3B7B">
            <w:pPr>
              <w:pStyle w:val="Paragraphedeliste"/>
              <w:numPr>
                <w:ilvl w:val="0"/>
                <w:numId w:val="8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 xml:space="preserve">Ils </w:t>
            </w:r>
            <w:r w:rsidRPr="000D3B7B">
              <w:rPr>
                <w:lang w:val="fr-BE"/>
              </w:rPr>
              <w:t>échangent sur leurs définitions</w:t>
            </w:r>
          </w:p>
          <w:p w14:paraId="20041B4D" w14:textId="77777777" w:rsidR="0066757B" w:rsidRDefault="0066757B" w:rsidP="000D3B7B">
            <w:pPr>
              <w:pStyle w:val="Paragraphedeliste"/>
              <w:numPr>
                <w:ilvl w:val="0"/>
                <w:numId w:val="8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Ils observent des objets et définissent qu’ils sont ou ne sont pas des dessins (photos, écriture graphique, panneaux routiers, émoticônes…)</w:t>
            </w:r>
          </w:p>
          <w:p w14:paraId="58981AD6" w14:textId="77777777" w:rsidR="0066757B" w:rsidRPr="0066757B" w:rsidRDefault="0066757B" w:rsidP="0066757B">
            <w:pPr>
              <w:ind w:left="7"/>
              <w:rPr>
                <w:u w:val="single"/>
                <w:lang w:val="fr-BE"/>
              </w:rPr>
            </w:pPr>
            <w:r w:rsidRPr="0066757B">
              <w:rPr>
                <w:u w:val="single"/>
                <w:lang w:val="fr-BE"/>
              </w:rPr>
              <w:t>Collégialement</w:t>
            </w:r>
          </w:p>
          <w:p w14:paraId="31B56D29" w14:textId="5E4A679F" w:rsidR="0066757B" w:rsidRPr="0066757B" w:rsidRDefault="0066757B" w:rsidP="0066757B">
            <w:pPr>
              <w:pStyle w:val="Paragraphedeliste"/>
              <w:numPr>
                <w:ilvl w:val="0"/>
                <w:numId w:val="8"/>
              </w:numPr>
              <w:ind w:left="367"/>
              <w:rPr>
                <w:lang w:val="fr-BE"/>
              </w:rPr>
            </w:pPr>
            <w:r w:rsidRPr="0066757B">
              <w:rPr>
                <w:lang w:val="fr-BE"/>
              </w:rPr>
              <w:t>Correction par confrontation des groupes</w:t>
            </w:r>
          </w:p>
        </w:tc>
      </w:tr>
      <w:tr w:rsidR="00F464C2" w14:paraId="4B797876" w14:textId="77777777" w:rsidTr="009813C5">
        <w:tc>
          <w:tcPr>
            <w:tcW w:w="4621" w:type="dxa"/>
            <w:shd w:val="clear" w:color="auto" w:fill="FFF2CC" w:themeFill="accent4" w:themeFillTint="33"/>
          </w:tcPr>
          <w:p w14:paraId="0AE344AF" w14:textId="790380F0" w:rsidR="00F464C2" w:rsidRDefault="00F464C2" w:rsidP="007F6DAC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</w:t>
            </w:r>
            <w:r w:rsidR="00FB41CD">
              <w:rPr>
                <w:lang w:val="fr-BE"/>
              </w:rPr>
              <w:t>, numérique</w:t>
            </w:r>
            <w:r>
              <w:rPr>
                <w:lang w:val="fr-BE"/>
              </w:rPr>
              <w:t>…)</w:t>
            </w:r>
          </w:p>
        </w:tc>
        <w:tc>
          <w:tcPr>
            <w:tcW w:w="4621" w:type="dxa"/>
          </w:tcPr>
          <w:p w14:paraId="0AB09A6F" w14:textId="77777777" w:rsidR="00F464C2" w:rsidRDefault="0066757B" w:rsidP="0066757B">
            <w:pPr>
              <w:pStyle w:val="Paragraphedeliste"/>
              <w:numPr>
                <w:ilvl w:val="0"/>
                <w:numId w:val="9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Document papier, diaporama</w:t>
            </w:r>
          </w:p>
          <w:p w14:paraId="4BCEAC70" w14:textId="414EE86F" w:rsidR="0066757B" w:rsidRPr="0066757B" w:rsidRDefault="0066757B" w:rsidP="0066757B">
            <w:pPr>
              <w:pStyle w:val="Paragraphedeliste"/>
              <w:numPr>
                <w:ilvl w:val="0"/>
                <w:numId w:val="9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Synthèse au tableau</w:t>
            </w:r>
          </w:p>
        </w:tc>
        <w:tc>
          <w:tcPr>
            <w:tcW w:w="4622" w:type="dxa"/>
          </w:tcPr>
          <w:p w14:paraId="54D203F6" w14:textId="77777777" w:rsidR="00F464C2" w:rsidRDefault="00FB41CD" w:rsidP="00FB41CD">
            <w:pPr>
              <w:pStyle w:val="Paragraphedeliste"/>
              <w:numPr>
                <w:ilvl w:val="0"/>
                <w:numId w:val="11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>Visioconférence permettant travail en groupes</w:t>
            </w:r>
          </w:p>
          <w:p w14:paraId="52BA2DBC" w14:textId="49534C2F" w:rsidR="00FB41CD" w:rsidRPr="00FB41CD" w:rsidRDefault="00FB41CD" w:rsidP="00FB41CD">
            <w:pPr>
              <w:pStyle w:val="Paragraphedeliste"/>
              <w:numPr>
                <w:ilvl w:val="0"/>
                <w:numId w:val="12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>Réponses sur le support projeté</w:t>
            </w:r>
          </w:p>
        </w:tc>
      </w:tr>
      <w:tr w:rsidR="00F464C2" w14:paraId="11EE6A25" w14:textId="77777777" w:rsidTr="009813C5">
        <w:trPr>
          <w:trHeight w:val="1204"/>
        </w:trPr>
        <w:tc>
          <w:tcPr>
            <w:tcW w:w="4621" w:type="dxa"/>
            <w:shd w:val="clear" w:color="auto" w:fill="FFF2CC" w:themeFill="accent4" w:themeFillTint="33"/>
          </w:tcPr>
          <w:p w14:paraId="0E0F27AE" w14:textId="77777777" w:rsidR="00F464C2" w:rsidRDefault="00F464C2" w:rsidP="007F6DAC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7671E565" w14:textId="694599DB" w:rsidR="00F464C2" w:rsidRPr="00522DE4" w:rsidRDefault="00FB41CD" w:rsidP="007F6DAC">
            <w:pPr>
              <w:rPr>
                <w:lang w:val="fr-BE"/>
              </w:rPr>
            </w:pPr>
            <w:r>
              <w:rPr>
                <w:lang w:val="fr-BE"/>
              </w:rPr>
              <w:t xml:space="preserve">Facultatif : </w:t>
            </w:r>
            <w:r w:rsidR="00563A3A">
              <w:rPr>
                <w:lang w:val="fr-BE"/>
              </w:rPr>
              <w:t xml:space="preserve">projecteur, </w:t>
            </w:r>
            <w:r>
              <w:rPr>
                <w:lang w:val="fr-BE"/>
              </w:rPr>
              <w:t>diaporama</w:t>
            </w:r>
          </w:p>
        </w:tc>
        <w:tc>
          <w:tcPr>
            <w:tcW w:w="4622" w:type="dxa"/>
          </w:tcPr>
          <w:p w14:paraId="5F3042D5" w14:textId="197C0984" w:rsidR="00F464C2" w:rsidRPr="00105712" w:rsidRDefault="00FB41CD" w:rsidP="007F6DAC">
            <w:pPr>
              <w:rPr>
                <w:lang w:val="en-US"/>
              </w:rPr>
            </w:pPr>
            <w:proofErr w:type="spellStart"/>
            <w:proofErr w:type="gramStart"/>
            <w:r w:rsidRPr="00105712">
              <w:rPr>
                <w:lang w:val="en-US"/>
              </w:rPr>
              <w:t>Visioconférence</w:t>
            </w:r>
            <w:proofErr w:type="spellEnd"/>
            <w:r w:rsidR="00BD6189">
              <w:rPr>
                <w:lang w:val="en-US"/>
              </w:rPr>
              <w:t xml:space="preserve"> </w:t>
            </w:r>
            <w:r w:rsidRPr="00105712">
              <w:rPr>
                <w:lang w:val="en-US"/>
              </w:rPr>
              <w:t>:</w:t>
            </w:r>
            <w:proofErr w:type="gramEnd"/>
            <w:r w:rsidRPr="00105712">
              <w:rPr>
                <w:lang w:val="en-US"/>
              </w:rPr>
              <w:t xml:space="preserve"> Zoom, Teams, </w:t>
            </w:r>
            <w:proofErr w:type="spellStart"/>
            <w:r w:rsidRPr="00105712">
              <w:rPr>
                <w:lang w:val="en-US"/>
              </w:rPr>
              <w:t>Framatalk</w:t>
            </w:r>
            <w:proofErr w:type="spellEnd"/>
            <w:r w:rsidRPr="00105712">
              <w:rPr>
                <w:lang w:val="en-US"/>
              </w:rPr>
              <w:t xml:space="preserve">, </w:t>
            </w:r>
            <w:proofErr w:type="spellStart"/>
            <w:r w:rsidRPr="00105712">
              <w:rPr>
                <w:lang w:val="en-US"/>
              </w:rPr>
              <w:t>Jitsi</w:t>
            </w:r>
            <w:proofErr w:type="spellEnd"/>
            <w:r w:rsidRPr="00105712">
              <w:rPr>
                <w:lang w:val="en-US"/>
              </w:rPr>
              <w:t xml:space="preserve">, </w:t>
            </w:r>
            <w:r w:rsidR="00BC5342" w:rsidRPr="00105712">
              <w:rPr>
                <w:lang w:val="en-US"/>
              </w:rPr>
              <w:t xml:space="preserve">Tico Chat, Talky, Go Talk, Hello, </w:t>
            </w:r>
            <w:proofErr w:type="spellStart"/>
            <w:r w:rsidR="00BC5342" w:rsidRPr="00105712">
              <w:rPr>
                <w:lang w:val="en-US"/>
              </w:rPr>
              <w:t>JumpChat</w:t>
            </w:r>
            <w:proofErr w:type="spellEnd"/>
            <w:r w:rsidR="00BC5342" w:rsidRPr="00105712">
              <w:rPr>
                <w:lang w:val="en-US"/>
              </w:rPr>
              <w:t>, Webroom</w:t>
            </w:r>
          </w:p>
          <w:p w14:paraId="0A7A53D3" w14:textId="4D07A763" w:rsidR="00BC5342" w:rsidRPr="00522DE4" w:rsidRDefault="00AD7D3B" w:rsidP="007F6DAC">
            <w:pPr>
              <w:rPr>
                <w:lang w:val="fr-BE"/>
              </w:rPr>
            </w:pPr>
            <w:hyperlink r:id="rId12" w:history="1">
              <w:r w:rsidR="00BC5342" w:rsidRPr="00580170">
                <w:rPr>
                  <w:rStyle w:val="Lienhypertexte"/>
                  <w:lang w:val="fr-BE"/>
                </w:rPr>
                <w:t>https://bit.ly/3km3XNv</w:t>
              </w:r>
            </w:hyperlink>
            <w:r w:rsidR="00BC5342">
              <w:rPr>
                <w:lang w:val="fr-BE"/>
              </w:rPr>
              <w:t xml:space="preserve"> </w:t>
            </w:r>
          </w:p>
        </w:tc>
      </w:tr>
      <w:tr w:rsidR="00F464C2" w14:paraId="55B94ED8" w14:textId="77777777" w:rsidTr="009813C5">
        <w:tc>
          <w:tcPr>
            <w:tcW w:w="4621" w:type="dxa"/>
            <w:shd w:val="clear" w:color="auto" w:fill="FFF2CC" w:themeFill="accent4" w:themeFillTint="33"/>
          </w:tcPr>
          <w:p w14:paraId="026AD288" w14:textId="77777777" w:rsidR="00F464C2" w:rsidRPr="00FC3157" w:rsidRDefault="00F464C2" w:rsidP="007F6DAC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571B4AA6" w14:textId="1F6ABA9C" w:rsidR="00F464C2" w:rsidRPr="00FC3157" w:rsidRDefault="00FB41CD" w:rsidP="007F6DAC">
            <w:pPr>
              <w:rPr>
                <w:lang w:val="fr-BE"/>
              </w:rPr>
            </w:pPr>
            <w:r>
              <w:rPr>
                <w:lang w:val="fr-BE"/>
              </w:rPr>
              <w:t>25’</w:t>
            </w:r>
          </w:p>
        </w:tc>
        <w:tc>
          <w:tcPr>
            <w:tcW w:w="4622" w:type="dxa"/>
          </w:tcPr>
          <w:p w14:paraId="4D0BB8B1" w14:textId="25FA4EC4" w:rsidR="00F464C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25’</w:t>
            </w:r>
          </w:p>
        </w:tc>
      </w:tr>
    </w:tbl>
    <w:p w14:paraId="746A255B" w14:textId="27280E91" w:rsidR="00F464C2" w:rsidRDefault="00F464C2" w:rsidP="00E8106A">
      <w:pPr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A8ADEB" w14:textId="77777777" w:rsidR="00BD6189" w:rsidRDefault="00BD6189" w:rsidP="00BC5342">
      <w:pPr>
        <w:rPr>
          <w:b/>
          <w:color w:val="E7E6E6" w:themeColor="background2"/>
          <w:spacing w:val="10"/>
          <w:highlight w:val="red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highlight w:val="red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209CDFF" w14:textId="1E248FAD" w:rsidR="00BC5342" w:rsidRPr="00863A81" w:rsidRDefault="00BC5342" w:rsidP="00BC5342">
      <w:pPr>
        <w:rPr>
          <w:b/>
          <w:color w:val="E7E6E6" w:themeColor="background2"/>
          <w:spacing w:val="10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A81">
        <w:rPr>
          <w:b/>
          <w:color w:val="E7E6E6" w:themeColor="background2"/>
          <w:spacing w:val="10"/>
          <w:highlight w:val="red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Activité </w:t>
      </w:r>
      <w:r w:rsidR="00DF5CA5">
        <w:rPr>
          <w:b/>
          <w:color w:val="E7E6E6" w:themeColor="background2"/>
          <w:spacing w:val="10"/>
          <w:highlight w:val="red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863A81">
        <w:rPr>
          <w:b/>
          <w:color w:val="E7E6E6" w:themeColor="background2"/>
          <w:spacing w:val="10"/>
          <w:highlight w:val="red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Enquête</w:t>
      </w:r>
    </w:p>
    <w:p w14:paraId="0D307AB8" w14:textId="3DBA7BD7" w:rsidR="00BC5342" w:rsidRDefault="00BC5342" w:rsidP="00C23B42">
      <w:pPr>
        <w:pStyle w:val="Titre2"/>
        <w:rPr>
          <w:lang w:val="fr-BE"/>
        </w:rPr>
      </w:pPr>
      <w:r>
        <w:rPr>
          <w:lang w:val="fr-BE"/>
        </w:rPr>
        <w:t>Reconnaître les types de dessins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BC5342" w14:paraId="2EBEE59C" w14:textId="77777777" w:rsidTr="00BD6189">
        <w:tc>
          <w:tcPr>
            <w:tcW w:w="4621" w:type="dxa"/>
            <w:shd w:val="clear" w:color="auto" w:fill="FBE4D5" w:themeFill="accent2" w:themeFillTint="33"/>
          </w:tcPr>
          <w:p w14:paraId="17E09879" w14:textId="77777777" w:rsidR="00BC5342" w:rsidRDefault="00BC5342" w:rsidP="007F6DAC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14:paraId="1E461334" w14:textId="77777777" w:rsidR="00BC5342" w:rsidRDefault="00BC5342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FBE4D5" w:themeFill="accent2" w:themeFillTint="33"/>
          </w:tcPr>
          <w:p w14:paraId="015B830B" w14:textId="77777777" w:rsidR="00BC5342" w:rsidRDefault="00BC5342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A distance</w:t>
            </w:r>
          </w:p>
        </w:tc>
      </w:tr>
      <w:tr w:rsidR="00A50772" w14:paraId="1EB74222" w14:textId="77777777" w:rsidTr="009813C5">
        <w:tc>
          <w:tcPr>
            <w:tcW w:w="4621" w:type="dxa"/>
            <w:shd w:val="clear" w:color="auto" w:fill="FBE4D5" w:themeFill="accent2" w:themeFillTint="33"/>
          </w:tcPr>
          <w:p w14:paraId="6C7B5661" w14:textId="77777777" w:rsidR="00A5077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9243" w:type="dxa"/>
            <w:gridSpan w:val="2"/>
          </w:tcPr>
          <w:p w14:paraId="6F0144BF" w14:textId="754C4846" w:rsidR="00A5077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Différents types de dessins techniques sont présentés de manière visuelle. Les élèves doivent y associer les intitulés (d’architecte, croquis, esquisse, schéma, épure, vue, coupe, perspective, éclaté…</w:t>
            </w:r>
            <w:r w:rsidR="00DF5CA5">
              <w:rPr>
                <w:lang w:val="fr-BE"/>
              </w:rPr>
              <w:t xml:space="preserve"> mais aussi BD, caricature, </w:t>
            </w:r>
            <w:r w:rsidR="00461A61">
              <w:rPr>
                <w:lang w:val="fr-BE"/>
              </w:rPr>
              <w:t>portrait</w:t>
            </w:r>
            <w:r w:rsidR="00DF5CA5">
              <w:rPr>
                <w:lang w:val="fr-BE"/>
              </w:rPr>
              <w:t>, mode</w:t>
            </w:r>
            <w:r w:rsidR="00461A61">
              <w:rPr>
                <w:lang w:val="fr-BE"/>
              </w:rPr>
              <w:t>, Art abstrait</w:t>
            </w:r>
            <w:r w:rsidR="00DF5CA5">
              <w:rPr>
                <w:lang w:val="fr-BE"/>
              </w:rPr>
              <w:t>…</w:t>
            </w:r>
            <w:r>
              <w:rPr>
                <w:lang w:val="fr-BE"/>
              </w:rPr>
              <w:t>)</w:t>
            </w:r>
          </w:p>
        </w:tc>
      </w:tr>
      <w:tr w:rsidR="00BC5342" w14:paraId="5B3BA925" w14:textId="77777777" w:rsidTr="009813C5">
        <w:tc>
          <w:tcPr>
            <w:tcW w:w="4621" w:type="dxa"/>
            <w:shd w:val="clear" w:color="auto" w:fill="FBE4D5" w:themeFill="accent2" w:themeFillTint="33"/>
          </w:tcPr>
          <w:p w14:paraId="7770D7CF" w14:textId="77777777" w:rsidR="00BC5342" w:rsidRDefault="00BC5342" w:rsidP="007F6DAC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exposé, numérique …)</w:t>
            </w:r>
          </w:p>
        </w:tc>
        <w:tc>
          <w:tcPr>
            <w:tcW w:w="4621" w:type="dxa"/>
          </w:tcPr>
          <w:p w14:paraId="2C2730D4" w14:textId="77777777" w:rsidR="00BC534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Document papier (exercice) + définitions au tableau et différents types de dessins à disposition</w:t>
            </w:r>
          </w:p>
          <w:p w14:paraId="3F1408A6" w14:textId="02F64915" w:rsidR="00563A3A" w:rsidRDefault="00563A3A" w:rsidP="007F6DAC">
            <w:pPr>
              <w:rPr>
                <w:lang w:val="fr-BE"/>
              </w:rPr>
            </w:pPr>
            <w:r>
              <w:rPr>
                <w:lang w:val="fr-BE"/>
              </w:rPr>
              <w:t>Facultatif : projecteur, TBI</w:t>
            </w:r>
          </w:p>
        </w:tc>
        <w:tc>
          <w:tcPr>
            <w:tcW w:w="4622" w:type="dxa"/>
          </w:tcPr>
          <w:p w14:paraId="192D44DF" w14:textId="5403F346" w:rsidR="00DF5CA5" w:rsidRPr="00DF5CA5" w:rsidRDefault="00DF5CA5" w:rsidP="00DF5CA5">
            <w:pPr>
              <w:rPr>
                <w:lang w:val="fr-BE"/>
              </w:rPr>
            </w:pPr>
            <w:r>
              <w:rPr>
                <w:lang w:val="fr-BE"/>
              </w:rPr>
              <w:t>Individuellement :</w:t>
            </w:r>
          </w:p>
          <w:p w14:paraId="61F826CA" w14:textId="713432EC" w:rsidR="00A50772" w:rsidRDefault="00A50772" w:rsidP="00A50772">
            <w:pPr>
              <w:pStyle w:val="Paragraphedeliste"/>
              <w:numPr>
                <w:ilvl w:val="0"/>
                <w:numId w:val="13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 xml:space="preserve">Recherche </w:t>
            </w:r>
            <w:r w:rsidR="00DF5CA5">
              <w:rPr>
                <w:lang w:val="fr-BE"/>
              </w:rPr>
              <w:t xml:space="preserve">internet </w:t>
            </w:r>
            <w:r>
              <w:rPr>
                <w:lang w:val="fr-BE"/>
              </w:rPr>
              <w:t>de</w:t>
            </w:r>
            <w:r w:rsidR="00DF5CA5">
              <w:rPr>
                <w:lang w:val="fr-BE"/>
              </w:rPr>
              <w:t xml:space="preserve"> différents </w:t>
            </w:r>
            <w:r>
              <w:rPr>
                <w:lang w:val="fr-BE"/>
              </w:rPr>
              <w:t>types de dessins</w:t>
            </w:r>
          </w:p>
          <w:p w14:paraId="7E9CAA3C" w14:textId="15AEC3FD" w:rsidR="00BC5342" w:rsidRPr="00A50772" w:rsidRDefault="00DF5CA5" w:rsidP="00A50772">
            <w:pPr>
              <w:pStyle w:val="Paragraphedeliste"/>
              <w:numPr>
                <w:ilvl w:val="0"/>
                <w:numId w:val="13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A50772" w:rsidRPr="00A50772">
              <w:rPr>
                <w:lang w:val="fr-BE"/>
              </w:rPr>
              <w:t>xercice Learning apps</w:t>
            </w:r>
            <w:r>
              <w:rPr>
                <w:lang w:val="fr-BE"/>
              </w:rPr>
              <w:t xml:space="preserve"> d’associations</w:t>
            </w:r>
          </w:p>
        </w:tc>
      </w:tr>
      <w:tr w:rsidR="00BC5342" w14:paraId="475417A2" w14:textId="77777777" w:rsidTr="009813C5">
        <w:tc>
          <w:tcPr>
            <w:tcW w:w="4621" w:type="dxa"/>
            <w:shd w:val="clear" w:color="auto" w:fill="FBE4D5" w:themeFill="accent2" w:themeFillTint="33"/>
          </w:tcPr>
          <w:p w14:paraId="1AD4D945" w14:textId="77777777" w:rsidR="00BC5342" w:rsidRDefault="00BC5342" w:rsidP="007F6DAC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729FE3F6" w14:textId="77777777" w:rsidR="00BC5342" w:rsidRPr="00522DE4" w:rsidRDefault="00BC5342" w:rsidP="007F6DAC">
            <w:pPr>
              <w:rPr>
                <w:lang w:val="fr-BE"/>
              </w:rPr>
            </w:pPr>
          </w:p>
        </w:tc>
        <w:tc>
          <w:tcPr>
            <w:tcW w:w="4622" w:type="dxa"/>
          </w:tcPr>
          <w:p w14:paraId="7AF94189" w14:textId="124E34C6" w:rsidR="00BC5342" w:rsidRPr="00522DE4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 xml:space="preserve">Transformer une appli </w:t>
            </w:r>
            <w:proofErr w:type="spellStart"/>
            <w:r>
              <w:rPr>
                <w:lang w:val="fr-BE"/>
              </w:rPr>
              <w:t>learning</w:t>
            </w:r>
            <w:proofErr w:type="spellEnd"/>
            <w:r>
              <w:rPr>
                <w:lang w:val="fr-BE"/>
              </w:rPr>
              <w:t xml:space="preserve"> apps en y injectant ses propres images et définitions</w:t>
            </w:r>
          </w:p>
        </w:tc>
      </w:tr>
      <w:tr w:rsidR="00BC5342" w14:paraId="11FD4BE5" w14:textId="77777777" w:rsidTr="009813C5">
        <w:tc>
          <w:tcPr>
            <w:tcW w:w="4621" w:type="dxa"/>
            <w:shd w:val="clear" w:color="auto" w:fill="FBE4D5" w:themeFill="accent2" w:themeFillTint="33"/>
          </w:tcPr>
          <w:p w14:paraId="001B8D3A" w14:textId="77777777" w:rsidR="00BC5342" w:rsidRPr="00FC3157" w:rsidRDefault="00BC5342" w:rsidP="007F6DAC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3C05A8B6" w14:textId="0FF1E84C" w:rsidR="00BC5342" w:rsidRPr="00FC3157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10’</w:t>
            </w:r>
          </w:p>
        </w:tc>
        <w:tc>
          <w:tcPr>
            <w:tcW w:w="4622" w:type="dxa"/>
          </w:tcPr>
          <w:p w14:paraId="40262243" w14:textId="45149B5D" w:rsidR="00BC534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Travail asynchrone où chaque apprenant prend le temps qui lui est nécessaire. Pas de mise en commun</w:t>
            </w:r>
          </w:p>
        </w:tc>
      </w:tr>
    </w:tbl>
    <w:p w14:paraId="46C3A9EA" w14:textId="77777777" w:rsidR="00F464C2" w:rsidRDefault="00F464C2" w:rsidP="00E8106A">
      <w:pPr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E790AF" w14:textId="56AA2027" w:rsidR="00A50772" w:rsidRPr="00863A81" w:rsidRDefault="00DF5CA5" w:rsidP="00A50772">
      <w:pPr>
        <w:rPr>
          <w:color w:val="000000" w:themeColor="text1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A50772" w:rsidRPr="00863A81"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Activité </w:t>
      </w:r>
      <w:r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A50772" w:rsidRPr="00863A81">
        <w:rPr>
          <w:color w:val="000000" w:themeColor="text1"/>
          <w:highlight w:val="yellow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Collaboration</w:t>
      </w:r>
    </w:p>
    <w:p w14:paraId="52A66297" w14:textId="2BB4BBFF" w:rsidR="00A50772" w:rsidRDefault="00A50772" w:rsidP="00C23B42">
      <w:pPr>
        <w:pStyle w:val="Titre2"/>
        <w:rPr>
          <w:lang w:val="fr-BE"/>
        </w:rPr>
      </w:pPr>
      <w:r w:rsidRPr="00A50772">
        <w:rPr>
          <w:lang w:val="fr-BE"/>
        </w:rPr>
        <w:t>Quels sont les objectifs poursuivis par le dessinateur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A50772" w14:paraId="5581DD2D" w14:textId="77777777" w:rsidTr="00BD6189">
        <w:tc>
          <w:tcPr>
            <w:tcW w:w="4621" w:type="dxa"/>
            <w:shd w:val="clear" w:color="auto" w:fill="FFE599" w:themeFill="accent4" w:themeFillTint="66"/>
          </w:tcPr>
          <w:p w14:paraId="54210C9A" w14:textId="77777777" w:rsidR="00A50772" w:rsidRDefault="00A50772" w:rsidP="007F6DAC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FFE599" w:themeFill="accent4" w:themeFillTint="66"/>
          </w:tcPr>
          <w:p w14:paraId="12ED504E" w14:textId="77777777" w:rsidR="00A50772" w:rsidRDefault="00A50772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FFE599" w:themeFill="accent4" w:themeFillTint="66"/>
          </w:tcPr>
          <w:p w14:paraId="352E8A71" w14:textId="77777777" w:rsidR="00A50772" w:rsidRDefault="00A50772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A distance</w:t>
            </w:r>
          </w:p>
        </w:tc>
      </w:tr>
      <w:tr w:rsidR="00A50772" w14:paraId="26729A0E" w14:textId="77777777" w:rsidTr="009813C5">
        <w:tc>
          <w:tcPr>
            <w:tcW w:w="4621" w:type="dxa"/>
            <w:shd w:val="clear" w:color="auto" w:fill="FFE599" w:themeFill="accent4" w:themeFillTint="66"/>
          </w:tcPr>
          <w:p w14:paraId="720EF62A" w14:textId="77777777" w:rsidR="00A5077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4621" w:type="dxa"/>
          </w:tcPr>
          <w:p w14:paraId="203CD013" w14:textId="77777777" w:rsidR="00DF5CA5" w:rsidRPr="0066757B" w:rsidRDefault="00DF5CA5" w:rsidP="00DF5CA5">
            <w:pPr>
              <w:rPr>
                <w:u w:val="single"/>
                <w:lang w:val="fr-BE"/>
              </w:rPr>
            </w:pPr>
            <w:r w:rsidRPr="0066757B">
              <w:rPr>
                <w:u w:val="single"/>
                <w:lang w:val="fr-BE"/>
              </w:rPr>
              <w:t>Les élèves se mettent en groupes (4-5)</w:t>
            </w:r>
          </w:p>
          <w:p w14:paraId="318A36A1" w14:textId="3F8E23AA" w:rsidR="00DF5CA5" w:rsidRPr="000D3B7B" w:rsidRDefault="00DF5CA5" w:rsidP="008106AE">
            <w:pPr>
              <w:pStyle w:val="Paragraphedeliste"/>
              <w:numPr>
                <w:ilvl w:val="0"/>
                <w:numId w:val="16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 xml:space="preserve">Ils </w:t>
            </w:r>
            <w:r w:rsidR="008106AE">
              <w:rPr>
                <w:lang w:val="fr-BE"/>
              </w:rPr>
              <w:t>reçoivent une liste de types de dessins et définissent les objectifs du dessinateur</w:t>
            </w:r>
          </w:p>
          <w:p w14:paraId="43069BE6" w14:textId="77777777" w:rsidR="00A50772" w:rsidRDefault="00A50772" w:rsidP="007F6DAC">
            <w:pPr>
              <w:rPr>
                <w:lang w:val="fr-BE"/>
              </w:rPr>
            </w:pPr>
          </w:p>
        </w:tc>
        <w:tc>
          <w:tcPr>
            <w:tcW w:w="4622" w:type="dxa"/>
          </w:tcPr>
          <w:p w14:paraId="6D215D0E" w14:textId="68A8E3C5" w:rsidR="00DF5CA5" w:rsidRDefault="00DF5CA5" w:rsidP="00DF5CA5">
            <w:pPr>
              <w:rPr>
                <w:u w:val="single"/>
                <w:lang w:val="fr-BE"/>
              </w:rPr>
            </w:pPr>
            <w:r w:rsidRPr="0066757B">
              <w:rPr>
                <w:u w:val="single"/>
                <w:lang w:val="fr-BE"/>
              </w:rPr>
              <w:t>Les élèves se mettent en groupes (4-5)</w:t>
            </w:r>
          </w:p>
          <w:p w14:paraId="3236FB45" w14:textId="49A5DAAC" w:rsidR="008106AE" w:rsidRDefault="008106AE" w:rsidP="008106AE">
            <w:pPr>
              <w:pStyle w:val="Paragraphedeliste"/>
              <w:numPr>
                <w:ilvl w:val="0"/>
                <w:numId w:val="17"/>
              </w:numPr>
              <w:rPr>
                <w:lang w:val="fr-BE"/>
              </w:rPr>
            </w:pPr>
            <w:r>
              <w:rPr>
                <w:lang w:val="fr-BE"/>
              </w:rPr>
              <w:t>Soit synchrone par visioconférence gérée par l’enseignant</w:t>
            </w:r>
          </w:p>
          <w:p w14:paraId="7AC2C50F" w14:textId="1CB84C7B" w:rsidR="008106AE" w:rsidRPr="008106AE" w:rsidRDefault="008106AE" w:rsidP="008106AE">
            <w:pPr>
              <w:pStyle w:val="Paragraphedeliste"/>
              <w:numPr>
                <w:ilvl w:val="0"/>
                <w:numId w:val="17"/>
              </w:numPr>
              <w:rPr>
                <w:lang w:val="fr-BE"/>
              </w:rPr>
            </w:pPr>
            <w:r>
              <w:rPr>
                <w:lang w:val="fr-BE"/>
              </w:rPr>
              <w:t>Soit asynchrone sans méthode imposée aux élèves</w:t>
            </w:r>
          </w:p>
          <w:p w14:paraId="23DE3C7C" w14:textId="171CBF0B" w:rsidR="00DF5CA5" w:rsidRDefault="00DF5CA5" w:rsidP="00DF5CA5">
            <w:pPr>
              <w:pStyle w:val="Paragraphedeliste"/>
              <w:numPr>
                <w:ilvl w:val="0"/>
                <w:numId w:val="15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>Ils compilent les types de dessins (</w:t>
            </w:r>
            <w:r w:rsidR="008106AE">
              <w:rPr>
                <w:lang w:val="fr-BE"/>
              </w:rPr>
              <w:t>Word collaboratif</w:t>
            </w:r>
            <w:r>
              <w:rPr>
                <w:lang w:val="fr-BE"/>
              </w:rPr>
              <w:t>)</w:t>
            </w:r>
          </w:p>
          <w:p w14:paraId="1333DBE9" w14:textId="77777777" w:rsidR="00DF5CA5" w:rsidRDefault="00DF5CA5" w:rsidP="00DF5CA5">
            <w:pPr>
              <w:pStyle w:val="Paragraphedeliste"/>
              <w:numPr>
                <w:ilvl w:val="0"/>
                <w:numId w:val="15"/>
              </w:numPr>
              <w:ind w:left="284"/>
              <w:rPr>
                <w:lang w:val="fr-BE"/>
              </w:rPr>
            </w:pPr>
            <w:r w:rsidRPr="00DF5CA5">
              <w:rPr>
                <w:lang w:val="fr-BE"/>
              </w:rPr>
              <w:t>Ils échangent sur leurs techniques de recherche internet (activité 3)</w:t>
            </w:r>
          </w:p>
          <w:p w14:paraId="6F979D18" w14:textId="3923A213" w:rsidR="00A50772" w:rsidRPr="008106AE" w:rsidRDefault="00DF5CA5" w:rsidP="007F6DAC">
            <w:pPr>
              <w:pStyle w:val="Paragraphedeliste"/>
              <w:numPr>
                <w:ilvl w:val="0"/>
                <w:numId w:val="15"/>
              </w:numPr>
              <w:ind w:left="284"/>
              <w:rPr>
                <w:lang w:val="fr-BE"/>
              </w:rPr>
            </w:pPr>
            <w:r w:rsidRPr="00DF5CA5">
              <w:rPr>
                <w:lang w:val="fr-BE"/>
              </w:rPr>
              <w:t>Pour chaque type, ils définissent les objectifs du dessinateur</w:t>
            </w:r>
          </w:p>
        </w:tc>
      </w:tr>
      <w:tr w:rsidR="00A50772" w14:paraId="4530BF08" w14:textId="77777777" w:rsidTr="009813C5">
        <w:tc>
          <w:tcPr>
            <w:tcW w:w="4621" w:type="dxa"/>
            <w:shd w:val="clear" w:color="auto" w:fill="FFE599" w:themeFill="accent4" w:themeFillTint="66"/>
          </w:tcPr>
          <w:p w14:paraId="158CDA23" w14:textId="77777777" w:rsidR="00A50772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exposé, numérique …)</w:t>
            </w:r>
          </w:p>
        </w:tc>
        <w:tc>
          <w:tcPr>
            <w:tcW w:w="4621" w:type="dxa"/>
          </w:tcPr>
          <w:p w14:paraId="57993C64" w14:textId="4ACC4C3C" w:rsidR="00A50772" w:rsidRDefault="008106AE" w:rsidP="007F6DAC">
            <w:pPr>
              <w:rPr>
                <w:lang w:val="fr-BE"/>
              </w:rPr>
            </w:pPr>
            <w:r>
              <w:rPr>
                <w:lang w:val="fr-BE"/>
              </w:rPr>
              <w:t>Document lacunaire</w:t>
            </w:r>
          </w:p>
        </w:tc>
        <w:tc>
          <w:tcPr>
            <w:tcW w:w="4622" w:type="dxa"/>
          </w:tcPr>
          <w:p w14:paraId="2CAEB3B4" w14:textId="40EBB7D5" w:rsidR="00A50772" w:rsidRDefault="008106AE" w:rsidP="007F6DAC">
            <w:pPr>
              <w:rPr>
                <w:lang w:val="fr-BE"/>
              </w:rPr>
            </w:pPr>
            <w:r>
              <w:rPr>
                <w:lang w:val="fr-BE"/>
              </w:rPr>
              <w:t xml:space="preserve">Editeur de texte collaboratif (Google Docs, Office 365, </w:t>
            </w:r>
            <w:proofErr w:type="spellStart"/>
            <w:r>
              <w:rPr>
                <w:lang w:val="fr-BE"/>
              </w:rPr>
              <w:t>Zoho</w:t>
            </w:r>
            <w:proofErr w:type="spellEnd"/>
            <w:r>
              <w:rPr>
                <w:lang w:val="fr-BE"/>
              </w:rPr>
              <w:t xml:space="preserve"> Docs, Dropbox Paper, </w:t>
            </w:r>
            <w:proofErr w:type="spellStart"/>
            <w:r>
              <w:rPr>
                <w:lang w:val="fr-BE"/>
              </w:rPr>
              <w:t>Onlyoffice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Nuclino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Etherpad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Slite</w:t>
            </w:r>
            <w:proofErr w:type="spellEnd"/>
            <w:r>
              <w:rPr>
                <w:lang w:val="fr-BE"/>
              </w:rPr>
              <w:t>…</w:t>
            </w:r>
            <w:r w:rsidR="00691300">
              <w:rPr>
                <w:lang w:val="fr-BE"/>
              </w:rPr>
              <w:t>)</w:t>
            </w:r>
          </w:p>
        </w:tc>
      </w:tr>
      <w:tr w:rsidR="00A50772" w14:paraId="4BD892A9" w14:textId="77777777" w:rsidTr="009813C5">
        <w:tc>
          <w:tcPr>
            <w:tcW w:w="4621" w:type="dxa"/>
            <w:shd w:val="clear" w:color="auto" w:fill="FFE599" w:themeFill="accent4" w:themeFillTint="66"/>
          </w:tcPr>
          <w:p w14:paraId="7A1D6A0C" w14:textId="77777777" w:rsidR="00A50772" w:rsidRDefault="00A50772" w:rsidP="007F6DAC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557A4DE3" w14:textId="77777777" w:rsidR="00A50772" w:rsidRPr="00522DE4" w:rsidRDefault="00A50772" w:rsidP="007F6DAC">
            <w:pPr>
              <w:rPr>
                <w:lang w:val="fr-BE"/>
              </w:rPr>
            </w:pPr>
          </w:p>
        </w:tc>
        <w:tc>
          <w:tcPr>
            <w:tcW w:w="4622" w:type="dxa"/>
          </w:tcPr>
          <w:p w14:paraId="1881F0D8" w14:textId="77777777" w:rsidR="00563A3A" w:rsidRDefault="008106AE" w:rsidP="007F6DAC">
            <w:pPr>
              <w:pStyle w:val="Paragraphedeliste"/>
              <w:numPr>
                <w:ilvl w:val="0"/>
                <w:numId w:val="19"/>
              </w:numPr>
              <w:ind w:left="284"/>
              <w:rPr>
                <w:lang w:val="fr-BE"/>
              </w:rPr>
            </w:pPr>
            <w:r w:rsidRPr="00563A3A">
              <w:rPr>
                <w:lang w:val="fr-BE"/>
              </w:rPr>
              <w:t>Utilisation d’un éditeur de texte collaboratif (écriture à plusieurs mains)</w:t>
            </w:r>
          </w:p>
          <w:p w14:paraId="500ADD4C" w14:textId="698A374F" w:rsidR="00563A3A" w:rsidRPr="00563A3A" w:rsidRDefault="00563A3A" w:rsidP="007F6DAC">
            <w:pPr>
              <w:pStyle w:val="Paragraphedeliste"/>
              <w:numPr>
                <w:ilvl w:val="0"/>
                <w:numId w:val="19"/>
              </w:numPr>
              <w:ind w:left="284"/>
              <w:rPr>
                <w:lang w:val="fr-BE"/>
              </w:rPr>
            </w:pPr>
            <w:r>
              <w:rPr>
                <w:lang w:val="fr-BE"/>
              </w:rPr>
              <w:t>Facultatif : gérer une visioconférence avec des salles</w:t>
            </w:r>
          </w:p>
        </w:tc>
      </w:tr>
      <w:tr w:rsidR="00A50772" w14:paraId="327B78BB" w14:textId="77777777" w:rsidTr="009813C5">
        <w:tc>
          <w:tcPr>
            <w:tcW w:w="4621" w:type="dxa"/>
            <w:shd w:val="clear" w:color="auto" w:fill="FFE599" w:themeFill="accent4" w:themeFillTint="66"/>
          </w:tcPr>
          <w:p w14:paraId="4E7F465E" w14:textId="77777777" w:rsidR="00A50772" w:rsidRPr="00FC3157" w:rsidRDefault="00A50772" w:rsidP="007F6DAC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03BB7059" w14:textId="1A607952" w:rsidR="00A50772" w:rsidRPr="00FC3157" w:rsidRDefault="008106AE" w:rsidP="007F6DAC">
            <w:pPr>
              <w:rPr>
                <w:lang w:val="fr-BE"/>
              </w:rPr>
            </w:pPr>
            <w:r>
              <w:rPr>
                <w:lang w:val="fr-BE"/>
              </w:rPr>
              <w:t>15’</w:t>
            </w:r>
          </w:p>
        </w:tc>
        <w:tc>
          <w:tcPr>
            <w:tcW w:w="4622" w:type="dxa"/>
          </w:tcPr>
          <w:p w14:paraId="09E68234" w14:textId="11382213" w:rsidR="00A50772" w:rsidRDefault="00563A3A" w:rsidP="00563A3A">
            <w:pPr>
              <w:pStyle w:val="Paragraphedeliste"/>
              <w:numPr>
                <w:ilvl w:val="0"/>
                <w:numId w:val="20"/>
              </w:numPr>
              <w:rPr>
                <w:lang w:val="fr-BE"/>
              </w:rPr>
            </w:pPr>
            <w:r>
              <w:rPr>
                <w:lang w:val="fr-BE"/>
              </w:rPr>
              <w:t>Synchrone : 30’</w:t>
            </w:r>
          </w:p>
          <w:p w14:paraId="48D1C4E6" w14:textId="3128594E" w:rsidR="00563A3A" w:rsidRPr="00563A3A" w:rsidRDefault="00563A3A" w:rsidP="00563A3A">
            <w:pPr>
              <w:pStyle w:val="Paragraphedeliste"/>
              <w:numPr>
                <w:ilvl w:val="0"/>
                <w:numId w:val="20"/>
              </w:numPr>
              <w:rPr>
                <w:lang w:val="fr-BE"/>
              </w:rPr>
            </w:pPr>
            <w:r>
              <w:rPr>
                <w:lang w:val="fr-BE"/>
              </w:rPr>
              <w:t>Asynchrone : pas de temps imposé</w:t>
            </w:r>
          </w:p>
        </w:tc>
      </w:tr>
    </w:tbl>
    <w:p w14:paraId="3348B445" w14:textId="77777777" w:rsidR="001F08B4" w:rsidRDefault="001F08B4" w:rsidP="00E8106A">
      <w:pPr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66A468" w14:textId="77777777" w:rsidR="00563A3A" w:rsidRDefault="00563A3A">
      <w:pPr>
        <w:rPr>
          <w:color w:val="000000" w:themeColor="text1"/>
          <w:highlight w:val="gree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highlight w:val="gree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7C10E78A" w14:textId="2E2C5FDE" w:rsidR="00563A3A" w:rsidRPr="00863A81" w:rsidRDefault="00563A3A" w:rsidP="00563A3A">
      <w:pPr>
        <w:rPr>
          <w:color w:val="000000" w:themeColor="text1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A81">
        <w:rPr>
          <w:color w:val="000000" w:themeColor="text1"/>
          <w:highlight w:val="gree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Activité </w:t>
      </w:r>
      <w:r>
        <w:rPr>
          <w:color w:val="000000" w:themeColor="text1"/>
          <w:highlight w:val="gree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Pr="00863A81">
        <w:rPr>
          <w:color w:val="000000" w:themeColor="text1"/>
          <w:highlight w:val="gree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Production</w:t>
      </w:r>
    </w:p>
    <w:p w14:paraId="2F8FA122" w14:textId="5BEE1B00" w:rsidR="00563A3A" w:rsidRDefault="00563A3A" w:rsidP="00C23B42">
      <w:pPr>
        <w:pStyle w:val="Titre2"/>
        <w:rPr>
          <w:lang w:val="fr-BE"/>
        </w:rPr>
      </w:pPr>
      <w:r>
        <w:rPr>
          <w:lang w:val="fr-BE"/>
        </w:rPr>
        <w:t>E</w:t>
      </w:r>
      <w:r w:rsidRPr="00563A3A">
        <w:rPr>
          <w:lang w:val="fr-BE"/>
        </w:rPr>
        <w:t xml:space="preserve">laboration d'un tableau des dessins utilisés dans un </w:t>
      </w:r>
      <w:r>
        <w:rPr>
          <w:lang w:val="fr-BE"/>
        </w:rPr>
        <w:t>(mon futur) métier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563A3A" w14:paraId="46DDC489" w14:textId="77777777" w:rsidTr="009813C5">
        <w:tc>
          <w:tcPr>
            <w:tcW w:w="4621" w:type="dxa"/>
            <w:shd w:val="clear" w:color="auto" w:fill="C5E0B3" w:themeFill="accent6" w:themeFillTint="66"/>
          </w:tcPr>
          <w:p w14:paraId="34255378" w14:textId="77777777" w:rsidR="00563A3A" w:rsidRDefault="00563A3A" w:rsidP="007F6DAC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C5E0B3" w:themeFill="accent6" w:themeFillTint="66"/>
          </w:tcPr>
          <w:p w14:paraId="16FFEC53" w14:textId="77777777" w:rsidR="00563A3A" w:rsidRDefault="00563A3A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C5E0B3" w:themeFill="accent6" w:themeFillTint="66"/>
          </w:tcPr>
          <w:p w14:paraId="7319FBCC" w14:textId="77777777" w:rsidR="00563A3A" w:rsidRDefault="00563A3A" w:rsidP="007F6DAC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A distance</w:t>
            </w:r>
          </w:p>
        </w:tc>
      </w:tr>
      <w:tr w:rsidR="00563A3A" w14:paraId="29C31E49" w14:textId="77777777" w:rsidTr="009813C5">
        <w:tc>
          <w:tcPr>
            <w:tcW w:w="4621" w:type="dxa"/>
            <w:shd w:val="clear" w:color="auto" w:fill="C5E0B3" w:themeFill="accent6" w:themeFillTint="66"/>
          </w:tcPr>
          <w:p w14:paraId="44C98653" w14:textId="77777777" w:rsidR="00563A3A" w:rsidRDefault="00563A3A" w:rsidP="007F6DAC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4621" w:type="dxa"/>
          </w:tcPr>
          <w:p w14:paraId="18EC205C" w14:textId="3196CC20" w:rsidR="00563A3A" w:rsidRDefault="007F6DAC" w:rsidP="007F6DAC">
            <w:pPr>
              <w:rPr>
                <w:lang w:val="fr-BE"/>
              </w:rPr>
            </w:pPr>
            <w:r>
              <w:rPr>
                <w:lang w:val="fr-BE"/>
              </w:rPr>
              <w:t>En binômes :</w:t>
            </w:r>
          </w:p>
          <w:p w14:paraId="736EB798" w14:textId="555EC43E" w:rsidR="00563A3A" w:rsidRDefault="007F6DAC" w:rsidP="00563A3A">
            <w:pPr>
              <w:pStyle w:val="Paragraphedeliste"/>
              <w:numPr>
                <w:ilvl w:val="0"/>
                <w:numId w:val="21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Ils réalisent un document à deux colonnes</w:t>
            </w:r>
          </w:p>
          <w:p w14:paraId="0AFEE635" w14:textId="77777777" w:rsidR="00563A3A" w:rsidRDefault="007F6DAC" w:rsidP="00563A3A">
            <w:pPr>
              <w:pStyle w:val="Paragraphedeliste"/>
              <w:numPr>
                <w:ilvl w:val="0"/>
                <w:numId w:val="21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Ils listent les</w:t>
            </w:r>
            <w:r w:rsidR="00563A3A">
              <w:rPr>
                <w:lang w:val="fr-BE"/>
              </w:rPr>
              <w:t xml:space="preserve"> types de dessins utiles au métier </w:t>
            </w:r>
            <w:r>
              <w:rPr>
                <w:lang w:val="fr-BE"/>
              </w:rPr>
              <w:t>et indiquent en vis-à-vis les intérêts (utilités)</w:t>
            </w:r>
          </w:p>
          <w:p w14:paraId="0232EDBB" w14:textId="385C6E82" w:rsidR="007F6DAC" w:rsidRPr="00563A3A" w:rsidRDefault="007F6DAC" w:rsidP="00563A3A">
            <w:pPr>
              <w:pStyle w:val="Paragraphedeliste"/>
              <w:numPr>
                <w:ilvl w:val="0"/>
                <w:numId w:val="21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Ils rendent leur travail à l’enseignant</w:t>
            </w:r>
          </w:p>
        </w:tc>
        <w:tc>
          <w:tcPr>
            <w:tcW w:w="4622" w:type="dxa"/>
          </w:tcPr>
          <w:p w14:paraId="0C58DE0B" w14:textId="77777777" w:rsidR="007F6DAC" w:rsidRDefault="007F6DAC" w:rsidP="007F6DAC">
            <w:pPr>
              <w:rPr>
                <w:lang w:val="fr-BE"/>
              </w:rPr>
            </w:pPr>
            <w:r>
              <w:rPr>
                <w:lang w:val="fr-BE"/>
              </w:rPr>
              <w:t>En binômes :</w:t>
            </w:r>
          </w:p>
          <w:p w14:paraId="2F1C3EAA" w14:textId="2EBBCA09" w:rsidR="007F6DAC" w:rsidRPr="00691300" w:rsidRDefault="00691300" w:rsidP="00691300">
            <w:pPr>
              <w:ind w:left="568" w:hanging="567"/>
              <w:rPr>
                <w:lang w:val="fr-BE"/>
              </w:rPr>
            </w:pPr>
            <w:r w:rsidRPr="00691300">
              <w:rPr>
                <w:lang w:val="fr-BE"/>
              </w:rPr>
              <w:t>2 + 3</w:t>
            </w:r>
            <w:r>
              <w:rPr>
                <w:lang w:val="fr-BE"/>
              </w:rPr>
              <w:t xml:space="preserve">. </w:t>
            </w:r>
            <w:r w:rsidR="007F6DAC" w:rsidRPr="00691300">
              <w:rPr>
                <w:lang w:val="fr-BE"/>
              </w:rPr>
              <w:t xml:space="preserve">Les élèves réalisent des flash </w:t>
            </w:r>
            <w:proofErr w:type="spellStart"/>
            <w:r w:rsidR="007F6DAC" w:rsidRPr="00691300">
              <w:rPr>
                <w:lang w:val="fr-BE"/>
              </w:rPr>
              <w:t>Cards</w:t>
            </w:r>
            <w:proofErr w:type="spellEnd"/>
            <w:r w:rsidRPr="00691300">
              <w:rPr>
                <w:lang w:val="fr-BE"/>
              </w:rPr>
              <w:t xml:space="preserve"> avec au recto les types de dessins et au verso, les intérêts (utilités)</w:t>
            </w:r>
          </w:p>
          <w:p w14:paraId="76D6CEA9" w14:textId="6D635157" w:rsidR="00563A3A" w:rsidRPr="007F6DAC" w:rsidRDefault="00563A3A" w:rsidP="00691300">
            <w:pPr>
              <w:pStyle w:val="Paragraphedeliste"/>
              <w:ind w:left="426"/>
              <w:rPr>
                <w:lang w:val="fr-BE"/>
              </w:rPr>
            </w:pPr>
          </w:p>
        </w:tc>
      </w:tr>
      <w:tr w:rsidR="00563A3A" w14:paraId="24F74958" w14:textId="77777777" w:rsidTr="009813C5">
        <w:tc>
          <w:tcPr>
            <w:tcW w:w="4621" w:type="dxa"/>
            <w:shd w:val="clear" w:color="auto" w:fill="C5E0B3" w:themeFill="accent6" w:themeFillTint="66"/>
          </w:tcPr>
          <w:p w14:paraId="3D6DAEDC" w14:textId="77777777" w:rsidR="00563A3A" w:rsidRDefault="00563A3A" w:rsidP="007F6DAC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exposé, numérique …)</w:t>
            </w:r>
          </w:p>
        </w:tc>
        <w:tc>
          <w:tcPr>
            <w:tcW w:w="4621" w:type="dxa"/>
          </w:tcPr>
          <w:p w14:paraId="33DA0DAE" w14:textId="49CE42AE" w:rsidR="00563A3A" w:rsidRDefault="007F6DAC" w:rsidP="007F6DAC">
            <w:pPr>
              <w:rPr>
                <w:lang w:val="fr-BE"/>
              </w:rPr>
            </w:pPr>
            <w:r>
              <w:rPr>
                <w:lang w:val="fr-BE"/>
              </w:rPr>
              <w:t>Feuille de papier</w:t>
            </w:r>
          </w:p>
        </w:tc>
        <w:tc>
          <w:tcPr>
            <w:tcW w:w="4622" w:type="dxa"/>
          </w:tcPr>
          <w:p w14:paraId="4F4BAB4B" w14:textId="75A7C98A" w:rsidR="00691300" w:rsidRPr="00691300" w:rsidRDefault="00691300" w:rsidP="007F6DAC">
            <w:r>
              <w:rPr>
                <w:lang w:val="fr-BE"/>
              </w:rPr>
              <w:t xml:space="preserve">Applications de Flash </w:t>
            </w:r>
            <w:proofErr w:type="spellStart"/>
            <w:r>
              <w:rPr>
                <w:lang w:val="fr-BE"/>
              </w:rPr>
              <w:t>Cards</w:t>
            </w:r>
            <w:proofErr w:type="spellEnd"/>
            <w:r>
              <w:rPr>
                <w:lang w:val="fr-BE"/>
              </w:rPr>
              <w:t xml:space="preserve"> (</w:t>
            </w:r>
            <w:proofErr w:type="spellStart"/>
            <w:r>
              <w:rPr>
                <w:lang w:val="fr-BE"/>
              </w:rPr>
              <w:t>Quizlet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>
              <w:rPr>
                <w:lang w:val="fr-BE"/>
              </w:rPr>
              <w:t>Studyblue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 w:rsidRPr="00691300">
              <w:rPr>
                <w:lang w:val="fr-BE"/>
              </w:rPr>
              <w:t>Lexilize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 w:rsidRPr="00691300">
              <w:rPr>
                <w:lang w:val="fr-BE"/>
              </w:rPr>
              <w:t>Buffl</w:t>
            </w:r>
            <w:proofErr w:type="spellEnd"/>
            <w:r>
              <w:rPr>
                <w:lang w:val="fr-BE"/>
              </w:rPr>
              <w:t xml:space="preserve">, </w:t>
            </w:r>
            <w:proofErr w:type="spellStart"/>
            <w:r w:rsidRPr="00691300">
              <w:rPr>
                <w:lang w:val="fr-BE"/>
              </w:rPr>
              <w:t>Rolandos</w:t>
            </w:r>
            <w:proofErr w:type="spellEnd"/>
            <w:r>
              <w:rPr>
                <w:lang w:val="fr-BE"/>
              </w:rPr>
              <w:t xml:space="preserve">, </w:t>
            </w:r>
            <w:r w:rsidRPr="00691300">
              <w:rPr>
                <w:lang w:val="fr-BE"/>
              </w:rPr>
              <w:t>Cram.com</w:t>
            </w:r>
            <w:r>
              <w:rPr>
                <w:lang w:val="fr-BE"/>
              </w:rPr>
              <w:t xml:space="preserve">, </w:t>
            </w:r>
            <w:proofErr w:type="spellStart"/>
            <w:r w:rsidRPr="00691300">
              <w:rPr>
                <w:lang w:val="fr-BE"/>
              </w:rPr>
              <w:t>Brainscape</w:t>
            </w:r>
            <w:proofErr w:type="spellEnd"/>
            <w:r>
              <w:rPr>
                <w:lang w:val="fr-BE"/>
              </w:rPr>
              <w:t>…)</w:t>
            </w:r>
          </w:p>
        </w:tc>
      </w:tr>
      <w:tr w:rsidR="00563A3A" w14:paraId="4A22867E" w14:textId="77777777" w:rsidTr="009813C5">
        <w:tc>
          <w:tcPr>
            <w:tcW w:w="4621" w:type="dxa"/>
            <w:shd w:val="clear" w:color="auto" w:fill="C5E0B3" w:themeFill="accent6" w:themeFillTint="66"/>
          </w:tcPr>
          <w:p w14:paraId="3DC57A6E" w14:textId="77777777" w:rsidR="00563A3A" w:rsidRDefault="00563A3A" w:rsidP="007F6DAC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5BF6900C" w14:textId="77777777" w:rsidR="00563A3A" w:rsidRPr="00522DE4" w:rsidRDefault="00563A3A" w:rsidP="007F6DAC">
            <w:pPr>
              <w:rPr>
                <w:lang w:val="fr-BE"/>
              </w:rPr>
            </w:pPr>
          </w:p>
        </w:tc>
        <w:tc>
          <w:tcPr>
            <w:tcW w:w="4622" w:type="dxa"/>
          </w:tcPr>
          <w:p w14:paraId="1D00FE25" w14:textId="77777777" w:rsidR="00563A3A" w:rsidRPr="00522DE4" w:rsidRDefault="00563A3A" w:rsidP="007F6DAC">
            <w:pPr>
              <w:rPr>
                <w:lang w:val="fr-BE"/>
              </w:rPr>
            </w:pPr>
          </w:p>
        </w:tc>
      </w:tr>
      <w:tr w:rsidR="00563A3A" w14:paraId="300F0A4E" w14:textId="77777777" w:rsidTr="009813C5">
        <w:tc>
          <w:tcPr>
            <w:tcW w:w="4621" w:type="dxa"/>
            <w:shd w:val="clear" w:color="auto" w:fill="C5E0B3" w:themeFill="accent6" w:themeFillTint="66"/>
          </w:tcPr>
          <w:p w14:paraId="298E5A54" w14:textId="77777777" w:rsidR="00563A3A" w:rsidRPr="00FC3157" w:rsidRDefault="00563A3A" w:rsidP="007F6DAC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552C1817" w14:textId="5FC3F989" w:rsidR="00563A3A" w:rsidRPr="00FC3157" w:rsidRDefault="007F6DAC" w:rsidP="007F6DAC">
            <w:pPr>
              <w:rPr>
                <w:lang w:val="fr-BE"/>
              </w:rPr>
            </w:pPr>
            <w:r>
              <w:rPr>
                <w:lang w:val="fr-BE"/>
              </w:rPr>
              <w:t>10’</w:t>
            </w:r>
          </w:p>
        </w:tc>
        <w:tc>
          <w:tcPr>
            <w:tcW w:w="4622" w:type="dxa"/>
          </w:tcPr>
          <w:p w14:paraId="17A50073" w14:textId="77777777" w:rsidR="00563A3A" w:rsidRDefault="00563A3A" w:rsidP="007F6DAC">
            <w:pPr>
              <w:rPr>
                <w:lang w:val="fr-BE"/>
              </w:rPr>
            </w:pPr>
          </w:p>
        </w:tc>
      </w:tr>
    </w:tbl>
    <w:p w14:paraId="06E5E28C" w14:textId="493217C1" w:rsidR="009E447A" w:rsidRDefault="009E447A">
      <w:pPr>
        <w:rPr>
          <w:b/>
          <w:color w:val="E7E6E6" w:themeColor="background2"/>
          <w:spacing w:val="10"/>
          <w:highlight w:val="blue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7B2B6" w14:textId="77777777" w:rsidR="00BD6189" w:rsidRDefault="00BD6189" w:rsidP="00691300">
      <w:pPr>
        <w:rPr>
          <w:b/>
          <w:color w:val="E7E6E6" w:themeColor="background2"/>
          <w:spacing w:val="10"/>
          <w:highlight w:val="blue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highlight w:val="blue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7F19B24" w14:textId="57DD1B93" w:rsidR="00691300" w:rsidRPr="00863A81" w:rsidRDefault="00691300" w:rsidP="00691300">
      <w:pPr>
        <w:rPr>
          <w:b/>
          <w:color w:val="E7E6E6" w:themeColor="background2"/>
          <w:spacing w:val="10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A81">
        <w:rPr>
          <w:b/>
          <w:color w:val="E7E6E6" w:themeColor="background2"/>
          <w:spacing w:val="10"/>
          <w:highlight w:val="blue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Activité </w:t>
      </w:r>
      <w:r>
        <w:rPr>
          <w:b/>
          <w:color w:val="E7E6E6" w:themeColor="background2"/>
          <w:spacing w:val="10"/>
          <w:highlight w:val="blue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63A81">
        <w:rPr>
          <w:b/>
          <w:color w:val="E7E6E6" w:themeColor="background2"/>
          <w:spacing w:val="10"/>
          <w:highlight w:val="blue"/>
          <w:lang w:val="fr-B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 Discussion</w:t>
      </w:r>
    </w:p>
    <w:p w14:paraId="1AD980E2" w14:textId="12ECDD43" w:rsidR="00691300" w:rsidRDefault="00691300" w:rsidP="00C23B42">
      <w:pPr>
        <w:pStyle w:val="Titre2"/>
        <w:rPr>
          <w:lang w:val="fr-BE"/>
        </w:rPr>
      </w:pPr>
      <w:r>
        <w:rPr>
          <w:lang w:val="fr-BE"/>
        </w:rPr>
        <w:t>Mise en commun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691300" w14:paraId="4D985659" w14:textId="77777777" w:rsidTr="00BD6189">
        <w:tc>
          <w:tcPr>
            <w:tcW w:w="4621" w:type="dxa"/>
            <w:shd w:val="clear" w:color="auto" w:fill="BDD6EE" w:themeFill="accent5" w:themeFillTint="66"/>
          </w:tcPr>
          <w:p w14:paraId="2532188C" w14:textId="77777777" w:rsidR="00691300" w:rsidRDefault="00691300" w:rsidP="00576977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BDD6EE" w:themeFill="accent5" w:themeFillTint="66"/>
          </w:tcPr>
          <w:p w14:paraId="0DE4806A" w14:textId="77777777" w:rsidR="00691300" w:rsidRDefault="00691300" w:rsidP="00576977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BDD6EE" w:themeFill="accent5" w:themeFillTint="66"/>
          </w:tcPr>
          <w:p w14:paraId="121F15E9" w14:textId="3B0B63C6" w:rsidR="00691300" w:rsidRDefault="009813C5" w:rsidP="00576977">
            <w:pPr>
              <w:pStyle w:val="Titre2"/>
              <w:jc w:val="center"/>
              <w:rPr>
                <w:lang w:val="fr-BE"/>
              </w:rPr>
            </w:pPr>
            <w:r>
              <w:rPr>
                <w:rFonts w:cstheme="majorHAnsi"/>
                <w:lang w:val="fr-BE"/>
              </w:rPr>
              <w:t>À</w:t>
            </w:r>
            <w:r w:rsidR="00691300">
              <w:rPr>
                <w:lang w:val="fr-BE"/>
              </w:rPr>
              <w:t xml:space="preserve"> distance</w:t>
            </w:r>
          </w:p>
        </w:tc>
      </w:tr>
      <w:tr w:rsidR="00691300" w14:paraId="1D2A1C66" w14:textId="77777777" w:rsidTr="009813C5">
        <w:tc>
          <w:tcPr>
            <w:tcW w:w="4621" w:type="dxa"/>
            <w:shd w:val="clear" w:color="auto" w:fill="BDD6EE" w:themeFill="accent5" w:themeFillTint="66"/>
          </w:tcPr>
          <w:p w14:paraId="683571D7" w14:textId="77777777" w:rsidR="00691300" w:rsidRDefault="00691300" w:rsidP="00576977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4621" w:type="dxa"/>
          </w:tcPr>
          <w:p w14:paraId="08AFFEB0" w14:textId="77777777" w:rsidR="00691300" w:rsidRDefault="00691300" w:rsidP="00576977">
            <w:pPr>
              <w:rPr>
                <w:lang w:val="fr-BE"/>
              </w:rPr>
            </w:pPr>
            <w:r>
              <w:rPr>
                <w:lang w:val="fr-BE"/>
              </w:rPr>
              <w:t>Collégialement</w:t>
            </w:r>
          </w:p>
          <w:p w14:paraId="14D31410" w14:textId="19F6794A" w:rsidR="00691300" w:rsidRDefault="00691300" w:rsidP="00691300">
            <w:pPr>
              <w:pStyle w:val="Paragraphedeliste"/>
              <w:numPr>
                <w:ilvl w:val="0"/>
                <w:numId w:val="25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 xml:space="preserve">Présentation par l’enseignant </w:t>
            </w:r>
            <w:r w:rsidR="009E447A">
              <w:rPr>
                <w:lang w:val="fr-BE"/>
              </w:rPr>
              <w:t>d’une compilation du devoir (activité 5) en projection</w:t>
            </w:r>
          </w:p>
          <w:p w14:paraId="4C63023F" w14:textId="771F3879" w:rsidR="009E447A" w:rsidRDefault="009E447A" w:rsidP="00691300">
            <w:pPr>
              <w:pStyle w:val="Paragraphedeliste"/>
              <w:numPr>
                <w:ilvl w:val="0"/>
                <w:numId w:val="25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Partage d’avis, négociation, apports de l’enseignant, élagage, apport de compléments (oublis)</w:t>
            </w:r>
          </w:p>
          <w:p w14:paraId="655D3951" w14:textId="7AB9D022" w:rsidR="009E447A" w:rsidRPr="00691300" w:rsidRDefault="009E447A" w:rsidP="00691300">
            <w:pPr>
              <w:pStyle w:val="Paragraphedeliste"/>
              <w:numPr>
                <w:ilvl w:val="0"/>
                <w:numId w:val="25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Réalisation du document final</w:t>
            </w:r>
          </w:p>
        </w:tc>
        <w:tc>
          <w:tcPr>
            <w:tcW w:w="4622" w:type="dxa"/>
          </w:tcPr>
          <w:p w14:paraId="6FF25953" w14:textId="77777777" w:rsidR="00691300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Visioconférence collégiale</w:t>
            </w:r>
          </w:p>
          <w:p w14:paraId="51788070" w14:textId="3EFF6CF6" w:rsidR="009E447A" w:rsidRDefault="009E447A" w:rsidP="009E447A">
            <w:pPr>
              <w:pStyle w:val="Paragraphedeliste"/>
              <w:numPr>
                <w:ilvl w:val="0"/>
                <w:numId w:val="26"/>
              </w:numPr>
              <w:ind w:left="426"/>
              <w:rPr>
                <w:lang w:val="fr-BE"/>
              </w:rPr>
            </w:pPr>
            <w:r>
              <w:rPr>
                <w:lang w:val="fr-BE"/>
              </w:rPr>
              <w:t>Présentations des F</w:t>
            </w:r>
            <w:r w:rsidR="00576977">
              <w:rPr>
                <w:lang w:val="fr-BE"/>
              </w:rPr>
              <w:t>l</w:t>
            </w:r>
            <w:r>
              <w:rPr>
                <w:lang w:val="fr-BE"/>
              </w:rPr>
              <w:t xml:space="preserve">ash </w:t>
            </w:r>
            <w:proofErr w:type="spellStart"/>
            <w:r>
              <w:rPr>
                <w:lang w:val="fr-BE"/>
              </w:rPr>
              <w:t>Cards</w:t>
            </w:r>
            <w:proofErr w:type="spellEnd"/>
            <w:r>
              <w:rPr>
                <w:lang w:val="fr-BE"/>
              </w:rPr>
              <w:t xml:space="preserve"> une à une + </w:t>
            </w:r>
            <w:r w:rsidR="00C23B42">
              <w:rPr>
                <w:lang w:val="fr-BE"/>
              </w:rPr>
              <w:t>nettoyage</w:t>
            </w:r>
            <w:r>
              <w:rPr>
                <w:lang w:val="fr-BE"/>
              </w:rPr>
              <w:t xml:space="preserve"> </w:t>
            </w:r>
            <w:r w:rsidR="00C23B42">
              <w:rPr>
                <w:lang w:val="fr-BE"/>
              </w:rPr>
              <w:t>(</w:t>
            </w:r>
            <w:r>
              <w:rPr>
                <w:lang w:val="fr-BE"/>
              </w:rPr>
              <w:t>cartes erronées</w:t>
            </w:r>
            <w:r w:rsidR="00C23B42">
              <w:rPr>
                <w:lang w:val="fr-BE"/>
              </w:rPr>
              <w:t>)</w:t>
            </w:r>
            <w:r>
              <w:rPr>
                <w:lang w:val="fr-BE"/>
              </w:rPr>
              <w:t xml:space="preserve"> par réflexion collégiale</w:t>
            </w:r>
          </w:p>
          <w:p w14:paraId="1EBDAEB1" w14:textId="77777777" w:rsidR="009E447A" w:rsidRDefault="009E447A" w:rsidP="009E447A">
            <w:pPr>
              <w:pStyle w:val="Paragraphedeliste"/>
              <w:numPr>
                <w:ilvl w:val="0"/>
                <w:numId w:val="26"/>
              </w:numPr>
              <w:ind w:left="426"/>
              <w:rPr>
                <w:lang w:val="fr-BE"/>
              </w:rPr>
            </w:pPr>
            <w:r>
              <w:rPr>
                <w:lang w:val="fr-BE"/>
              </w:rPr>
              <w:t>Création d’éventuelles cartes manquantes</w:t>
            </w:r>
          </w:p>
          <w:p w14:paraId="446CCE10" w14:textId="0278FB06" w:rsidR="006960D9" w:rsidRPr="009E447A" w:rsidRDefault="006960D9" w:rsidP="009E447A">
            <w:pPr>
              <w:pStyle w:val="Paragraphedeliste"/>
              <w:numPr>
                <w:ilvl w:val="0"/>
                <w:numId w:val="26"/>
              </w:numPr>
              <w:ind w:left="426"/>
              <w:rPr>
                <w:lang w:val="fr-BE"/>
              </w:rPr>
            </w:pPr>
            <w:r>
              <w:rPr>
                <w:lang w:val="fr-BE"/>
              </w:rPr>
              <w:t>Le lien vers les cartes est donné</w:t>
            </w:r>
          </w:p>
        </w:tc>
      </w:tr>
      <w:tr w:rsidR="00691300" w14:paraId="6354C431" w14:textId="77777777" w:rsidTr="009813C5">
        <w:tc>
          <w:tcPr>
            <w:tcW w:w="4621" w:type="dxa"/>
            <w:shd w:val="clear" w:color="auto" w:fill="BDD6EE" w:themeFill="accent5" w:themeFillTint="66"/>
          </w:tcPr>
          <w:p w14:paraId="73902DB3" w14:textId="77777777" w:rsidR="00691300" w:rsidRDefault="00691300" w:rsidP="00576977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exposé, numérique …)</w:t>
            </w:r>
          </w:p>
        </w:tc>
        <w:tc>
          <w:tcPr>
            <w:tcW w:w="4621" w:type="dxa"/>
          </w:tcPr>
          <w:p w14:paraId="00131FA7" w14:textId="77777777" w:rsidR="00691300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Document synthèse en version numérique.</w:t>
            </w:r>
          </w:p>
          <w:p w14:paraId="7D361227" w14:textId="46254CB5" w:rsidR="009E447A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Projecteur ou TBI</w:t>
            </w:r>
          </w:p>
        </w:tc>
        <w:tc>
          <w:tcPr>
            <w:tcW w:w="4622" w:type="dxa"/>
          </w:tcPr>
          <w:p w14:paraId="220FE32D" w14:textId="77777777" w:rsidR="00691300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 xml:space="preserve">Application de flash </w:t>
            </w:r>
            <w:proofErr w:type="spellStart"/>
            <w:r>
              <w:rPr>
                <w:lang w:val="fr-BE"/>
              </w:rPr>
              <w:t>cards</w:t>
            </w:r>
            <w:proofErr w:type="spellEnd"/>
          </w:p>
          <w:p w14:paraId="1E635230" w14:textId="4D807532" w:rsidR="009E447A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Logiciel de visioconférence</w:t>
            </w:r>
          </w:p>
        </w:tc>
      </w:tr>
      <w:tr w:rsidR="00691300" w14:paraId="67862E88" w14:textId="77777777" w:rsidTr="009813C5">
        <w:tc>
          <w:tcPr>
            <w:tcW w:w="4621" w:type="dxa"/>
            <w:shd w:val="clear" w:color="auto" w:fill="BDD6EE" w:themeFill="accent5" w:themeFillTint="66"/>
          </w:tcPr>
          <w:p w14:paraId="45F773F3" w14:textId="77777777" w:rsidR="00691300" w:rsidRDefault="00691300" w:rsidP="00576977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41281D8D" w14:textId="27786195" w:rsidR="00691300" w:rsidRPr="00522DE4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Utilisation d’un projecteur ou d’un TBI</w:t>
            </w:r>
          </w:p>
        </w:tc>
        <w:tc>
          <w:tcPr>
            <w:tcW w:w="4622" w:type="dxa"/>
          </w:tcPr>
          <w:p w14:paraId="3B026FC2" w14:textId="1AA787BF" w:rsidR="00691300" w:rsidRPr="00522DE4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 xml:space="preserve">Utilisation d’une application de Flash </w:t>
            </w:r>
            <w:proofErr w:type="spellStart"/>
            <w:r>
              <w:rPr>
                <w:lang w:val="fr-BE"/>
              </w:rPr>
              <w:t>cards</w:t>
            </w:r>
            <w:proofErr w:type="spellEnd"/>
            <w:r>
              <w:rPr>
                <w:lang w:val="fr-BE"/>
              </w:rPr>
              <w:t xml:space="preserve"> et de visioconférence</w:t>
            </w:r>
          </w:p>
        </w:tc>
      </w:tr>
      <w:tr w:rsidR="00691300" w14:paraId="064B242D" w14:textId="77777777" w:rsidTr="009813C5">
        <w:tc>
          <w:tcPr>
            <w:tcW w:w="4621" w:type="dxa"/>
            <w:shd w:val="clear" w:color="auto" w:fill="BDD6EE" w:themeFill="accent5" w:themeFillTint="66"/>
          </w:tcPr>
          <w:p w14:paraId="21B3F512" w14:textId="77777777" w:rsidR="00691300" w:rsidRPr="00FC3157" w:rsidRDefault="00691300" w:rsidP="00576977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0FCD68F7" w14:textId="4C5E8720" w:rsidR="00691300" w:rsidRPr="00FC3157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15’</w:t>
            </w:r>
          </w:p>
        </w:tc>
        <w:tc>
          <w:tcPr>
            <w:tcW w:w="4622" w:type="dxa"/>
          </w:tcPr>
          <w:p w14:paraId="564092C3" w14:textId="3066CE96" w:rsidR="00691300" w:rsidRDefault="00C23B42" w:rsidP="00576977">
            <w:pPr>
              <w:rPr>
                <w:lang w:val="fr-BE"/>
              </w:rPr>
            </w:pPr>
            <w:r>
              <w:rPr>
                <w:lang w:val="fr-BE"/>
              </w:rPr>
              <w:t>15’</w:t>
            </w:r>
          </w:p>
        </w:tc>
      </w:tr>
    </w:tbl>
    <w:p w14:paraId="05E8C449" w14:textId="77777777" w:rsidR="009E447A" w:rsidRDefault="009E447A">
      <w:pPr>
        <w:rPr>
          <w:color w:val="000000" w:themeColor="text1"/>
          <w:highlight w:val="cyan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47382" w14:textId="77777777" w:rsidR="00BD6189" w:rsidRDefault="00BD6189" w:rsidP="009E447A">
      <w:pPr>
        <w:rPr>
          <w:color w:val="000000" w:themeColor="text1"/>
          <w:highlight w:val="magenta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highlight w:val="magenta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DBED29A" w14:textId="144159F3" w:rsidR="009E447A" w:rsidRPr="00863A81" w:rsidRDefault="009E447A" w:rsidP="009E447A">
      <w:pPr>
        <w:rPr>
          <w:color w:val="000000" w:themeColor="text1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A81">
        <w:rPr>
          <w:color w:val="000000" w:themeColor="text1"/>
          <w:highlight w:val="magenta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Activité </w:t>
      </w:r>
      <w:r>
        <w:rPr>
          <w:color w:val="000000" w:themeColor="text1"/>
          <w:highlight w:val="magenta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r w:rsidRPr="00863A81">
        <w:rPr>
          <w:color w:val="000000" w:themeColor="text1"/>
          <w:highlight w:val="magenta"/>
          <w:lang w:val="fr-B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Pratique / Entrainement</w:t>
      </w:r>
    </w:p>
    <w:p w14:paraId="2CA22C9F" w14:textId="366DA591" w:rsidR="009E447A" w:rsidRDefault="006960D9" w:rsidP="00C23B42">
      <w:pPr>
        <w:pStyle w:val="Titre2"/>
        <w:rPr>
          <w:lang w:val="fr-BE"/>
        </w:rPr>
      </w:pPr>
      <w:r>
        <w:rPr>
          <w:lang w:val="fr-BE"/>
        </w:rPr>
        <w:t>Evaluation formative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2"/>
      </w:tblGrid>
      <w:tr w:rsidR="009E447A" w14:paraId="2F385ED1" w14:textId="77777777" w:rsidTr="009813C5">
        <w:tc>
          <w:tcPr>
            <w:tcW w:w="4621" w:type="dxa"/>
            <w:shd w:val="clear" w:color="auto" w:fill="FFCCFF"/>
          </w:tcPr>
          <w:p w14:paraId="64969EF6" w14:textId="77777777" w:rsidR="009E447A" w:rsidRDefault="009E447A" w:rsidP="00576977">
            <w:pPr>
              <w:pStyle w:val="Titre2"/>
              <w:jc w:val="center"/>
              <w:rPr>
                <w:lang w:val="fr-BE"/>
              </w:rPr>
            </w:pPr>
          </w:p>
        </w:tc>
        <w:tc>
          <w:tcPr>
            <w:tcW w:w="4621" w:type="dxa"/>
            <w:shd w:val="clear" w:color="auto" w:fill="FFCCFF"/>
          </w:tcPr>
          <w:p w14:paraId="015D1CFC" w14:textId="77777777" w:rsidR="009E447A" w:rsidRDefault="009E447A" w:rsidP="00576977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En classe</w:t>
            </w:r>
          </w:p>
        </w:tc>
        <w:tc>
          <w:tcPr>
            <w:tcW w:w="4622" w:type="dxa"/>
            <w:shd w:val="clear" w:color="auto" w:fill="FFCCFF"/>
          </w:tcPr>
          <w:p w14:paraId="6C2DAC50" w14:textId="77777777" w:rsidR="009E447A" w:rsidRDefault="009E447A" w:rsidP="00576977">
            <w:pPr>
              <w:pStyle w:val="Titre2"/>
              <w:jc w:val="center"/>
              <w:rPr>
                <w:lang w:val="fr-BE"/>
              </w:rPr>
            </w:pPr>
            <w:r>
              <w:rPr>
                <w:lang w:val="fr-BE"/>
              </w:rPr>
              <w:t>A distance</w:t>
            </w:r>
          </w:p>
        </w:tc>
      </w:tr>
      <w:tr w:rsidR="009E447A" w14:paraId="68D8F12F" w14:textId="77777777" w:rsidTr="009813C5">
        <w:tc>
          <w:tcPr>
            <w:tcW w:w="4621" w:type="dxa"/>
            <w:shd w:val="clear" w:color="auto" w:fill="FFCCFF"/>
          </w:tcPr>
          <w:p w14:paraId="209A5091" w14:textId="77777777" w:rsidR="009E447A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Méthode (voir dos carte)</w:t>
            </w:r>
          </w:p>
        </w:tc>
        <w:tc>
          <w:tcPr>
            <w:tcW w:w="4621" w:type="dxa"/>
          </w:tcPr>
          <w:p w14:paraId="22850707" w14:textId="77777777" w:rsidR="009E447A" w:rsidRDefault="006960D9" w:rsidP="00576977">
            <w:pPr>
              <w:rPr>
                <w:lang w:val="fr-BE"/>
              </w:rPr>
            </w:pPr>
            <w:r>
              <w:rPr>
                <w:lang w:val="fr-BE"/>
              </w:rPr>
              <w:t>Questionnement collégial :</w:t>
            </w:r>
          </w:p>
          <w:p w14:paraId="5B119FF1" w14:textId="5846FAD4" w:rsidR="006960D9" w:rsidRPr="006960D9" w:rsidRDefault="006960D9" w:rsidP="006960D9">
            <w:pPr>
              <w:pStyle w:val="Paragraphedeliste"/>
              <w:numPr>
                <w:ilvl w:val="0"/>
                <w:numId w:val="27"/>
              </w:numPr>
              <w:ind w:left="367"/>
              <w:rPr>
                <w:lang w:val="fr-BE"/>
              </w:rPr>
            </w:pPr>
            <w:r>
              <w:rPr>
                <w:lang w:val="fr-BE"/>
              </w:rPr>
              <w:t>Des dessins sont présentés, les élèves en donne le type et son intérêt dans le métier</w:t>
            </w:r>
          </w:p>
        </w:tc>
        <w:tc>
          <w:tcPr>
            <w:tcW w:w="4622" w:type="dxa"/>
          </w:tcPr>
          <w:p w14:paraId="1D813873" w14:textId="77777777" w:rsidR="009E447A" w:rsidRDefault="006960D9" w:rsidP="00576977">
            <w:pPr>
              <w:rPr>
                <w:lang w:val="fr-BE"/>
              </w:rPr>
            </w:pPr>
            <w:r>
              <w:rPr>
                <w:lang w:val="fr-BE"/>
              </w:rPr>
              <w:t>Les élèves doivent associer le type de dessin dans différentes activités du métier qui sont proposées</w:t>
            </w:r>
            <w:r w:rsidR="00430FAC">
              <w:rPr>
                <w:lang w:val="fr-BE"/>
              </w:rPr>
              <w:t xml:space="preserve"> dans un exerciseur.</w:t>
            </w:r>
          </w:p>
          <w:p w14:paraId="4E31D583" w14:textId="5474A9D7" w:rsidR="00430FAC" w:rsidRDefault="00430FAC" w:rsidP="00576977">
            <w:pPr>
              <w:rPr>
                <w:lang w:val="fr-BE"/>
              </w:rPr>
            </w:pPr>
            <w:proofErr w:type="gramStart"/>
            <w:r>
              <w:rPr>
                <w:lang w:val="fr-BE"/>
              </w:rPr>
              <w:t>Ou</w:t>
            </w:r>
            <w:proofErr w:type="gramEnd"/>
            <w:r>
              <w:rPr>
                <w:lang w:val="fr-BE"/>
              </w:rPr>
              <w:t xml:space="preserve"> : créer un quiz avec ses élèves avec </w:t>
            </w:r>
            <w:hyperlink r:id="rId13" w:history="1">
              <w:proofErr w:type="spellStart"/>
              <w:r w:rsidRPr="00430FAC">
                <w:rPr>
                  <w:rStyle w:val="Lienhypertexte"/>
                  <w:lang w:val="fr-BE"/>
                </w:rPr>
                <w:t>AgoraQuiz</w:t>
              </w:r>
              <w:proofErr w:type="spellEnd"/>
            </w:hyperlink>
          </w:p>
        </w:tc>
      </w:tr>
      <w:tr w:rsidR="009E447A" w14:paraId="3AD98FB7" w14:textId="77777777" w:rsidTr="009813C5">
        <w:tc>
          <w:tcPr>
            <w:tcW w:w="4621" w:type="dxa"/>
            <w:shd w:val="clear" w:color="auto" w:fill="FFCCFF"/>
          </w:tcPr>
          <w:p w14:paraId="65A975CF" w14:textId="77777777" w:rsidR="009E447A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Supports (documents, objet physique, vidéos, démonstration, visite, exposé, numérique …)</w:t>
            </w:r>
          </w:p>
        </w:tc>
        <w:tc>
          <w:tcPr>
            <w:tcW w:w="4621" w:type="dxa"/>
          </w:tcPr>
          <w:p w14:paraId="311968F5" w14:textId="3B4CDD38" w:rsidR="009E447A" w:rsidRDefault="006960D9" w:rsidP="00576977">
            <w:pPr>
              <w:rPr>
                <w:lang w:val="fr-BE"/>
              </w:rPr>
            </w:pPr>
            <w:r>
              <w:rPr>
                <w:lang w:val="fr-BE"/>
              </w:rPr>
              <w:t>Différents types de dessins techniques utilisés dans le métier</w:t>
            </w:r>
          </w:p>
        </w:tc>
        <w:tc>
          <w:tcPr>
            <w:tcW w:w="4622" w:type="dxa"/>
          </w:tcPr>
          <w:p w14:paraId="36DC41EA" w14:textId="1E2D4162" w:rsidR="009E447A" w:rsidRDefault="006960D9" w:rsidP="00576977">
            <w:pPr>
              <w:rPr>
                <w:lang w:val="fr-BE"/>
              </w:rPr>
            </w:pPr>
            <w:r>
              <w:rPr>
                <w:lang w:val="fr-BE"/>
              </w:rPr>
              <w:t xml:space="preserve">Exerciseur (Learning apps, </w:t>
            </w:r>
            <w:proofErr w:type="spellStart"/>
            <w:r w:rsidR="00430FAC">
              <w:rPr>
                <w:lang w:val="fr-BE"/>
              </w:rPr>
              <w:t>Bookwidgets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>
              <w:rPr>
                <w:lang w:val="fr-BE"/>
              </w:rPr>
              <w:t>Quizinière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 w:rsidRPr="00430FAC">
              <w:rPr>
                <w:lang w:val="fr-BE"/>
              </w:rPr>
              <w:t>Drag’n</w:t>
            </w:r>
            <w:proofErr w:type="spellEnd"/>
            <w:r w:rsidR="00430FAC" w:rsidRPr="00430FAC">
              <w:rPr>
                <w:lang w:val="fr-BE"/>
              </w:rPr>
              <w:t xml:space="preserve"> Survey</w:t>
            </w:r>
            <w:r w:rsidR="00430FAC">
              <w:rPr>
                <w:lang w:val="fr-BE"/>
              </w:rPr>
              <w:t xml:space="preserve">, </w:t>
            </w:r>
            <w:proofErr w:type="spellStart"/>
            <w:r w:rsidR="00430FAC" w:rsidRPr="00430FAC">
              <w:rPr>
                <w:lang w:val="fr-BE"/>
              </w:rPr>
              <w:t>Eval&amp;Go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 w:rsidRPr="00430FAC">
              <w:rPr>
                <w:lang w:val="fr-BE"/>
              </w:rPr>
              <w:t>ThatQuiz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 w:rsidRPr="00430FAC">
              <w:rPr>
                <w:lang w:val="fr-BE"/>
              </w:rPr>
              <w:t>Quizzoodle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 w:rsidRPr="00430FAC">
              <w:rPr>
                <w:lang w:val="fr-BE"/>
              </w:rPr>
              <w:t>Experquizz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>
              <w:rPr>
                <w:lang w:val="fr-BE"/>
              </w:rPr>
              <w:t>Experquiz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>
              <w:rPr>
                <w:lang w:val="fr-BE"/>
              </w:rPr>
              <w:t>Quizzy</w:t>
            </w:r>
            <w:proofErr w:type="spellEnd"/>
            <w:r w:rsidR="00430FAC">
              <w:rPr>
                <w:lang w:val="fr-BE"/>
              </w:rPr>
              <w:t xml:space="preserve">, </w:t>
            </w:r>
            <w:proofErr w:type="spellStart"/>
            <w:r w:rsidR="00430FAC">
              <w:rPr>
                <w:lang w:val="fr-BE"/>
              </w:rPr>
              <w:t>QRuiz</w:t>
            </w:r>
            <w:proofErr w:type="spellEnd"/>
            <w:r w:rsidR="00430FAC">
              <w:rPr>
                <w:lang w:val="fr-BE"/>
              </w:rPr>
              <w:t>…)</w:t>
            </w:r>
          </w:p>
        </w:tc>
      </w:tr>
      <w:tr w:rsidR="009E447A" w14:paraId="292CDBAE" w14:textId="77777777" w:rsidTr="009813C5">
        <w:tc>
          <w:tcPr>
            <w:tcW w:w="4621" w:type="dxa"/>
            <w:shd w:val="clear" w:color="auto" w:fill="FFCCFF"/>
          </w:tcPr>
          <w:p w14:paraId="476B33ED" w14:textId="77777777" w:rsidR="009E447A" w:rsidRDefault="009E447A" w:rsidP="00576977">
            <w:pPr>
              <w:rPr>
                <w:lang w:val="fr-BE"/>
              </w:rPr>
            </w:pPr>
            <w:r w:rsidRPr="00471E4F">
              <w:rPr>
                <w:i/>
                <w:iCs/>
                <w:lang w:val="fr-BE"/>
              </w:rPr>
              <w:t>Compétence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technique</w:t>
            </w:r>
            <w:r>
              <w:rPr>
                <w:i/>
                <w:iCs/>
                <w:lang w:val="fr-BE"/>
              </w:rPr>
              <w:t>(s)</w:t>
            </w:r>
            <w:r w:rsidRPr="00471E4F">
              <w:rPr>
                <w:i/>
                <w:iCs/>
                <w:lang w:val="fr-BE"/>
              </w:rPr>
              <w:t xml:space="preserve"> pour le prof </w:t>
            </w:r>
          </w:p>
        </w:tc>
        <w:tc>
          <w:tcPr>
            <w:tcW w:w="4621" w:type="dxa"/>
          </w:tcPr>
          <w:p w14:paraId="76B3D9C5" w14:textId="77777777" w:rsidR="009E447A" w:rsidRPr="00522DE4" w:rsidRDefault="009E447A" w:rsidP="00576977">
            <w:pPr>
              <w:rPr>
                <w:lang w:val="fr-BE"/>
              </w:rPr>
            </w:pPr>
          </w:p>
        </w:tc>
        <w:tc>
          <w:tcPr>
            <w:tcW w:w="4622" w:type="dxa"/>
          </w:tcPr>
          <w:p w14:paraId="6CB65020" w14:textId="20A22762" w:rsidR="009E447A" w:rsidRPr="00522DE4" w:rsidRDefault="006960D9" w:rsidP="00576977">
            <w:pPr>
              <w:rPr>
                <w:lang w:val="fr-BE"/>
              </w:rPr>
            </w:pPr>
            <w:r>
              <w:rPr>
                <w:lang w:val="fr-BE"/>
              </w:rPr>
              <w:t xml:space="preserve">Transformer une appli </w:t>
            </w:r>
            <w:proofErr w:type="spellStart"/>
            <w:r>
              <w:rPr>
                <w:lang w:val="fr-BE"/>
              </w:rPr>
              <w:t>learning</w:t>
            </w:r>
            <w:proofErr w:type="spellEnd"/>
            <w:r>
              <w:rPr>
                <w:lang w:val="fr-BE"/>
              </w:rPr>
              <w:t xml:space="preserve"> apps en y injectant ses propres images et définitions</w:t>
            </w:r>
          </w:p>
        </w:tc>
      </w:tr>
      <w:tr w:rsidR="009E447A" w14:paraId="04F0B43F" w14:textId="77777777" w:rsidTr="009813C5">
        <w:tc>
          <w:tcPr>
            <w:tcW w:w="4621" w:type="dxa"/>
            <w:shd w:val="clear" w:color="auto" w:fill="FFCCFF"/>
          </w:tcPr>
          <w:p w14:paraId="38F46606" w14:textId="77777777" w:rsidR="009E447A" w:rsidRPr="00FC3157" w:rsidRDefault="009E447A" w:rsidP="00576977">
            <w:pPr>
              <w:rPr>
                <w:lang w:val="fr-BE"/>
              </w:rPr>
            </w:pPr>
            <w:r>
              <w:rPr>
                <w:lang w:val="fr-BE"/>
              </w:rPr>
              <w:t>Durée</w:t>
            </w:r>
          </w:p>
        </w:tc>
        <w:tc>
          <w:tcPr>
            <w:tcW w:w="4621" w:type="dxa"/>
          </w:tcPr>
          <w:p w14:paraId="12FAB66B" w14:textId="7E9FD178" w:rsidR="009E447A" w:rsidRPr="00FC3157" w:rsidRDefault="006960D9" w:rsidP="00576977">
            <w:pPr>
              <w:rPr>
                <w:lang w:val="fr-BE"/>
              </w:rPr>
            </w:pPr>
            <w:r>
              <w:rPr>
                <w:lang w:val="fr-BE"/>
              </w:rPr>
              <w:t>10’</w:t>
            </w:r>
          </w:p>
        </w:tc>
        <w:tc>
          <w:tcPr>
            <w:tcW w:w="4622" w:type="dxa"/>
          </w:tcPr>
          <w:p w14:paraId="3734F03A" w14:textId="5AE8A8E1" w:rsidR="009E447A" w:rsidRDefault="00C23B42" w:rsidP="00576977">
            <w:pPr>
              <w:rPr>
                <w:lang w:val="fr-BE"/>
              </w:rPr>
            </w:pPr>
            <w:r>
              <w:rPr>
                <w:lang w:val="fr-BE"/>
              </w:rPr>
              <w:t>Pas de temps imposé, chaque élève travaille à son rythme</w:t>
            </w:r>
          </w:p>
        </w:tc>
      </w:tr>
    </w:tbl>
    <w:p w14:paraId="2D0DDFC1" w14:textId="44E580B1" w:rsidR="00E8106A" w:rsidRDefault="00E8106A">
      <w:pPr>
        <w:rPr>
          <w:highlight w:val="cyan"/>
          <w:lang w:val="fr-BE"/>
        </w:rPr>
      </w:pPr>
    </w:p>
    <w:sectPr w:rsidR="00E8106A" w:rsidSect="00E810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2A15" w14:textId="77777777" w:rsidR="008E36AB" w:rsidRDefault="008E36AB" w:rsidP="000E483F">
      <w:r>
        <w:separator/>
      </w:r>
    </w:p>
  </w:endnote>
  <w:endnote w:type="continuationSeparator" w:id="0">
    <w:p w14:paraId="07477AE1" w14:textId="77777777" w:rsidR="008E36AB" w:rsidRDefault="008E36AB" w:rsidP="000E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1B6E" w14:textId="77777777" w:rsidR="00AD7D3B" w:rsidRDefault="00AD7D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6680"/>
      <w:docPartObj>
        <w:docPartGallery w:val="Page Numbers (Bottom of Page)"/>
        <w:docPartUnique/>
      </w:docPartObj>
    </w:sdtPr>
    <w:sdtEndPr/>
    <w:sdtContent>
      <w:p w14:paraId="69213720" w14:textId="5E8D637F" w:rsidR="00BD6189" w:rsidRDefault="00BD6189" w:rsidP="00BD6189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C24C187" wp14:editId="4FA09553">
              <wp:simplePos x="0" y="0"/>
              <wp:positionH relativeFrom="margin">
                <wp:posOffset>-692150</wp:posOffset>
              </wp:positionH>
              <wp:positionV relativeFrom="bottomMargin">
                <wp:posOffset>103505</wp:posOffset>
              </wp:positionV>
              <wp:extent cx="723900" cy="426720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4267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A4CB3B9" w14:textId="283960DE" w:rsidR="00BD6189" w:rsidRPr="00AD7D3B" w:rsidRDefault="00BD6189" w:rsidP="00BD6189">
    <w:pPr>
      <w:widowControl w:val="0"/>
      <w:autoSpaceDE w:val="0"/>
      <w:autoSpaceDN w:val="0"/>
      <w:jc w:val="center"/>
      <w:rPr>
        <w:rFonts w:eastAsia="Calibri" w:cstheme="minorHAnsi"/>
        <w:sz w:val="20"/>
        <w:szCs w:val="20"/>
      </w:rPr>
    </w:pPr>
    <w:bookmarkStart w:id="0" w:name="_Hlk57206390"/>
    <w:bookmarkStart w:id="1" w:name="_Hlk57206389"/>
    <w:bookmarkStart w:id="2" w:name="_Hlk57206344"/>
    <w:bookmarkStart w:id="3" w:name="_Hlk57206343"/>
    <w:bookmarkStart w:id="4" w:name="_Hlk57111504"/>
    <w:bookmarkStart w:id="5" w:name="_Hlk57111503"/>
    <w:r w:rsidRPr="00AD7D3B">
      <w:rPr>
        <w:rFonts w:eastAsia="Carlito" w:cstheme="minorHAnsi"/>
        <w:sz w:val="20"/>
        <w:szCs w:val="20"/>
      </w:rPr>
      <w:t>Bois-Construction –</w:t>
    </w:r>
    <w:r w:rsidR="00AD7D3B">
      <w:rPr>
        <w:rFonts w:eastAsia="Carlito" w:cstheme="minorHAnsi"/>
        <w:sz w:val="20"/>
        <w:szCs w:val="20"/>
      </w:rPr>
      <w:t xml:space="preserve"> </w:t>
    </w:r>
    <w:r w:rsidR="00AD7D3B" w:rsidRPr="00AD7D3B">
      <w:rPr>
        <w:rFonts w:cstheme="minorHAnsi"/>
        <w:sz w:val="20"/>
        <w:szCs w:val="20"/>
        <w:bdr w:val="none" w:sz="0" w:space="0" w:color="auto" w:frame="1"/>
      </w:rPr>
      <w:t>Poser une menuiserie extérieure</w:t>
    </w:r>
    <w:r w:rsidR="00AD7D3B" w:rsidRPr="00AD7D3B">
      <w:rPr>
        <w:rFonts w:cstheme="minorHAnsi"/>
        <w:sz w:val="20"/>
        <w:szCs w:val="20"/>
        <w:bdr w:val="none" w:sz="0" w:space="0" w:color="auto" w:frame="1"/>
      </w:rPr>
      <w:t xml:space="preserve"> </w:t>
    </w:r>
    <w:r w:rsidRPr="00AD7D3B">
      <w:rPr>
        <w:rFonts w:eastAsia="Carlito" w:cstheme="minorHAnsi"/>
        <w:sz w:val="20"/>
        <w:szCs w:val="20"/>
      </w:rPr>
      <w:t>– Hybridation</w:t>
    </w:r>
    <w:bookmarkEnd w:id="0"/>
    <w:bookmarkEnd w:id="1"/>
    <w:bookmarkEnd w:id="2"/>
    <w:bookmarkEnd w:id="3"/>
    <w:bookmarkEnd w:id="4"/>
    <w:bookmarkEnd w:id="5"/>
  </w:p>
  <w:p w14:paraId="2F3C61C5" w14:textId="77777777" w:rsidR="00BD6189" w:rsidRDefault="00BD61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6D65" w14:textId="77777777" w:rsidR="00AD7D3B" w:rsidRDefault="00AD7D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4D454" w14:textId="77777777" w:rsidR="008E36AB" w:rsidRDefault="008E36AB" w:rsidP="000E483F">
      <w:r>
        <w:separator/>
      </w:r>
    </w:p>
  </w:footnote>
  <w:footnote w:type="continuationSeparator" w:id="0">
    <w:p w14:paraId="7A4BB0BB" w14:textId="77777777" w:rsidR="008E36AB" w:rsidRDefault="008E36AB" w:rsidP="000E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54BC" w14:textId="77777777" w:rsidR="00AD7D3B" w:rsidRDefault="00AD7D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B804" w14:textId="77777777" w:rsidR="00AD7D3B" w:rsidRDefault="00AD7D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516A" w14:textId="77777777" w:rsidR="00AD7D3B" w:rsidRDefault="00AD7D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7FF2"/>
    <w:multiLevelType w:val="hybridMultilevel"/>
    <w:tmpl w:val="55A27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41E"/>
    <w:multiLevelType w:val="hybridMultilevel"/>
    <w:tmpl w:val="9F38A486"/>
    <w:lvl w:ilvl="0" w:tplc="7D8C07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7D7"/>
    <w:multiLevelType w:val="hybridMultilevel"/>
    <w:tmpl w:val="031E0406"/>
    <w:lvl w:ilvl="0" w:tplc="7E9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E4D"/>
    <w:multiLevelType w:val="hybridMultilevel"/>
    <w:tmpl w:val="EAEC0548"/>
    <w:lvl w:ilvl="0" w:tplc="7B1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17C87"/>
    <w:multiLevelType w:val="hybridMultilevel"/>
    <w:tmpl w:val="A8DC69AE"/>
    <w:lvl w:ilvl="0" w:tplc="E7680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7E21"/>
    <w:multiLevelType w:val="hybridMultilevel"/>
    <w:tmpl w:val="6B42574E"/>
    <w:lvl w:ilvl="0" w:tplc="F1504C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C1732"/>
    <w:multiLevelType w:val="hybridMultilevel"/>
    <w:tmpl w:val="F996A656"/>
    <w:lvl w:ilvl="0" w:tplc="03DC8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F2C4D"/>
    <w:multiLevelType w:val="hybridMultilevel"/>
    <w:tmpl w:val="8BFCB5D8"/>
    <w:lvl w:ilvl="0" w:tplc="CB4CA3C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3342E"/>
    <w:multiLevelType w:val="hybridMultilevel"/>
    <w:tmpl w:val="EAEC0548"/>
    <w:lvl w:ilvl="0" w:tplc="7B1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3072E"/>
    <w:multiLevelType w:val="hybridMultilevel"/>
    <w:tmpl w:val="6608BF8E"/>
    <w:lvl w:ilvl="0" w:tplc="CA022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FAD"/>
    <w:multiLevelType w:val="hybridMultilevel"/>
    <w:tmpl w:val="EAEC0548"/>
    <w:lvl w:ilvl="0" w:tplc="7B1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151DA"/>
    <w:multiLevelType w:val="hybridMultilevel"/>
    <w:tmpl w:val="9C18E432"/>
    <w:lvl w:ilvl="0" w:tplc="7B1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C5A71"/>
    <w:multiLevelType w:val="hybridMultilevel"/>
    <w:tmpl w:val="D69CC330"/>
    <w:lvl w:ilvl="0" w:tplc="AA50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58B3"/>
    <w:multiLevelType w:val="hybridMultilevel"/>
    <w:tmpl w:val="B90A241E"/>
    <w:lvl w:ilvl="0" w:tplc="4CA49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96D7E"/>
    <w:multiLevelType w:val="hybridMultilevel"/>
    <w:tmpl w:val="B978C4A2"/>
    <w:lvl w:ilvl="0" w:tplc="E7680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6454"/>
    <w:multiLevelType w:val="hybridMultilevel"/>
    <w:tmpl w:val="7F4CF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10AB"/>
    <w:multiLevelType w:val="hybridMultilevel"/>
    <w:tmpl w:val="D46CD9A2"/>
    <w:lvl w:ilvl="0" w:tplc="8132E0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5F98"/>
    <w:multiLevelType w:val="hybridMultilevel"/>
    <w:tmpl w:val="158AA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756DE"/>
    <w:multiLevelType w:val="hybridMultilevel"/>
    <w:tmpl w:val="789A0F0A"/>
    <w:lvl w:ilvl="0" w:tplc="EB2479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03ED"/>
    <w:multiLevelType w:val="hybridMultilevel"/>
    <w:tmpl w:val="B1546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90722"/>
    <w:multiLevelType w:val="hybridMultilevel"/>
    <w:tmpl w:val="BB7E6FBA"/>
    <w:lvl w:ilvl="0" w:tplc="E7680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0820"/>
    <w:multiLevelType w:val="hybridMultilevel"/>
    <w:tmpl w:val="B784C384"/>
    <w:lvl w:ilvl="0" w:tplc="E7680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53955"/>
    <w:multiLevelType w:val="hybridMultilevel"/>
    <w:tmpl w:val="3CFCE802"/>
    <w:lvl w:ilvl="0" w:tplc="4CA493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62170"/>
    <w:multiLevelType w:val="hybridMultilevel"/>
    <w:tmpl w:val="0BC871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4FD8"/>
    <w:multiLevelType w:val="hybridMultilevel"/>
    <w:tmpl w:val="5F28F000"/>
    <w:lvl w:ilvl="0" w:tplc="EB2479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F0E"/>
    <w:multiLevelType w:val="hybridMultilevel"/>
    <w:tmpl w:val="85022E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34562"/>
    <w:multiLevelType w:val="hybridMultilevel"/>
    <w:tmpl w:val="031E0406"/>
    <w:lvl w:ilvl="0" w:tplc="7E9E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5"/>
  </w:num>
  <w:num w:numId="5">
    <w:abstractNumId w:val="23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22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24"/>
  </w:num>
  <w:num w:numId="18">
    <w:abstractNumId w:val="18"/>
  </w:num>
  <w:num w:numId="19">
    <w:abstractNumId w:val="17"/>
  </w:num>
  <w:num w:numId="20">
    <w:abstractNumId w:val="25"/>
  </w:num>
  <w:num w:numId="21">
    <w:abstractNumId w:val="26"/>
  </w:num>
  <w:num w:numId="22">
    <w:abstractNumId w:val="2"/>
  </w:num>
  <w:num w:numId="23">
    <w:abstractNumId w:val="0"/>
  </w:num>
  <w:num w:numId="24">
    <w:abstractNumId w:val="4"/>
  </w:num>
  <w:num w:numId="25">
    <w:abstractNumId w:val="20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89"/>
    <w:rsid w:val="000B499B"/>
    <w:rsid w:val="000D3B7B"/>
    <w:rsid w:val="000E483F"/>
    <w:rsid w:val="000F4257"/>
    <w:rsid w:val="00105712"/>
    <w:rsid w:val="00114775"/>
    <w:rsid w:val="00193AAD"/>
    <w:rsid w:val="001E5EAB"/>
    <w:rsid w:val="001F08B4"/>
    <w:rsid w:val="002766C8"/>
    <w:rsid w:val="00283AC1"/>
    <w:rsid w:val="003722B7"/>
    <w:rsid w:val="003E5D6F"/>
    <w:rsid w:val="003F2689"/>
    <w:rsid w:val="00430FAC"/>
    <w:rsid w:val="00434D45"/>
    <w:rsid w:val="00461A61"/>
    <w:rsid w:val="00471E4F"/>
    <w:rsid w:val="00522DE4"/>
    <w:rsid w:val="00563A3A"/>
    <w:rsid w:val="00576977"/>
    <w:rsid w:val="00640FC2"/>
    <w:rsid w:val="0066757B"/>
    <w:rsid w:val="00685026"/>
    <w:rsid w:val="00691300"/>
    <w:rsid w:val="006960D9"/>
    <w:rsid w:val="006C3FDC"/>
    <w:rsid w:val="0079793D"/>
    <w:rsid w:val="007F6DAC"/>
    <w:rsid w:val="008106AE"/>
    <w:rsid w:val="00844CD3"/>
    <w:rsid w:val="00863A81"/>
    <w:rsid w:val="008E36AB"/>
    <w:rsid w:val="00941DBF"/>
    <w:rsid w:val="009813C5"/>
    <w:rsid w:val="009C24ED"/>
    <w:rsid w:val="009E447A"/>
    <w:rsid w:val="00A50772"/>
    <w:rsid w:val="00AD7D3B"/>
    <w:rsid w:val="00B41642"/>
    <w:rsid w:val="00B55982"/>
    <w:rsid w:val="00BA571F"/>
    <w:rsid w:val="00BC5342"/>
    <w:rsid w:val="00BD6189"/>
    <w:rsid w:val="00C23B42"/>
    <w:rsid w:val="00C821FA"/>
    <w:rsid w:val="00DB16AD"/>
    <w:rsid w:val="00DD0D6D"/>
    <w:rsid w:val="00DF5CA5"/>
    <w:rsid w:val="00E031DD"/>
    <w:rsid w:val="00E20DA6"/>
    <w:rsid w:val="00E8106A"/>
    <w:rsid w:val="00E9471B"/>
    <w:rsid w:val="00F464C2"/>
    <w:rsid w:val="00F5665F"/>
    <w:rsid w:val="00FB41CD"/>
    <w:rsid w:val="00FC3157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BFC82"/>
  <w14:defaultImageDpi w14:val="32767"/>
  <w15:chartTrackingRefBased/>
  <w15:docId w15:val="{A58AA3C7-A028-4A45-B834-0069F3B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10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7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810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1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81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22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464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464C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34D45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0E483F"/>
    <w:rPr>
      <w:rFonts w:ascii="Times New Roman" w:eastAsia="Times New Roman" w:hAnsi="Times New Roman" w:cs="Times New Roman"/>
      <w:lang w:val="fr-BE"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483F"/>
    <w:rPr>
      <w:rFonts w:ascii="Times New Roman" w:eastAsia="Times New Roman" w:hAnsi="Times New Roman" w:cs="Times New Roman"/>
      <w:lang w:val="fr-BE" w:eastAsia="fr-BE"/>
    </w:rPr>
  </w:style>
  <w:style w:type="character" w:styleId="Appelnotedebasdep">
    <w:name w:val="footnote reference"/>
    <w:basedOn w:val="Policepardfaut"/>
    <w:uiPriority w:val="99"/>
    <w:unhideWhenUsed/>
    <w:rsid w:val="000E483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D61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6189"/>
  </w:style>
  <w:style w:type="paragraph" w:styleId="Pieddepage">
    <w:name w:val="footer"/>
    <w:basedOn w:val="Normal"/>
    <w:link w:val="PieddepageCar"/>
    <w:uiPriority w:val="99"/>
    <w:unhideWhenUsed/>
    <w:rsid w:val="00BD61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miExk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t.ly/3km3XN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7EiZu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n1xUEI4MN4c&amp;ab_channel=CPNum%C3%A9riqu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33f42ae85cc79ee648d19172ab88563e">
  <xsd:schema xmlns:xsd="http://www.w3.org/2001/XMLSchema" xmlns:xs="http://www.w3.org/2001/XMLSchema" xmlns:p="http://schemas.microsoft.com/office/2006/metadata/properties" xmlns:ns2="c45abd74-53d6-41dd-9e8c-0b8a440d157b" xmlns:ns3="42ef183f-2f2e-48cb-9d9e-befa92987654" targetNamespace="http://schemas.microsoft.com/office/2006/metadata/properties" ma:root="true" ma:fieldsID="716d69db0733854080a363624bb98b94" ns2:_="" ns3:_="">
    <xsd:import namespace="c45abd74-53d6-41dd-9e8c-0b8a440d157b"/>
    <xsd:import namespace="42ef183f-2f2e-48cb-9d9e-befa92987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EB4EE-2354-4284-8ED5-FEA38A8A2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bd74-53d6-41dd-9e8c-0b8a440d157b"/>
    <ds:schemaRef ds:uri="42ef183f-2f2e-48cb-9d9e-befa92987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44100-9A77-49CF-A32D-8F580D1B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E3553C-756E-45F1-84F1-A61C2180D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 Josette-Marie</dc:creator>
  <cp:keywords/>
  <dc:description/>
  <cp:lastModifiedBy>Chaufoureau Lorry</cp:lastModifiedBy>
  <cp:revision>23</cp:revision>
  <dcterms:created xsi:type="dcterms:W3CDTF">2020-10-24T19:05:00Z</dcterms:created>
  <dcterms:modified xsi:type="dcterms:W3CDTF">2021-01-28T14:08:00Z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