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D138E" w14:textId="306EBDCD" w:rsidR="00EF1BE5" w:rsidRPr="007D10D8" w:rsidRDefault="00EF1BE5" w:rsidP="007D10D8">
      <w:pPr>
        <w:pStyle w:val="Titre"/>
        <w:rPr>
          <w:sz w:val="44"/>
          <w:szCs w:val="44"/>
        </w:rPr>
      </w:pPr>
      <w:r w:rsidRPr="007D10D8">
        <w:rPr>
          <w:sz w:val="44"/>
          <w:szCs w:val="44"/>
        </w:rPr>
        <w:t>La reprise du présentiel à 100% : quelle direction prendre en LM ?</w:t>
      </w:r>
    </w:p>
    <w:p w14:paraId="45F079C4" w14:textId="357C40B3" w:rsidR="00EF1BE5" w:rsidRDefault="00EF1BE5"/>
    <w:p w14:paraId="4E1FF4A6" w14:textId="69D395ED" w:rsidR="00EF1BE5" w:rsidRPr="002C6214" w:rsidRDefault="00EF1BE5" w:rsidP="00EF1BE5">
      <w:pPr>
        <w:shd w:val="clear" w:color="auto" w:fill="FFFFFF"/>
        <w:spacing w:after="120" w:line="276" w:lineRule="auto"/>
        <w:jc w:val="both"/>
        <w:rPr>
          <w:rFonts w:asciiTheme="majorHAnsi" w:hAnsiTheme="majorHAnsi" w:cstheme="majorHAnsi"/>
          <w:iCs/>
          <w:bdr w:val="none" w:sz="0" w:space="0" w:color="auto" w:frame="1"/>
          <w:shd w:val="clear" w:color="auto" w:fill="FFFFFF"/>
        </w:rPr>
      </w:pPr>
      <w:r w:rsidRPr="002C6214">
        <w:rPr>
          <w:rFonts w:asciiTheme="majorHAnsi" w:hAnsiTheme="majorHAnsi" w:cstheme="majorHAnsi"/>
          <w:iCs/>
          <w:bdr w:val="none" w:sz="0" w:space="0" w:color="auto" w:frame="1"/>
          <w:shd w:val="clear" w:color="auto" w:fill="FFFFFF"/>
        </w:rPr>
        <w:t xml:space="preserve">Avec la reprise du présentiel à 100%, il est recommandé, pour les semaines à venir, de favoriser l’apprentissage </w:t>
      </w:r>
      <w:r w:rsidR="00367AB2" w:rsidRPr="002C6214">
        <w:rPr>
          <w:rFonts w:asciiTheme="majorHAnsi" w:hAnsiTheme="majorHAnsi" w:cstheme="majorHAnsi"/>
          <w:iCs/>
          <w:bdr w:val="none" w:sz="0" w:space="0" w:color="auto" w:frame="1"/>
          <w:shd w:val="clear" w:color="auto" w:fill="FFFFFF"/>
        </w:rPr>
        <w:t xml:space="preserve">plutôt que </w:t>
      </w:r>
      <w:r w:rsidRPr="002C6214">
        <w:rPr>
          <w:rFonts w:asciiTheme="majorHAnsi" w:hAnsiTheme="majorHAnsi" w:cstheme="majorHAnsi"/>
          <w:iCs/>
          <w:bdr w:val="none" w:sz="0" w:space="0" w:color="auto" w:frame="1"/>
          <w:shd w:val="clear" w:color="auto" w:fill="FFFFFF"/>
        </w:rPr>
        <w:t xml:space="preserve">l’évaluation. </w:t>
      </w:r>
    </w:p>
    <w:p w14:paraId="2C3719CF" w14:textId="41DC00E9" w:rsidR="00EF1BE5" w:rsidRPr="002C6214" w:rsidRDefault="00EF1BE5" w:rsidP="00EF1BE5">
      <w:pPr>
        <w:keepNext/>
        <w:spacing w:after="120" w:line="276" w:lineRule="auto"/>
        <w:jc w:val="both"/>
        <w:outlineLvl w:val="1"/>
        <w:rPr>
          <w:rFonts w:asciiTheme="majorHAnsi" w:eastAsia="Times New Roman" w:hAnsiTheme="majorHAnsi" w:cstheme="majorHAnsi"/>
          <w:shd w:val="clear" w:color="auto" w:fill="FFFFFF"/>
        </w:rPr>
      </w:pPr>
      <w:r w:rsidRPr="002C6214">
        <w:rPr>
          <w:rFonts w:asciiTheme="majorHAnsi" w:eastAsia="Times New Roman" w:hAnsiTheme="majorHAnsi" w:cstheme="majorHAnsi"/>
          <w:shd w:val="clear" w:color="auto" w:fill="FFFFFF"/>
        </w:rPr>
        <w:t xml:space="preserve">Il est donc vivement conseillé de poursuivre les apprentissages au regard des essentiels, en accordant la priorité à la communication. L’objectif est de </w:t>
      </w:r>
      <w:r w:rsidR="00B925BD" w:rsidRPr="002C6214">
        <w:rPr>
          <w:rFonts w:asciiTheme="majorHAnsi" w:eastAsia="Times New Roman" w:hAnsiTheme="majorHAnsi" w:cstheme="majorHAnsi"/>
          <w:shd w:val="clear" w:color="auto" w:fill="FFFFFF"/>
        </w:rPr>
        <w:t>reprendre</w:t>
      </w:r>
      <w:r w:rsidR="002728C5" w:rsidRPr="002C6214">
        <w:rPr>
          <w:rFonts w:asciiTheme="majorHAnsi" w:eastAsia="Times New Roman" w:hAnsiTheme="majorHAnsi" w:cstheme="majorHAnsi"/>
          <w:shd w:val="clear" w:color="auto" w:fill="FFFFFF"/>
        </w:rPr>
        <w:t xml:space="preserve"> </w:t>
      </w:r>
      <w:r w:rsidRPr="002C6214">
        <w:rPr>
          <w:rFonts w:asciiTheme="majorHAnsi" w:eastAsia="Times New Roman" w:hAnsiTheme="majorHAnsi" w:cstheme="majorHAnsi"/>
          <w:shd w:val="clear" w:color="auto" w:fill="FFFFFF"/>
        </w:rPr>
        <w:t xml:space="preserve">le développement des compétences sans chercher à récupérer à tout prix ce qui n’a pas pu être abordé ces derniers mois sur le plan linguistique. Dans cette perspective, </w:t>
      </w:r>
      <w:r w:rsidRPr="002C6214">
        <w:rPr>
          <w:rFonts w:asciiTheme="majorHAnsi" w:eastAsia="Times New Roman" w:hAnsiTheme="majorHAnsi" w:cstheme="majorHAnsi"/>
          <w:bCs/>
          <w:lang w:eastAsia="fr-BE"/>
        </w:rPr>
        <w:t xml:space="preserve">chaque nouvelle situation d’apprentissage sera l’occasion </w:t>
      </w:r>
    </w:p>
    <w:p w14:paraId="03C26F81" w14:textId="757E07D7" w:rsidR="00EF1BE5" w:rsidRPr="002C6214" w:rsidRDefault="00EF1BE5" w:rsidP="00EF1BE5">
      <w:pPr>
        <w:pStyle w:val="Paragraphedeliste"/>
        <w:keepNext/>
        <w:numPr>
          <w:ilvl w:val="0"/>
          <w:numId w:val="1"/>
        </w:numPr>
        <w:spacing w:after="120" w:line="276" w:lineRule="auto"/>
        <w:jc w:val="both"/>
        <w:outlineLvl w:val="1"/>
        <w:rPr>
          <w:rFonts w:asciiTheme="majorHAnsi" w:eastAsia="Times New Roman" w:hAnsiTheme="majorHAnsi" w:cstheme="majorHAnsi"/>
          <w:bCs/>
          <w:lang w:eastAsia="fr-BE"/>
        </w:rPr>
      </w:pPr>
      <w:proofErr w:type="gramStart"/>
      <w:r w:rsidRPr="002C6214">
        <w:rPr>
          <w:rFonts w:asciiTheme="majorHAnsi" w:eastAsia="Times New Roman" w:hAnsiTheme="majorHAnsi" w:cstheme="majorHAnsi"/>
          <w:bCs/>
          <w:lang w:eastAsia="fr-BE"/>
        </w:rPr>
        <w:t>d’outiller</w:t>
      </w:r>
      <w:proofErr w:type="gramEnd"/>
      <w:r w:rsidRPr="002C6214">
        <w:rPr>
          <w:rFonts w:asciiTheme="majorHAnsi" w:eastAsia="Times New Roman" w:hAnsiTheme="majorHAnsi" w:cstheme="majorHAnsi"/>
          <w:bCs/>
          <w:lang w:eastAsia="fr-BE"/>
        </w:rPr>
        <w:t xml:space="preserve"> les élèves avec les nouvelles ressources utiles en fonction des objectifs de communication visés et dans le respect du niveau attendu, fixé par les UAA, avec une attention particulière aux </w:t>
      </w:r>
      <w:r w:rsidRPr="002C6214">
        <w:rPr>
          <w:rFonts w:asciiTheme="majorHAnsi" w:eastAsia="Times New Roman" w:hAnsiTheme="majorHAnsi" w:cstheme="majorHAnsi"/>
          <w:bCs/>
          <w:lang w:eastAsia="fr-BE"/>
        </w:rPr>
        <w:t>ressources stratégiques ;</w:t>
      </w:r>
    </w:p>
    <w:p w14:paraId="09C6DCBD" w14:textId="22B5E33F" w:rsidR="00EF1BE5" w:rsidRPr="002C6214" w:rsidRDefault="00EF1BE5" w:rsidP="00EF1BE5">
      <w:pPr>
        <w:pStyle w:val="Paragraphedeliste"/>
        <w:keepNext/>
        <w:numPr>
          <w:ilvl w:val="0"/>
          <w:numId w:val="1"/>
        </w:numPr>
        <w:shd w:val="clear" w:color="auto" w:fill="FFFFFF"/>
        <w:spacing w:after="120" w:line="276" w:lineRule="auto"/>
        <w:jc w:val="both"/>
        <w:outlineLvl w:val="1"/>
        <w:rPr>
          <w:rFonts w:asciiTheme="majorHAnsi" w:hAnsiTheme="majorHAnsi" w:cstheme="majorHAnsi"/>
          <w:iCs/>
          <w:bdr w:val="none" w:sz="0" w:space="0" w:color="auto" w:frame="1"/>
          <w:shd w:val="clear" w:color="auto" w:fill="FFFFFF"/>
        </w:rPr>
      </w:pPr>
      <w:proofErr w:type="gramStart"/>
      <w:r w:rsidRPr="002C6214">
        <w:rPr>
          <w:rFonts w:asciiTheme="majorHAnsi" w:eastAsia="Times New Roman" w:hAnsiTheme="majorHAnsi" w:cstheme="majorHAnsi"/>
          <w:bCs/>
          <w:lang w:eastAsia="fr-BE"/>
        </w:rPr>
        <w:t>de</w:t>
      </w:r>
      <w:proofErr w:type="gramEnd"/>
      <w:r w:rsidRPr="002C6214">
        <w:rPr>
          <w:rFonts w:asciiTheme="majorHAnsi" w:eastAsia="Times New Roman" w:hAnsiTheme="majorHAnsi" w:cstheme="majorHAnsi"/>
          <w:bCs/>
          <w:lang w:eastAsia="fr-BE"/>
        </w:rPr>
        <w:t xml:space="preserve"> proposer aux élèves des tâches complexes dans les différentes compétences afin de les conscientiser aux processus cognitifs, aux ressources linguistiques et stratégiques qui les sous-tendent. Entrainée de cette manière, la résolution </w:t>
      </w:r>
      <w:r w:rsidR="00852535" w:rsidRPr="002C6214">
        <w:rPr>
          <w:rFonts w:asciiTheme="majorHAnsi" w:eastAsia="Times New Roman" w:hAnsiTheme="majorHAnsi" w:cstheme="majorHAnsi"/>
          <w:bCs/>
          <w:lang w:eastAsia="fr-BE"/>
        </w:rPr>
        <w:t>de</w:t>
      </w:r>
      <w:r w:rsidRPr="002C6214">
        <w:rPr>
          <w:rFonts w:asciiTheme="majorHAnsi" w:eastAsia="Times New Roman" w:hAnsiTheme="majorHAnsi" w:cstheme="majorHAnsi"/>
          <w:bCs/>
          <w:lang w:eastAsia="fr-BE"/>
        </w:rPr>
        <w:t xml:space="preserve"> tâche</w:t>
      </w:r>
      <w:r w:rsidR="00852535" w:rsidRPr="002C6214">
        <w:rPr>
          <w:rFonts w:asciiTheme="majorHAnsi" w:eastAsia="Times New Roman" w:hAnsiTheme="majorHAnsi" w:cstheme="majorHAnsi"/>
          <w:bCs/>
          <w:lang w:eastAsia="fr-BE"/>
        </w:rPr>
        <w:t>s</w:t>
      </w:r>
      <w:r w:rsidRPr="002C6214">
        <w:rPr>
          <w:rFonts w:asciiTheme="majorHAnsi" w:eastAsia="Times New Roman" w:hAnsiTheme="majorHAnsi" w:cstheme="majorHAnsi"/>
          <w:bCs/>
          <w:lang w:eastAsia="fr-BE"/>
        </w:rPr>
        <w:t xml:space="preserve"> complexe</w:t>
      </w:r>
      <w:r w:rsidR="00852535" w:rsidRPr="002C6214">
        <w:rPr>
          <w:rFonts w:asciiTheme="majorHAnsi" w:eastAsia="Times New Roman" w:hAnsiTheme="majorHAnsi" w:cstheme="majorHAnsi"/>
          <w:bCs/>
          <w:lang w:eastAsia="fr-BE"/>
        </w:rPr>
        <w:t>s</w:t>
      </w:r>
      <w:r w:rsidRPr="002C6214">
        <w:rPr>
          <w:rFonts w:asciiTheme="majorHAnsi" w:eastAsia="Times New Roman" w:hAnsiTheme="majorHAnsi" w:cstheme="majorHAnsi"/>
          <w:bCs/>
          <w:lang w:eastAsia="fr-BE"/>
        </w:rPr>
        <w:t xml:space="preserve"> s’inscrit dans une réelle démarche d’apprentissage</w:t>
      </w:r>
      <w:r w:rsidR="00573517" w:rsidRPr="002C6214">
        <w:rPr>
          <w:rFonts w:asciiTheme="majorHAnsi" w:eastAsia="Times New Roman" w:hAnsiTheme="majorHAnsi" w:cstheme="majorHAnsi"/>
          <w:bCs/>
          <w:lang w:eastAsia="fr-BE"/>
        </w:rPr>
        <w:t xml:space="preserve"> </w:t>
      </w:r>
      <w:r w:rsidRPr="002C6214">
        <w:rPr>
          <w:rFonts w:asciiTheme="majorHAnsi" w:eastAsia="Times New Roman" w:hAnsiTheme="majorHAnsi" w:cstheme="majorHAnsi"/>
          <w:bCs/>
          <w:lang w:eastAsia="fr-BE"/>
        </w:rPr>
        <w:t>;</w:t>
      </w:r>
    </w:p>
    <w:p w14:paraId="06DE9D0F" w14:textId="036CAD2B" w:rsidR="00EF1BE5" w:rsidRPr="002C6214" w:rsidRDefault="00EF1BE5" w:rsidP="00EF1BE5">
      <w:pPr>
        <w:pStyle w:val="Paragraphedeliste"/>
        <w:keepNext/>
        <w:numPr>
          <w:ilvl w:val="0"/>
          <w:numId w:val="1"/>
        </w:numPr>
        <w:shd w:val="clear" w:color="auto" w:fill="FFFFFF"/>
        <w:spacing w:after="120" w:line="276" w:lineRule="auto"/>
        <w:jc w:val="both"/>
        <w:outlineLvl w:val="1"/>
        <w:rPr>
          <w:rFonts w:asciiTheme="majorHAnsi" w:hAnsiTheme="majorHAnsi" w:cstheme="majorHAnsi"/>
          <w:iCs/>
          <w:bdr w:val="none" w:sz="0" w:space="0" w:color="auto" w:frame="1"/>
          <w:shd w:val="clear" w:color="auto" w:fill="FFFFFF"/>
        </w:rPr>
      </w:pPr>
      <w:proofErr w:type="gramStart"/>
      <w:r w:rsidRPr="002C6214">
        <w:rPr>
          <w:rFonts w:asciiTheme="majorHAnsi" w:eastAsia="Times New Roman" w:hAnsiTheme="majorHAnsi" w:cstheme="majorHAnsi"/>
          <w:bCs/>
          <w:lang w:eastAsia="fr-BE"/>
        </w:rPr>
        <w:t>de</w:t>
      </w:r>
      <w:proofErr w:type="gramEnd"/>
      <w:r w:rsidRPr="002C6214">
        <w:rPr>
          <w:rFonts w:asciiTheme="majorHAnsi" w:eastAsia="Times New Roman" w:hAnsiTheme="majorHAnsi" w:cstheme="majorHAnsi"/>
          <w:bCs/>
          <w:lang w:eastAsia="fr-BE"/>
        </w:rPr>
        <w:t xml:space="preserve"> consolider les acquis des élèves en identifiant leurs besoins et en y apportant une réponse personnalisée si nécessaire .</w:t>
      </w:r>
    </w:p>
    <w:p w14:paraId="67A000F8" w14:textId="77777777" w:rsidR="00573517" w:rsidRPr="002C6214" w:rsidRDefault="00EF1BE5" w:rsidP="00573517">
      <w:pPr>
        <w:shd w:val="clear" w:color="auto" w:fill="FFFFFF"/>
        <w:spacing w:after="120" w:line="276" w:lineRule="auto"/>
        <w:jc w:val="both"/>
        <w:rPr>
          <w:rFonts w:asciiTheme="majorHAnsi" w:hAnsiTheme="majorHAnsi" w:cstheme="majorHAnsi"/>
          <w:iCs/>
          <w:bdr w:val="none" w:sz="0" w:space="0" w:color="auto" w:frame="1"/>
          <w:shd w:val="clear" w:color="auto" w:fill="FFFFFF"/>
        </w:rPr>
      </w:pPr>
      <w:r w:rsidRPr="002C6214">
        <w:rPr>
          <w:rFonts w:asciiTheme="majorHAnsi" w:hAnsiTheme="majorHAnsi" w:cstheme="majorHAnsi"/>
          <w:iCs/>
          <w:bdr w:val="none" w:sz="0" w:space="0" w:color="auto" w:frame="1"/>
          <w:shd w:val="clear" w:color="auto" w:fill="FFFFFF"/>
        </w:rPr>
        <w:t>Ces apprentissages peuvent cependant constituer autant d’occasions de poursuivre toute initiative pour développer l’évaluation formative sous toutes ses formes. L’important est de fournir aux élèves un feedback régulier sur leurs apprentissages afin de leur permettre de progresser. L’évaluation certificative, si elle a été maintenue, sera donc réservée à quelques moments spécifiques, idéalement en session. </w:t>
      </w:r>
    </w:p>
    <w:p w14:paraId="7ACAED76" w14:textId="1A11854E" w:rsidR="00EF1BE5" w:rsidRPr="002C6214" w:rsidRDefault="00573517" w:rsidP="00573517">
      <w:pPr>
        <w:shd w:val="clear" w:color="auto" w:fill="FFFFFF"/>
        <w:spacing w:after="120" w:line="276" w:lineRule="auto"/>
        <w:jc w:val="both"/>
        <w:rPr>
          <w:rFonts w:asciiTheme="majorHAnsi" w:hAnsiTheme="majorHAnsi" w:cstheme="majorHAnsi"/>
          <w:szCs w:val="22"/>
        </w:rPr>
      </w:pPr>
      <w:r w:rsidRPr="002C6214">
        <w:rPr>
          <w:rFonts w:asciiTheme="majorHAnsi" w:hAnsiTheme="majorHAnsi" w:cstheme="majorHAnsi"/>
          <w:iCs/>
          <w:bdr w:val="none" w:sz="0" w:space="0" w:color="auto" w:frame="1"/>
          <w:shd w:val="clear" w:color="auto" w:fill="FFFFFF"/>
        </w:rPr>
        <w:t xml:space="preserve">Pour les enseignants concernés par l’épreuve externe certificative du CE1D, la </w:t>
      </w:r>
      <w:hyperlink r:id="rId7" w:history="1">
        <w:r w:rsidRPr="002C6214">
          <w:rPr>
            <w:rStyle w:val="Lienhypertexte"/>
            <w:rFonts w:asciiTheme="majorHAnsi" w:hAnsiTheme="majorHAnsi" w:cstheme="majorHAnsi"/>
            <w:iCs/>
            <w:bdr w:val="none" w:sz="0" w:space="0" w:color="auto" w:frame="1"/>
            <w:shd w:val="clear" w:color="auto" w:fill="FFFFFF"/>
          </w:rPr>
          <w:t>liste des mesures d’accompagnement exceptionnelle</w:t>
        </w:r>
        <w:r w:rsidR="00512DE1" w:rsidRPr="002C6214">
          <w:rPr>
            <w:rStyle w:val="Lienhypertexte"/>
            <w:rFonts w:asciiTheme="majorHAnsi" w:hAnsiTheme="majorHAnsi" w:cstheme="majorHAnsi"/>
            <w:iCs/>
            <w:bdr w:val="none" w:sz="0" w:space="0" w:color="auto" w:frame="1"/>
            <w:shd w:val="clear" w:color="auto" w:fill="FFFFFF"/>
          </w:rPr>
          <w:t>s</w:t>
        </w:r>
      </w:hyperlink>
      <w:r w:rsidRPr="002C6214">
        <w:rPr>
          <w:rFonts w:asciiTheme="majorHAnsi" w:hAnsiTheme="majorHAnsi" w:cstheme="majorHAnsi"/>
          <w:iCs/>
          <w:bdr w:val="none" w:sz="0" w:space="0" w:color="auto" w:frame="1"/>
          <w:shd w:val="clear" w:color="auto" w:fill="FFFFFF"/>
        </w:rPr>
        <w:t xml:space="preserve"> reste un outil précieux </w:t>
      </w:r>
      <w:r w:rsidRPr="002C6214">
        <w:rPr>
          <w:rFonts w:asciiTheme="majorHAnsi" w:hAnsiTheme="majorHAnsi" w:cstheme="majorHAnsi"/>
          <w:szCs w:val="22"/>
        </w:rPr>
        <w:t xml:space="preserve">afin de les guider dans l’organisation de leurs cours et de les aider à préparer et rassurer les élèves. Une liste similaire existe également pour envisager </w:t>
      </w:r>
      <w:hyperlink r:id="rId8" w:history="1">
        <w:r w:rsidRPr="002C6214">
          <w:rPr>
            <w:rStyle w:val="Lienhypertexte"/>
            <w:rFonts w:asciiTheme="majorHAnsi" w:hAnsiTheme="majorHAnsi" w:cstheme="majorHAnsi"/>
            <w:szCs w:val="22"/>
          </w:rPr>
          <w:t>l’épreuve du CE2D</w:t>
        </w:r>
      </w:hyperlink>
      <w:r w:rsidRPr="002C6214">
        <w:rPr>
          <w:rFonts w:asciiTheme="majorHAnsi" w:hAnsiTheme="majorHAnsi" w:cstheme="majorHAnsi"/>
          <w:szCs w:val="22"/>
        </w:rPr>
        <w:t xml:space="preserve"> de manière constructive et sereine.</w:t>
      </w:r>
    </w:p>
    <w:p w14:paraId="243155F2" w14:textId="13BAFD7B" w:rsidR="00573517" w:rsidRPr="00B925BD" w:rsidRDefault="00573517" w:rsidP="00573517">
      <w:pPr>
        <w:shd w:val="clear" w:color="auto" w:fill="FFFFFF"/>
        <w:spacing w:after="120" w:line="276" w:lineRule="auto"/>
        <w:jc w:val="both"/>
        <w:rPr>
          <w:rFonts w:asciiTheme="majorHAnsi" w:hAnsiTheme="majorHAnsi" w:cstheme="majorHAnsi"/>
          <w:szCs w:val="22"/>
        </w:rPr>
      </w:pPr>
    </w:p>
    <w:p w14:paraId="079B25FD" w14:textId="77777777" w:rsidR="00573517" w:rsidRPr="00573517" w:rsidRDefault="00573517" w:rsidP="00573517">
      <w:pPr>
        <w:shd w:val="clear" w:color="auto" w:fill="FFFFFF"/>
        <w:spacing w:after="120" w:line="276" w:lineRule="auto"/>
        <w:jc w:val="both"/>
        <w:rPr>
          <w:rFonts w:asciiTheme="majorHAnsi" w:hAnsiTheme="majorHAnsi" w:cstheme="majorHAnsi"/>
          <w:iCs/>
          <w:bdr w:val="none" w:sz="0" w:space="0" w:color="auto" w:frame="1"/>
          <w:shd w:val="clear" w:color="auto" w:fill="FFFFFF"/>
        </w:rPr>
      </w:pPr>
    </w:p>
    <w:sectPr w:rsidR="00573517" w:rsidRPr="0057351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CA8D" w14:textId="77777777" w:rsidR="00B56BC0" w:rsidRDefault="00B56BC0" w:rsidP="00B56BC0">
      <w:pPr>
        <w:spacing w:after="0" w:line="240" w:lineRule="auto"/>
      </w:pPr>
      <w:r>
        <w:separator/>
      </w:r>
    </w:p>
  </w:endnote>
  <w:endnote w:type="continuationSeparator" w:id="0">
    <w:p w14:paraId="32F25AAA" w14:textId="77777777" w:rsidR="00B56BC0" w:rsidRDefault="00B56BC0" w:rsidP="00B56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547E" w14:textId="77777777" w:rsidR="008718AD" w:rsidRDefault="008718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601C" w14:textId="4F9FBC17" w:rsidR="00B56BC0" w:rsidRDefault="00E06702" w:rsidP="008718AD">
    <w:pPr>
      <w:pStyle w:val="Pieddepage"/>
      <w:jc w:val="center"/>
    </w:pPr>
    <w:r w:rsidRPr="006D3891">
      <w:rPr>
        <w:rStyle w:val="Accentuationlgre"/>
        <w:color w:val="833C0B" w:themeColor="accent2" w:themeShade="80"/>
      </w:rPr>
      <w:drawing>
        <wp:anchor distT="0" distB="0" distL="114300" distR="114300" simplePos="0" relativeHeight="251658240" behindDoc="0" locked="0" layoutInCell="1" allowOverlap="1" wp14:anchorId="544EA216" wp14:editId="60F4105F">
          <wp:simplePos x="0" y="0"/>
          <wp:positionH relativeFrom="column">
            <wp:posOffset>-419735</wp:posOffset>
          </wp:positionH>
          <wp:positionV relativeFrom="paragraph">
            <wp:posOffset>-132715</wp:posOffset>
          </wp:positionV>
          <wp:extent cx="1190625" cy="69342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93420"/>
                  </a:xfrm>
                  <a:prstGeom prst="rect">
                    <a:avLst/>
                  </a:prstGeom>
                  <a:noFill/>
                </pic:spPr>
              </pic:pic>
            </a:graphicData>
          </a:graphic>
          <wp14:sizeRelH relativeFrom="margin">
            <wp14:pctWidth>0</wp14:pctWidth>
          </wp14:sizeRelH>
          <wp14:sizeRelV relativeFrom="margin">
            <wp14:pctHeight>0</wp14:pctHeight>
          </wp14:sizeRelV>
        </wp:anchor>
      </w:drawing>
    </w:r>
    <w:r w:rsidR="00B56BC0" w:rsidRPr="006D3891">
      <w:rPr>
        <w:rStyle w:val="Accentuationlgre"/>
        <w:color w:val="833C0B" w:themeColor="accent2" w:themeShade="80"/>
      </w:rPr>
      <w:t>Langue</w:t>
    </w:r>
    <w:r w:rsidR="008718AD" w:rsidRPr="006D3891">
      <w:rPr>
        <w:rStyle w:val="Accentuationlgre"/>
        <w:color w:val="833C0B" w:themeColor="accent2" w:themeShade="80"/>
      </w:rPr>
      <w:t>s</w:t>
    </w:r>
    <w:r w:rsidR="00B56BC0" w:rsidRPr="006D3891">
      <w:rPr>
        <w:rStyle w:val="Accentuationlgre"/>
        <w:color w:val="833C0B" w:themeColor="accent2" w:themeShade="80"/>
      </w:rPr>
      <w:t xml:space="preserve"> moderne</w:t>
    </w:r>
    <w:r w:rsidR="008718AD" w:rsidRPr="006D3891">
      <w:rPr>
        <w:rStyle w:val="Accentuationlgre"/>
        <w:color w:val="833C0B" w:themeColor="accent2" w:themeShade="80"/>
      </w:rPr>
      <w:t>s</w:t>
    </w:r>
    <w:r w:rsidR="00B56BC0" w:rsidRPr="006D3891">
      <w:rPr>
        <w:rStyle w:val="Accentuationlgre"/>
        <w:color w:val="833C0B" w:themeColor="accent2" w:themeShade="80"/>
      </w:rPr>
      <w:t xml:space="preserve"> –</w:t>
    </w:r>
    <w:r w:rsidR="00B56BC0" w:rsidRPr="00E06702">
      <w:rPr>
        <w:rStyle w:val="Accentuationlgre"/>
        <w:color w:val="833C0B" w:themeColor="accent2" w:themeShade="80"/>
      </w:rPr>
      <w:t xml:space="preserve"> </w:t>
    </w:r>
    <w:r w:rsidR="008718AD">
      <w:rPr>
        <w:rStyle w:val="Accentuationlgre"/>
        <w:color w:val="833C0B" w:themeColor="accent2" w:themeShade="80"/>
      </w:rPr>
      <w:t>« </w:t>
    </w:r>
    <w:r w:rsidR="008718AD" w:rsidRPr="008718AD">
      <w:rPr>
        <w:rStyle w:val="Accentuationlgre"/>
        <w:color w:val="833C0B" w:themeColor="accent2" w:themeShade="80"/>
      </w:rPr>
      <w:t>La reprise 100% en présentiel – Quelle direction pour les LM ?</w:t>
    </w:r>
    <w:r w:rsidR="008718AD">
      <w:rPr>
        <w:rStyle w:val="Accentuationlgre"/>
        <w:color w:val="833C0B" w:themeColor="accent2" w:themeShade="8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0A15" w14:textId="77777777" w:rsidR="008718AD" w:rsidRDefault="008718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AA94" w14:textId="77777777" w:rsidR="00B56BC0" w:rsidRDefault="00B56BC0" w:rsidP="00B56BC0">
      <w:pPr>
        <w:spacing w:after="0" w:line="240" w:lineRule="auto"/>
      </w:pPr>
      <w:r>
        <w:separator/>
      </w:r>
    </w:p>
  </w:footnote>
  <w:footnote w:type="continuationSeparator" w:id="0">
    <w:p w14:paraId="5821CC4A" w14:textId="77777777" w:rsidR="00B56BC0" w:rsidRDefault="00B56BC0" w:rsidP="00B56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14A5" w14:textId="77777777" w:rsidR="008718AD" w:rsidRDefault="008718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878" w14:textId="77777777" w:rsidR="008718AD" w:rsidRDefault="008718A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EB16" w14:textId="77777777" w:rsidR="008718AD" w:rsidRDefault="008718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06BEF"/>
    <w:multiLevelType w:val="hybridMultilevel"/>
    <w:tmpl w:val="916C4A40"/>
    <w:lvl w:ilvl="0" w:tplc="DE363F4C">
      <w:start w:val="5"/>
      <w:numFmt w:val="bullet"/>
      <w:lvlText w:val="-"/>
      <w:lvlJc w:val="left"/>
      <w:pPr>
        <w:ind w:left="720" w:hanging="360"/>
      </w:pPr>
      <w:rPr>
        <w:rFonts w:ascii="Arial" w:eastAsia="Times New Roman" w:hAnsi="Arial" w:cs="Arial" w:hint="default"/>
        <w:b/>
        <w:bCs w:val="0"/>
        <w:color w:val="C45911" w:themeColor="accent2" w:themeShade="B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E5"/>
    <w:rsid w:val="00203FA5"/>
    <w:rsid w:val="002728C5"/>
    <w:rsid w:val="002C6214"/>
    <w:rsid w:val="00367AB2"/>
    <w:rsid w:val="003F6F8A"/>
    <w:rsid w:val="0050340E"/>
    <w:rsid w:val="00512DE1"/>
    <w:rsid w:val="00573517"/>
    <w:rsid w:val="006C6859"/>
    <w:rsid w:val="006D3891"/>
    <w:rsid w:val="0075562A"/>
    <w:rsid w:val="007C4C00"/>
    <w:rsid w:val="007D10D8"/>
    <w:rsid w:val="007D2D1D"/>
    <w:rsid w:val="00852535"/>
    <w:rsid w:val="008718AD"/>
    <w:rsid w:val="00B555D8"/>
    <w:rsid w:val="00B56BC0"/>
    <w:rsid w:val="00B925BD"/>
    <w:rsid w:val="00D9132D"/>
    <w:rsid w:val="00DB5878"/>
    <w:rsid w:val="00DE7BA1"/>
    <w:rsid w:val="00E06702"/>
    <w:rsid w:val="00EF1BE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7E23"/>
  <w15:chartTrackingRefBased/>
  <w15:docId w15:val="{ABD11BE3-49C2-D546-A01E-6DCA52DA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BE"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0D8"/>
  </w:style>
  <w:style w:type="paragraph" w:styleId="Titre1">
    <w:name w:val="heading 1"/>
    <w:basedOn w:val="Normal"/>
    <w:next w:val="Normal"/>
    <w:link w:val="Titre1Car"/>
    <w:uiPriority w:val="9"/>
    <w:qFormat/>
    <w:rsid w:val="007D10D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unhideWhenUsed/>
    <w:qFormat/>
    <w:rsid w:val="007D10D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7D10D8"/>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7D10D8"/>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7D10D8"/>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7D10D8"/>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7D10D8"/>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7D10D8"/>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7D10D8"/>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1BE5"/>
    <w:pPr>
      <w:ind w:left="720"/>
      <w:contextualSpacing/>
    </w:pPr>
  </w:style>
  <w:style w:type="character" w:styleId="Marquedecommentaire">
    <w:name w:val="annotation reference"/>
    <w:basedOn w:val="Policepardfaut"/>
    <w:uiPriority w:val="99"/>
    <w:semiHidden/>
    <w:unhideWhenUsed/>
    <w:rsid w:val="003F6F8A"/>
    <w:rPr>
      <w:sz w:val="16"/>
      <w:szCs w:val="16"/>
    </w:rPr>
  </w:style>
  <w:style w:type="paragraph" w:styleId="Commentaire">
    <w:name w:val="annotation text"/>
    <w:basedOn w:val="Normal"/>
    <w:link w:val="CommentaireCar"/>
    <w:uiPriority w:val="99"/>
    <w:semiHidden/>
    <w:unhideWhenUsed/>
    <w:rsid w:val="003F6F8A"/>
    <w:rPr>
      <w:sz w:val="20"/>
      <w:szCs w:val="20"/>
    </w:rPr>
  </w:style>
  <w:style w:type="character" w:customStyle="1" w:styleId="CommentaireCar">
    <w:name w:val="Commentaire Car"/>
    <w:basedOn w:val="Policepardfaut"/>
    <w:link w:val="Commentaire"/>
    <w:uiPriority w:val="99"/>
    <w:semiHidden/>
    <w:rsid w:val="003F6F8A"/>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3F6F8A"/>
    <w:rPr>
      <w:b/>
      <w:bCs/>
    </w:rPr>
  </w:style>
  <w:style w:type="character" w:customStyle="1" w:styleId="ObjetducommentaireCar">
    <w:name w:val="Objet du commentaire Car"/>
    <w:basedOn w:val="CommentaireCar"/>
    <w:link w:val="Objetducommentaire"/>
    <w:uiPriority w:val="99"/>
    <w:semiHidden/>
    <w:rsid w:val="003F6F8A"/>
    <w:rPr>
      <w:rFonts w:eastAsiaTheme="minorEastAsia"/>
      <w:b/>
      <w:bCs/>
      <w:sz w:val="20"/>
      <w:szCs w:val="20"/>
      <w:lang w:val="fr-FR" w:eastAsia="fr-FR"/>
    </w:rPr>
  </w:style>
  <w:style w:type="paragraph" w:styleId="Textedebulles">
    <w:name w:val="Balloon Text"/>
    <w:basedOn w:val="Normal"/>
    <w:link w:val="TextedebullesCar"/>
    <w:uiPriority w:val="99"/>
    <w:semiHidden/>
    <w:unhideWhenUsed/>
    <w:rsid w:val="003F6F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6F8A"/>
    <w:rPr>
      <w:rFonts w:ascii="Segoe UI" w:eastAsiaTheme="minorEastAsia" w:hAnsi="Segoe UI" w:cs="Segoe UI"/>
      <w:sz w:val="18"/>
      <w:szCs w:val="18"/>
      <w:lang w:val="fr-FR" w:eastAsia="fr-FR"/>
    </w:rPr>
  </w:style>
  <w:style w:type="character" w:styleId="Lienhypertexte">
    <w:name w:val="Hyperlink"/>
    <w:basedOn w:val="Policepardfaut"/>
    <w:uiPriority w:val="99"/>
    <w:unhideWhenUsed/>
    <w:rsid w:val="0050340E"/>
    <w:rPr>
      <w:color w:val="0563C1" w:themeColor="hyperlink"/>
      <w:u w:val="single"/>
    </w:rPr>
  </w:style>
  <w:style w:type="character" w:styleId="Mentionnonrsolue">
    <w:name w:val="Unresolved Mention"/>
    <w:basedOn w:val="Policepardfaut"/>
    <w:uiPriority w:val="99"/>
    <w:semiHidden/>
    <w:unhideWhenUsed/>
    <w:rsid w:val="0050340E"/>
    <w:rPr>
      <w:color w:val="605E5C"/>
      <w:shd w:val="clear" w:color="auto" w:fill="E1DFDD"/>
    </w:rPr>
  </w:style>
  <w:style w:type="character" w:styleId="Lienhypertextesuivivisit">
    <w:name w:val="FollowedHyperlink"/>
    <w:basedOn w:val="Policepardfaut"/>
    <w:uiPriority w:val="99"/>
    <w:semiHidden/>
    <w:unhideWhenUsed/>
    <w:rsid w:val="0050340E"/>
    <w:rPr>
      <w:color w:val="954F72" w:themeColor="followedHyperlink"/>
      <w:u w:val="single"/>
    </w:rPr>
  </w:style>
  <w:style w:type="character" w:customStyle="1" w:styleId="Titre1Car">
    <w:name w:val="Titre 1 Car"/>
    <w:basedOn w:val="Policepardfaut"/>
    <w:link w:val="Titre1"/>
    <w:uiPriority w:val="9"/>
    <w:rsid w:val="007D10D8"/>
    <w:rPr>
      <w:rFonts w:asciiTheme="majorHAnsi" w:eastAsiaTheme="majorEastAsia" w:hAnsiTheme="majorHAnsi" w:cstheme="majorBidi"/>
      <w:color w:val="2F5496" w:themeColor="accent1" w:themeShade="BF"/>
      <w:sz w:val="40"/>
      <w:szCs w:val="40"/>
    </w:rPr>
  </w:style>
  <w:style w:type="paragraph" w:styleId="Titre">
    <w:name w:val="Title"/>
    <w:basedOn w:val="Normal"/>
    <w:next w:val="Normal"/>
    <w:link w:val="TitreCar"/>
    <w:uiPriority w:val="10"/>
    <w:qFormat/>
    <w:rsid w:val="007D10D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7D10D8"/>
    <w:rPr>
      <w:rFonts w:asciiTheme="majorHAnsi" w:eastAsiaTheme="majorEastAsia" w:hAnsiTheme="majorHAnsi" w:cstheme="majorBidi"/>
      <w:caps/>
      <w:color w:val="44546A" w:themeColor="text2"/>
      <w:spacing w:val="30"/>
      <w:sz w:val="72"/>
      <w:szCs w:val="72"/>
    </w:rPr>
  </w:style>
  <w:style w:type="character" w:customStyle="1" w:styleId="Titre2Car">
    <w:name w:val="Titre 2 Car"/>
    <w:basedOn w:val="Policepardfaut"/>
    <w:link w:val="Titre2"/>
    <w:uiPriority w:val="9"/>
    <w:rsid w:val="007D10D8"/>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7D10D8"/>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7D10D8"/>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7D10D8"/>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7D10D8"/>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7D10D8"/>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7D10D8"/>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7D10D8"/>
    <w:rPr>
      <w:b/>
      <w:bCs/>
      <w:i/>
      <w:iCs/>
    </w:rPr>
  </w:style>
  <w:style w:type="paragraph" w:styleId="Lgende">
    <w:name w:val="caption"/>
    <w:basedOn w:val="Normal"/>
    <w:next w:val="Normal"/>
    <w:uiPriority w:val="35"/>
    <w:semiHidden/>
    <w:unhideWhenUsed/>
    <w:qFormat/>
    <w:rsid w:val="007D10D8"/>
    <w:pPr>
      <w:spacing w:line="240" w:lineRule="auto"/>
    </w:pPr>
    <w:rPr>
      <w:b/>
      <w:bCs/>
      <w:color w:val="404040" w:themeColor="text1" w:themeTint="BF"/>
      <w:sz w:val="16"/>
      <w:szCs w:val="16"/>
    </w:rPr>
  </w:style>
  <w:style w:type="paragraph" w:styleId="Sous-titre">
    <w:name w:val="Subtitle"/>
    <w:basedOn w:val="Normal"/>
    <w:next w:val="Normal"/>
    <w:link w:val="Sous-titreCar"/>
    <w:uiPriority w:val="11"/>
    <w:qFormat/>
    <w:rsid w:val="007D10D8"/>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7D10D8"/>
    <w:rPr>
      <w:color w:val="44546A" w:themeColor="text2"/>
      <w:sz w:val="28"/>
      <w:szCs w:val="28"/>
    </w:rPr>
  </w:style>
  <w:style w:type="character" w:styleId="lev">
    <w:name w:val="Strong"/>
    <w:basedOn w:val="Policepardfaut"/>
    <w:uiPriority w:val="22"/>
    <w:qFormat/>
    <w:rsid w:val="007D10D8"/>
    <w:rPr>
      <w:b/>
      <w:bCs/>
    </w:rPr>
  </w:style>
  <w:style w:type="character" w:styleId="Accentuation">
    <w:name w:val="Emphasis"/>
    <w:basedOn w:val="Policepardfaut"/>
    <w:uiPriority w:val="20"/>
    <w:qFormat/>
    <w:rsid w:val="007D10D8"/>
    <w:rPr>
      <w:i/>
      <w:iCs/>
      <w:color w:val="000000" w:themeColor="text1"/>
    </w:rPr>
  </w:style>
  <w:style w:type="paragraph" w:styleId="Sansinterligne">
    <w:name w:val="No Spacing"/>
    <w:uiPriority w:val="1"/>
    <w:qFormat/>
    <w:rsid w:val="007D10D8"/>
    <w:pPr>
      <w:spacing w:after="0" w:line="240" w:lineRule="auto"/>
    </w:pPr>
  </w:style>
  <w:style w:type="paragraph" w:styleId="Citation">
    <w:name w:val="Quote"/>
    <w:basedOn w:val="Normal"/>
    <w:next w:val="Normal"/>
    <w:link w:val="CitationCar"/>
    <w:uiPriority w:val="29"/>
    <w:qFormat/>
    <w:rsid w:val="007D10D8"/>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7D10D8"/>
    <w:rPr>
      <w:i/>
      <w:iCs/>
      <w:color w:val="7B7B7B" w:themeColor="accent3" w:themeShade="BF"/>
      <w:sz w:val="24"/>
      <w:szCs w:val="24"/>
    </w:rPr>
  </w:style>
  <w:style w:type="paragraph" w:styleId="Citationintense">
    <w:name w:val="Intense Quote"/>
    <w:basedOn w:val="Normal"/>
    <w:next w:val="Normal"/>
    <w:link w:val="CitationintenseCar"/>
    <w:uiPriority w:val="30"/>
    <w:qFormat/>
    <w:rsid w:val="007D10D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tionintenseCar">
    <w:name w:val="Citation intense Car"/>
    <w:basedOn w:val="Policepardfaut"/>
    <w:link w:val="Citationintense"/>
    <w:uiPriority w:val="30"/>
    <w:rsid w:val="007D10D8"/>
    <w:rPr>
      <w:rFonts w:asciiTheme="majorHAnsi" w:eastAsiaTheme="majorEastAsia" w:hAnsiTheme="majorHAnsi" w:cstheme="majorBidi"/>
      <w:caps/>
      <w:color w:val="2F5496" w:themeColor="accent1" w:themeShade="BF"/>
      <w:sz w:val="28"/>
      <w:szCs w:val="28"/>
    </w:rPr>
  </w:style>
  <w:style w:type="character" w:styleId="Accentuationlgre">
    <w:name w:val="Subtle Emphasis"/>
    <w:basedOn w:val="Policepardfaut"/>
    <w:uiPriority w:val="19"/>
    <w:qFormat/>
    <w:rsid w:val="007D10D8"/>
    <w:rPr>
      <w:i/>
      <w:iCs/>
      <w:color w:val="595959" w:themeColor="text1" w:themeTint="A6"/>
    </w:rPr>
  </w:style>
  <w:style w:type="character" w:styleId="Accentuationintense">
    <w:name w:val="Intense Emphasis"/>
    <w:basedOn w:val="Policepardfaut"/>
    <w:uiPriority w:val="21"/>
    <w:qFormat/>
    <w:rsid w:val="007D10D8"/>
    <w:rPr>
      <w:b/>
      <w:bCs/>
      <w:i/>
      <w:iCs/>
      <w:color w:val="auto"/>
    </w:rPr>
  </w:style>
  <w:style w:type="character" w:styleId="Rfrencelgre">
    <w:name w:val="Subtle Reference"/>
    <w:basedOn w:val="Policepardfaut"/>
    <w:uiPriority w:val="31"/>
    <w:qFormat/>
    <w:rsid w:val="007D10D8"/>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7D10D8"/>
    <w:rPr>
      <w:b/>
      <w:bCs/>
      <w:caps w:val="0"/>
      <w:smallCaps/>
      <w:color w:val="auto"/>
      <w:spacing w:val="0"/>
      <w:u w:val="single"/>
    </w:rPr>
  </w:style>
  <w:style w:type="character" w:styleId="Titredulivre">
    <w:name w:val="Book Title"/>
    <w:basedOn w:val="Policepardfaut"/>
    <w:uiPriority w:val="33"/>
    <w:qFormat/>
    <w:rsid w:val="007D10D8"/>
    <w:rPr>
      <w:b/>
      <w:bCs/>
      <w:caps w:val="0"/>
      <w:smallCaps/>
      <w:spacing w:val="0"/>
    </w:rPr>
  </w:style>
  <w:style w:type="paragraph" w:styleId="En-ttedetabledesmatires">
    <w:name w:val="TOC Heading"/>
    <w:basedOn w:val="Titre1"/>
    <w:next w:val="Normal"/>
    <w:uiPriority w:val="39"/>
    <w:semiHidden/>
    <w:unhideWhenUsed/>
    <w:qFormat/>
    <w:rsid w:val="007D10D8"/>
    <w:pPr>
      <w:outlineLvl w:val="9"/>
    </w:pPr>
  </w:style>
  <w:style w:type="paragraph" w:styleId="En-tte">
    <w:name w:val="header"/>
    <w:basedOn w:val="Normal"/>
    <w:link w:val="En-tteCar"/>
    <w:uiPriority w:val="99"/>
    <w:unhideWhenUsed/>
    <w:rsid w:val="00B56BC0"/>
    <w:pPr>
      <w:tabs>
        <w:tab w:val="center" w:pos="4536"/>
        <w:tab w:val="right" w:pos="9072"/>
      </w:tabs>
      <w:spacing w:after="0" w:line="240" w:lineRule="auto"/>
    </w:pPr>
  </w:style>
  <w:style w:type="character" w:customStyle="1" w:styleId="En-tteCar">
    <w:name w:val="En-tête Car"/>
    <w:basedOn w:val="Policepardfaut"/>
    <w:link w:val="En-tte"/>
    <w:uiPriority w:val="99"/>
    <w:rsid w:val="00B56BC0"/>
  </w:style>
  <w:style w:type="paragraph" w:styleId="Pieddepage">
    <w:name w:val="footer"/>
    <w:basedOn w:val="Normal"/>
    <w:link w:val="PieddepageCar"/>
    <w:uiPriority w:val="99"/>
    <w:unhideWhenUsed/>
    <w:rsid w:val="00B56B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demecum-evaluations.fesec.be/ce2d-langues-modern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vademecum-evaluations.fesec.be/premier-et-deuxieme-degre-dates-des-epreuves-externes-obligatoires-ce1d-et-des-epreuves-fese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348</Words>
  <Characters>1917</Characters>
  <Application>Microsoft Office Word</Application>
  <DocSecurity>0</DocSecurity>
  <Lines>15</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Delvigne</dc:creator>
  <cp:keywords/>
  <dc:description/>
  <cp:lastModifiedBy>Chaufoureau Lorry</cp:lastModifiedBy>
  <cp:revision>24</cp:revision>
  <dcterms:created xsi:type="dcterms:W3CDTF">2021-05-10T08:33:00Z</dcterms:created>
  <dcterms:modified xsi:type="dcterms:W3CDTF">2021-05-11T07:26:00Z</dcterms:modified>
</cp:coreProperties>
</file>