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33F7" w14:textId="72269DCD" w:rsidR="00746B38" w:rsidRPr="005C79C1" w:rsidRDefault="00BB3922" w:rsidP="005C79C1">
      <w:pPr>
        <w:shd w:val="clear" w:color="auto" w:fill="FFC000" w:themeFill="accent4"/>
        <w:spacing w:after="0" w:line="240" w:lineRule="auto"/>
        <w:textAlignment w:val="baseline"/>
        <w:rPr>
          <w:rFonts w:ascii="Segoe UI" w:eastAsia="Times New Roman" w:hAnsi="Segoe UI" w:cs="Segoe UI"/>
          <w:szCs w:val="18"/>
          <w:lang w:eastAsia="fr-BE"/>
        </w:rPr>
      </w:pPr>
      <w:r w:rsidRPr="005C79C1">
        <w:rPr>
          <w:rFonts w:ascii="Calibri" w:eastAsia="Times New Roman" w:hAnsi="Calibri" w:cs="Calibri"/>
          <w:b/>
          <w:bCs/>
          <w:sz w:val="36"/>
          <w:szCs w:val="28"/>
          <w:lang w:eastAsia="fr-BE"/>
        </w:rPr>
        <w:t xml:space="preserve">Education </w:t>
      </w:r>
      <w:r w:rsidR="00EA0BD8" w:rsidRPr="005C79C1">
        <w:rPr>
          <w:rFonts w:ascii="Calibri" w:eastAsia="Times New Roman" w:hAnsi="Calibri" w:cs="Calibri"/>
          <w:b/>
          <w:bCs/>
          <w:sz w:val="36"/>
          <w:szCs w:val="28"/>
          <w:lang w:eastAsia="fr-BE"/>
        </w:rPr>
        <w:t>physique</w:t>
      </w:r>
      <w:r w:rsidRPr="005C79C1">
        <w:rPr>
          <w:rFonts w:ascii="Calibri" w:eastAsia="Times New Roman" w:hAnsi="Calibri" w:cs="Calibri"/>
          <w:b/>
          <w:bCs/>
          <w:sz w:val="36"/>
          <w:szCs w:val="28"/>
          <w:lang w:eastAsia="fr-BE"/>
        </w:rPr>
        <w:t> </w:t>
      </w:r>
    </w:p>
    <w:p w14:paraId="0FA64A0B" w14:textId="7B73892F" w:rsidR="004426AB" w:rsidRPr="005C79C1" w:rsidRDefault="00D868D6" w:rsidP="005C79C1">
      <w:pPr>
        <w:shd w:val="clear" w:color="auto" w:fill="A6A6A6" w:themeFill="background1" w:themeFillShade="A6"/>
        <w:spacing w:after="0" w:line="240" w:lineRule="auto"/>
        <w:textAlignment w:val="baseline"/>
        <w:rPr>
          <w:rFonts w:ascii="Calibri" w:eastAsia="Times New Roman" w:hAnsi="Calibri" w:cs="Calibri"/>
          <w:b/>
          <w:bCs/>
          <w:color w:val="FFFFFF" w:themeColor="background1"/>
          <w:sz w:val="28"/>
          <w:szCs w:val="28"/>
          <w:lang w:eastAsia="fr-BE"/>
        </w:rPr>
      </w:pPr>
      <w:r w:rsidRPr="005C79C1">
        <w:rPr>
          <w:rFonts w:ascii="Calibri" w:eastAsia="Times New Roman" w:hAnsi="Calibri" w:cs="Calibri"/>
          <w:b/>
          <w:bCs/>
          <w:color w:val="FFFFFF" w:themeColor="background1"/>
          <w:sz w:val="28"/>
          <w:szCs w:val="28"/>
          <w:lang w:eastAsia="fr-BE"/>
        </w:rPr>
        <w:t>Compétences</w:t>
      </w:r>
      <w:r w:rsidR="00BB3922" w:rsidRPr="005C79C1">
        <w:rPr>
          <w:rFonts w:ascii="Calibri" w:eastAsia="Times New Roman" w:hAnsi="Calibri" w:cs="Calibri"/>
          <w:b/>
          <w:bCs/>
          <w:color w:val="FFFFFF" w:themeColor="background1"/>
          <w:sz w:val="28"/>
          <w:szCs w:val="28"/>
          <w:lang w:eastAsia="fr-BE"/>
        </w:rPr>
        <w:t xml:space="preserve"> à favoriser</w:t>
      </w:r>
      <w:r w:rsidR="00EA0BD8" w:rsidRPr="005C79C1">
        <w:rPr>
          <w:rFonts w:ascii="Calibri" w:eastAsia="Times New Roman" w:hAnsi="Calibri" w:cs="Calibri"/>
          <w:b/>
          <w:bCs/>
          <w:color w:val="FFFFFF" w:themeColor="background1"/>
          <w:sz w:val="28"/>
          <w:szCs w:val="28"/>
          <w:lang w:eastAsia="fr-BE"/>
        </w:rPr>
        <w:t xml:space="preserve"> au</w:t>
      </w:r>
      <w:r w:rsidR="00AB1612">
        <w:rPr>
          <w:rFonts w:ascii="Calibri" w:eastAsia="Times New Roman" w:hAnsi="Calibri" w:cs="Calibri"/>
          <w:b/>
          <w:bCs/>
          <w:color w:val="FFFFFF" w:themeColor="background1"/>
          <w:sz w:val="28"/>
          <w:szCs w:val="28"/>
          <w:lang w:eastAsia="fr-BE"/>
        </w:rPr>
        <w:t xml:space="preserve"> premier</w:t>
      </w:r>
      <w:r w:rsidR="00EA0BD8" w:rsidRPr="005C79C1">
        <w:rPr>
          <w:rFonts w:ascii="Calibri" w:eastAsia="Times New Roman" w:hAnsi="Calibri" w:cs="Calibri"/>
          <w:b/>
          <w:bCs/>
          <w:color w:val="FFFFFF" w:themeColor="background1"/>
          <w:sz w:val="28"/>
          <w:szCs w:val="28"/>
          <w:lang w:eastAsia="fr-BE"/>
        </w:rPr>
        <w:t xml:space="preserve"> degré</w:t>
      </w:r>
      <w:r w:rsidR="00BB3922" w:rsidRPr="005C79C1">
        <w:rPr>
          <w:rFonts w:ascii="Calibri" w:eastAsia="Times New Roman" w:hAnsi="Calibri" w:cs="Calibri"/>
          <w:b/>
          <w:bCs/>
          <w:color w:val="FFFFFF" w:themeColor="background1"/>
          <w:sz w:val="28"/>
          <w:szCs w:val="28"/>
          <w:lang w:eastAsia="fr-BE"/>
        </w:rPr>
        <w:t xml:space="preserve"> </w:t>
      </w:r>
      <w:r w:rsidR="00D31DB5">
        <w:rPr>
          <w:rFonts w:ascii="Calibri" w:eastAsia="Times New Roman" w:hAnsi="Calibri" w:cs="Calibri"/>
          <w:b/>
          <w:bCs/>
          <w:color w:val="FFFFFF" w:themeColor="background1"/>
          <w:sz w:val="28"/>
          <w:szCs w:val="28"/>
          <w:lang w:eastAsia="fr-BE"/>
        </w:rPr>
        <w:tab/>
      </w:r>
      <w:r w:rsidR="00D31DB5">
        <w:rPr>
          <w:rFonts w:ascii="Calibri" w:eastAsia="Times New Roman" w:hAnsi="Calibri" w:cs="Calibri"/>
          <w:b/>
          <w:bCs/>
          <w:color w:val="FFFFFF" w:themeColor="background1"/>
          <w:sz w:val="28"/>
          <w:szCs w:val="28"/>
          <w:lang w:eastAsia="fr-BE"/>
        </w:rPr>
        <w:tab/>
      </w:r>
      <w:r w:rsidR="00D31DB5">
        <w:rPr>
          <w:rFonts w:ascii="Calibri" w:eastAsia="Times New Roman" w:hAnsi="Calibri" w:cs="Calibri"/>
          <w:b/>
          <w:bCs/>
          <w:color w:val="FFFFFF" w:themeColor="background1"/>
          <w:sz w:val="28"/>
          <w:szCs w:val="28"/>
          <w:lang w:eastAsia="fr-BE"/>
        </w:rPr>
        <w:tab/>
      </w:r>
      <w:r w:rsidR="00D31DB5">
        <w:rPr>
          <w:rFonts w:ascii="Calibri" w:eastAsia="Times New Roman" w:hAnsi="Calibri" w:cs="Calibri"/>
          <w:b/>
          <w:bCs/>
          <w:color w:val="FFFFFF" w:themeColor="background1"/>
          <w:sz w:val="28"/>
          <w:szCs w:val="28"/>
          <w:lang w:eastAsia="fr-BE"/>
        </w:rPr>
        <w:tab/>
      </w:r>
      <w:r w:rsidR="00D31DB5">
        <w:rPr>
          <w:rFonts w:ascii="Calibri" w:eastAsia="Times New Roman" w:hAnsi="Calibri" w:cs="Calibri"/>
          <w:b/>
          <w:bCs/>
          <w:color w:val="FFFFFF" w:themeColor="background1"/>
          <w:sz w:val="28"/>
          <w:szCs w:val="28"/>
          <w:lang w:eastAsia="fr-BE"/>
        </w:rPr>
        <w:tab/>
      </w:r>
      <w:r w:rsidR="00D31DB5">
        <w:rPr>
          <w:rFonts w:ascii="Calibri" w:eastAsia="Times New Roman" w:hAnsi="Calibri" w:cs="Calibri"/>
          <w:b/>
          <w:bCs/>
          <w:color w:val="FFFFFF" w:themeColor="background1"/>
          <w:sz w:val="28"/>
          <w:szCs w:val="28"/>
          <w:lang w:eastAsia="fr-BE"/>
        </w:rPr>
        <w:tab/>
      </w:r>
      <w:r w:rsidR="00D31DB5">
        <w:rPr>
          <w:rFonts w:ascii="Calibri" w:eastAsia="Times New Roman" w:hAnsi="Calibri" w:cs="Calibri"/>
          <w:b/>
          <w:bCs/>
          <w:color w:val="FFFFFF" w:themeColor="background1"/>
          <w:sz w:val="28"/>
          <w:szCs w:val="28"/>
          <w:lang w:eastAsia="fr-BE"/>
        </w:rPr>
        <w:tab/>
      </w:r>
      <w:r w:rsidR="00D31DB5">
        <w:rPr>
          <w:rFonts w:ascii="Calibri" w:eastAsia="Times New Roman" w:hAnsi="Calibri" w:cs="Calibri"/>
          <w:b/>
          <w:bCs/>
          <w:color w:val="FFFFFF" w:themeColor="background1"/>
          <w:sz w:val="28"/>
          <w:szCs w:val="28"/>
          <w:lang w:eastAsia="fr-BE"/>
        </w:rPr>
        <w:tab/>
      </w:r>
      <w:r w:rsidR="00D31DB5">
        <w:rPr>
          <w:rFonts w:ascii="Calibri" w:eastAsia="Times New Roman" w:hAnsi="Calibri" w:cs="Calibri"/>
          <w:b/>
          <w:bCs/>
          <w:color w:val="FFFFFF" w:themeColor="background1"/>
          <w:sz w:val="28"/>
          <w:szCs w:val="28"/>
          <w:lang w:eastAsia="fr-BE"/>
        </w:rPr>
        <w:tab/>
      </w:r>
      <w:r w:rsidR="00D31DB5">
        <w:rPr>
          <w:rFonts w:ascii="Calibri" w:eastAsia="Times New Roman" w:hAnsi="Calibri" w:cs="Calibri"/>
          <w:b/>
          <w:bCs/>
          <w:color w:val="FFFFFF" w:themeColor="background1"/>
          <w:sz w:val="28"/>
          <w:szCs w:val="28"/>
          <w:lang w:eastAsia="fr-BE"/>
        </w:rPr>
        <w:tab/>
      </w:r>
      <w:r w:rsidR="00A77264">
        <w:rPr>
          <w:rFonts w:ascii="Calibri" w:eastAsia="Times New Roman" w:hAnsi="Calibri" w:cs="Calibri"/>
          <w:b/>
          <w:bCs/>
          <w:color w:val="FFFFFF" w:themeColor="background1"/>
          <w:sz w:val="28"/>
          <w:szCs w:val="28"/>
          <w:lang w:eastAsia="fr-BE"/>
        </w:rPr>
        <w:t xml:space="preserve">       Janvier 2022</w:t>
      </w:r>
    </w:p>
    <w:p w14:paraId="20C02910" w14:textId="78EDD772" w:rsidR="00BB3922" w:rsidRDefault="00BB3922" w:rsidP="00BB3922">
      <w:pPr>
        <w:spacing w:after="0" w:line="240" w:lineRule="auto"/>
        <w:textAlignment w:val="baseline"/>
        <w:rPr>
          <w:rFonts w:ascii="Calibri" w:eastAsia="Times New Roman" w:hAnsi="Calibri" w:cs="Calibri"/>
          <w:sz w:val="28"/>
          <w:szCs w:val="28"/>
          <w:lang w:eastAsia="fr-BE"/>
        </w:rPr>
      </w:pPr>
      <w:r w:rsidRPr="00BB3922">
        <w:rPr>
          <w:rFonts w:ascii="Calibri" w:eastAsia="Times New Roman" w:hAnsi="Calibri" w:cs="Calibri"/>
          <w:sz w:val="28"/>
          <w:szCs w:val="28"/>
          <w:lang w:eastAsia="fr-BE"/>
        </w:rPr>
        <w:t> </w:t>
      </w:r>
    </w:p>
    <w:p w14:paraId="103236C2" w14:textId="77777777" w:rsidR="002C2356" w:rsidRDefault="002C2356" w:rsidP="00BB3922">
      <w:pPr>
        <w:spacing w:after="0" w:line="240" w:lineRule="auto"/>
        <w:textAlignment w:val="baseline"/>
        <w:rPr>
          <w:rFonts w:ascii="Segoe UI" w:eastAsia="Times New Roman" w:hAnsi="Segoe UI" w:cs="Segoe UI"/>
          <w:sz w:val="24"/>
          <w:lang w:eastAsia="fr-BE"/>
        </w:rPr>
      </w:pPr>
    </w:p>
    <w:p w14:paraId="576F1A49" w14:textId="5BC7847B" w:rsidR="00B04E13" w:rsidRPr="002E5DCC" w:rsidRDefault="0088559C" w:rsidP="00BB3922">
      <w:pPr>
        <w:spacing w:after="0" w:line="240" w:lineRule="auto"/>
        <w:textAlignment w:val="baseline"/>
        <w:rPr>
          <w:rFonts w:ascii="Segoe UI" w:eastAsia="Times New Roman" w:hAnsi="Segoe UI" w:cs="Segoe UI"/>
          <w:sz w:val="24"/>
          <w:lang w:eastAsia="fr-BE"/>
        </w:rPr>
      </w:pPr>
      <w:r w:rsidRPr="002E5DCC">
        <w:rPr>
          <w:rFonts w:ascii="Segoe UI" w:eastAsia="Times New Roman" w:hAnsi="Segoe UI" w:cs="Segoe UI"/>
          <w:sz w:val="24"/>
          <w:lang w:eastAsia="fr-BE"/>
        </w:rPr>
        <w:t xml:space="preserve">Le </w:t>
      </w:r>
      <w:r w:rsidR="00F229F6" w:rsidRPr="002E5DCC">
        <w:rPr>
          <w:rFonts w:ascii="Segoe UI" w:eastAsia="Times New Roman" w:hAnsi="Segoe UI" w:cs="Segoe UI"/>
          <w:sz w:val="24"/>
          <w:lang w:eastAsia="fr-BE"/>
        </w:rPr>
        <w:t xml:space="preserve">défi essentiel </w:t>
      </w:r>
      <w:r w:rsidRPr="002E5DCC">
        <w:rPr>
          <w:rFonts w:ascii="Segoe UI" w:eastAsia="Times New Roman" w:hAnsi="Segoe UI" w:cs="Segoe UI"/>
          <w:sz w:val="24"/>
          <w:lang w:eastAsia="fr-BE"/>
        </w:rPr>
        <w:t xml:space="preserve">de l’éducation physique </w:t>
      </w:r>
      <w:r w:rsidR="00A20DC1" w:rsidRPr="002E5DCC">
        <w:rPr>
          <w:rFonts w:ascii="Segoe UI" w:eastAsia="Times New Roman" w:hAnsi="Segoe UI" w:cs="Segoe UI"/>
          <w:sz w:val="24"/>
          <w:lang w:eastAsia="fr-BE"/>
        </w:rPr>
        <w:t>est de permettre aux élèves d'acquérir un ensemble d</w:t>
      </w:r>
      <w:r w:rsidR="002D5C5D" w:rsidRPr="002E5DCC">
        <w:rPr>
          <w:rFonts w:ascii="Segoe UI" w:eastAsia="Times New Roman" w:hAnsi="Segoe UI" w:cs="Segoe UI"/>
          <w:sz w:val="24"/>
          <w:lang w:eastAsia="fr-BE"/>
        </w:rPr>
        <w:t>e compétences</w:t>
      </w:r>
      <w:r w:rsidR="00A20DC1" w:rsidRPr="002E5DCC">
        <w:rPr>
          <w:rFonts w:ascii="Segoe UI" w:eastAsia="Times New Roman" w:hAnsi="Segoe UI" w:cs="Segoe UI"/>
          <w:sz w:val="24"/>
          <w:lang w:eastAsia="fr-BE"/>
        </w:rPr>
        <w:t xml:space="preserve"> visant à adopter un mode de vie sain et actif</w:t>
      </w:r>
      <w:r w:rsidR="00F109E6" w:rsidRPr="002E5DCC">
        <w:rPr>
          <w:rFonts w:ascii="Segoe UI" w:eastAsia="Times New Roman" w:hAnsi="Segoe UI" w:cs="Segoe UI"/>
          <w:sz w:val="24"/>
          <w:lang w:eastAsia="fr-BE"/>
        </w:rPr>
        <w:t xml:space="preserve"> </w:t>
      </w:r>
      <w:r w:rsidR="00A20DC1" w:rsidRPr="002E5DCC">
        <w:rPr>
          <w:rFonts w:ascii="Segoe UI" w:eastAsia="Times New Roman" w:hAnsi="Segoe UI" w:cs="Segoe UI"/>
          <w:sz w:val="24"/>
          <w:lang w:eastAsia="fr-BE"/>
        </w:rPr>
        <w:t>tout au long de leur vie.</w:t>
      </w:r>
    </w:p>
    <w:p w14:paraId="5732D2AF" w14:textId="77777777" w:rsidR="008A2E57" w:rsidRPr="002E5DCC" w:rsidRDefault="008A2E57" w:rsidP="008A2E57">
      <w:pPr>
        <w:spacing w:after="0" w:line="240" w:lineRule="auto"/>
        <w:textAlignment w:val="baseline"/>
        <w:rPr>
          <w:rFonts w:ascii="Segoe UI" w:eastAsia="Times New Roman" w:hAnsi="Segoe UI" w:cs="Segoe UI"/>
          <w:sz w:val="24"/>
          <w:lang w:eastAsia="fr-BE"/>
        </w:rPr>
      </w:pPr>
    </w:p>
    <w:p w14:paraId="2498D9CA" w14:textId="708835DB" w:rsidR="008A2E57" w:rsidRPr="002E5DCC" w:rsidRDefault="008A2E57" w:rsidP="008A2E57">
      <w:pPr>
        <w:spacing w:after="0" w:line="240" w:lineRule="auto"/>
        <w:textAlignment w:val="baseline"/>
        <w:rPr>
          <w:rFonts w:ascii="Segoe UI" w:eastAsia="Times New Roman" w:hAnsi="Segoe UI" w:cs="Segoe UI"/>
          <w:sz w:val="24"/>
          <w:lang w:eastAsia="fr-BE"/>
        </w:rPr>
      </w:pPr>
      <w:r w:rsidRPr="002E5DCC">
        <w:rPr>
          <w:rFonts w:ascii="Segoe UI" w:eastAsia="Times New Roman" w:hAnsi="Segoe UI" w:cs="Segoe UI"/>
          <w:sz w:val="24"/>
          <w:lang w:eastAsia="fr-BE"/>
        </w:rPr>
        <w:t>Dans le contexte particulier que nous vivons, il est nécessaire d’analyser ses pratiques et de trouver des nouvelles stratégies d’apprentissage. Le travail en différenciation est une piste qui nous permettra d’observer les acquis des élèves et d’accompagner chacun d’eux pour les faire évoluer.</w:t>
      </w:r>
    </w:p>
    <w:p w14:paraId="132772FF" w14:textId="6B7352D6" w:rsidR="00310B3A" w:rsidRPr="002E5DCC" w:rsidRDefault="00310B3A" w:rsidP="00BB3922">
      <w:pPr>
        <w:spacing w:after="0" w:line="240" w:lineRule="auto"/>
        <w:textAlignment w:val="baseline"/>
        <w:rPr>
          <w:rFonts w:ascii="Segoe UI" w:eastAsia="Times New Roman" w:hAnsi="Segoe UI" w:cs="Segoe UI"/>
          <w:sz w:val="24"/>
          <w:lang w:eastAsia="fr-BE"/>
        </w:rPr>
      </w:pPr>
    </w:p>
    <w:p w14:paraId="423DD068" w14:textId="541D5240" w:rsidR="00310B3A" w:rsidRPr="002E5DCC" w:rsidRDefault="00310B3A" w:rsidP="00BB3922">
      <w:pPr>
        <w:spacing w:after="0" w:line="240" w:lineRule="auto"/>
        <w:textAlignment w:val="baseline"/>
        <w:rPr>
          <w:rFonts w:ascii="Segoe UI" w:eastAsia="Times New Roman" w:hAnsi="Segoe UI" w:cs="Segoe UI"/>
          <w:sz w:val="24"/>
          <w:lang w:eastAsia="fr-BE"/>
        </w:rPr>
      </w:pPr>
      <w:r w:rsidRPr="002E5DCC">
        <w:rPr>
          <w:rFonts w:ascii="Segoe UI" w:eastAsia="Times New Roman" w:hAnsi="Segoe UI" w:cs="Segoe UI"/>
          <w:sz w:val="24"/>
          <w:lang w:eastAsia="fr-BE"/>
        </w:rPr>
        <w:t xml:space="preserve">Voici quelques suggestions d’activités ludiques et variées </w:t>
      </w:r>
      <w:r w:rsidR="00CF77C2" w:rsidRPr="002E5DCC">
        <w:rPr>
          <w:rFonts w:ascii="Segoe UI" w:eastAsia="Times New Roman" w:hAnsi="Segoe UI" w:cs="Segoe UI"/>
          <w:sz w:val="24"/>
          <w:lang w:eastAsia="fr-BE"/>
        </w:rPr>
        <w:t>propices au développement de</w:t>
      </w:r>
      <w:r w:rsidR="006307D8" w:rsidRPr="002E5DCC">
        <w:rPr>
          <w:rFonts w:ascii="Segoe UI" w:eastAsia="Times New Roman" w:hAnsi="Segoe UI" w:cs="Segoe UI"/>
          <w:sz w:val="24"/>
          <w:lang w:eastAsia="fr-BE"/>
        </w:rPr>
        <w:t xml:space="preserve"> ces</w:t>
      </w:r>
      <w:r w:rsidR="00CF77C2" w:rsidRPr="002E5DCC">
        <w:rPr>
          <w:rFonts w:ascii="Segoe UI" w:eastAsia="Times New Roman" w:hAnsi="Segoe UI" w:cs="Segoe UI"/>
          <w:sz w:val="24"/>
          <w:lang w:eastAsia="fr-BE"/>
        </w:rPr>
        <w:t xml:space="preserve"> compétences.</w:t>
      </w:r>
    </w:p>
    <w:p w14:paraId="5091FBEF" w14:textId="679D3BCB" w:rsidR="00CF77C2" w:rsidRDefault="00CF77C2" w:rsidP="00BB3922">
      <w:pPr>
        <w:spacing w:after="0" w:line="240" w:lineRule="auto"/>
        <w:textAlignment w:val="baseline"/>
        <w:rPr>
          <w:rFonts w:ascii="Calibri" w:eastAsia="Times New Roman" w:hAnsi="Calibri" w:cs="Calibri"/>
          <w:sz w:val="28"/>
          <w:szCs w:val="28"/>
          <w:lang w:eastAsia="fr-BE"/>
        </w:rPr>
      </w:pPr>
    </w:p>
    <w:p w14:paraId="4597873B" w14:textId="77777777" w:rsidR="004A4519" w:rsidRDefault="004A4519" w:rsidP="00BB3922">
      <w:pPr>
        <w:spacing w:after="0" w:line="240" w:lineRule="auto"/>
        <w:textAlignment w:val="baseline"/>
        <w:rPr>
          <w:rFonts w:ascii="Calibri" w:eastAsia="Times New Roman" w:hAnsi="Calibri" w:cs="Calibri"/>
          <w:sz w:val="28"/>
          <w:szCs w:val="28"/>
          <w:lang w:eastAsia="fr-BE"/>
        </w:rPr>
      </w:pPr>
    </w:p>
    <w:p w14:paraId="52E91B52" w14:textId="77777777" w:rsidR="00A20DC1" w:rsidRDefault="00A20DC1" w:rsidP="00BB3922">
      <w:pPr>
        <w:spacing w:after="0" w:line="240" w:lineRule="auto"/>
        <w:textAlignment w:val="baseline"/>
        <w:rPr>
          <w:rFonts w:ascii="Calibri" w:eastAsia="Times New Roman" w:hAnsi="Calibri" w:cs="Calibri"/>
          <w:sz w:val="28"/>
          <w:szCs w:val="28"/>
          <w:lang w:eastAsia="fr-BE"/>
        </w:rPr>
      </w:pPr>
    </w:p>
    <w:p w14:paraId="7AFFAC26" w14:textId="77777777" w:rsidR="00B04E13" w:rsidRPr="009C4E36" w:rsidRDefault="00B04E13" w:rsidP="00B04E13">
      <w:pPr>
        <w:spacing w:after="0" w:line="240" w:lineRule="auto"/>
        <w:textAlignment w:val="baseline"/>
        <w:rPr>
          <w:rFonts w:ascii="Segoe UI" w:eastAsia="Times New Roman" w:hAnsi="Segoe UI" w:cs="Segoe UI"/>
          <w:sz w:val="24"/>
          <w:lang w:eastAsia="fr-BE"/>
        </w:rPr>
      </w:pPr>
      <w:r w:rsidRPr="009C4E36">
        <w:rPr>
          <w:rFonts w:ascii="Segoe UI" w:eastAsia="Times New Roman" w:hAnsi="Segoe UI" w:cs="Segoe UI"/>
          <w:sz w:val="24"/>
          <w:lang w:eastAsia="fr-BE"/>
        </w:rPr>
        <w:t xml:space="preserve">Dans l’axe </w:t>
      </w:r>
      <w:r w:rsidRPr="000F3B9E">
        <w:rPr>
          <w:rFonts w:ascii="Segoe UI" w:eastAsia="Times New Roman" w:hAnsi="Segoe UI" w:cs="Segoe UI"/>
          <w:sz w:val="24"/>
          <w:lang w:eastAsia="fr-BE"/>
        </w:rPr>
        <w:t xml:space="preserve">de </w:t>
      </w:r>
      <w:r w:rsidRPr="00804222">
        <w:rPr>
          <w:rFonts w:ascii="Segoe UI" w:eastAsia="Times New Roman" w:hAnsi="Segoe UI" w:cs="Segoe UI"/>
          <w:b/>
          <w:color w:val="FFC000" w:themeColor="accent4"/>
          <w:sz w:val="24"/>
          <w:lang w:eastAsia="fr-BE"/>
        </w:rPr>
        <w:t>la santé :</w:t>
      </w:r>
      <w:r w:rsidRPr="00804222">
        <w:rPr>
          <w:rFonts w:ascii="Segoe UI" w:eastAsia="Times New Roman" w:hAnsi="Segoe UI" w:cs="Segoe UI"/>
          <w:color w:val="FFC000" w:themeColor="accent4"/>
          <w:sz w:val="24"/>
          <w:lang w:eastAsia="fr-BE"/>
        </w:rPr>
        <w:t xml:space="preserve"> </w:t>
      </w:r>
    </w:p>
    <w:p w14:paraId="3D7C2DEF" w14:textId="77777777" w:rsidR="00B04E13" w:rsidRDefault="00B04E13" w:rsidP="00B04E13">
      <w:pPr>
        <w:spacing w:after="0" w:line="240" w:lineRule="auto"/>
        <w:textAlignment w:val="baseline"/>
        <w:rPr>
          <w:rFonts w:ascii="Segoe UI" w:eastAsia="Times New Roman" w:hAnsi="Segoe UI" w:cs="Segoe UI"/>
          <w:lang w:eastAsia="fr-BE"/>
        </w:rPr>
      </w:pPr>
    </w:p>
    <w:tbl>
      <w:tblPr>
        <w:tblStyle w:val="Grilledutableau"/>
        <w:tblW w:w="0" w:type="auto"/>
        <w:tblLook w:val="04A0" w:firstRow="1" w:lastRow="0" w:firstColumn="1" w:lastColumn="0" w:noHBand="0" w:noVBand="1"/>
      </w:tblPr>
      <w:tblGrid>
        <w:gridCol w:w="4531"/>
        <w:gridCol w:w="9356"/>
      </w:tblGrid>
      <w:tr w:rsidR="009807AC" w:rsidRPr="006A3EAB" w14:paraId="6A723537" w14:textId="2D4EBDEF" w:rsidTr="009807AC">
        <w:trPr>
          <w:trHeight w:val="396"/>
        </w:trPr>
        <w:tc>
          <w:tcPr>
            <w:tcW w:w="4531" w:type="dxa"/>
            <w:shd w:val="clear" w:color="auto" w:fill="AEAAAA" w:themeFill="background2" w:themeFillShade="BF"/>
          </w:tcPr>
          <w:p w14:paraId="5FFAF4AD" w14:textId="77777777" w:rsidR="009807AC" w:rsidRPr="00582166" w:rsidRDefault="009807AC" w:rsidP="008E27ED">
            <w:pPr>
              <w:textAlignment w:val="baseline"/>
              <w:rPr>
                <w:rFonts w:ascii="Segoe UI" w:eastAsia="Times New Roman" w:hAnsi="Segoe UI" w:cs="Segoe UI"/>
                <w:color w:val="FFFFFF" w:themeColor="background1"/>
                <w:sz w:val="24"/>
                <w:lang w:eastAsia="fr-BE"/>
              </w:rPr>
            </w:pPr>
            <w:r w:rsidRPr="00582166">
              <w:rPr>
                <w:rFonts w:ascii="Segoe UI" w:eastAsia="Times New Roman" w:hAnsi="Segoe UI" w:cs="Segoe UI"/>
                <w:color w:val="FFFFFF" w:themeColor="background1"/>
                <w:sz w:val="24"/>
                <w:lang w:eastAsia="fr-BE"/>
              </w:rPr>
              <w:t>Compétences à développer</w:t>
            </w:r>
          </w:p>
        </w:tc>
        <w:tc>
          <w:tcPr>
            <w:tcW w:w="9356" w:type="dxa"/>
            <w:shd w:val="clear" w:color="auto" w:fill="AEAAAA" w:themeFill="background2" w:themeFillShade="BF"/>
          </w:tcPr>
          <w:p w14:paraId="39897C4C" w14:textId="77777777" w:rsidR="009807AC" w:rsidRPr="00582166" w:rsidRDefault="009807AC" w:rsidP="008E27ED">
            <w:pPr>
              <w:textAlignment w:val="baseline"/>
              <w:rPr>
                <w:rFonts w:ascii="Segoe UI" w:eastAsia="Times New Roman" w:hAnsi="Segoe UI" w:cs="Segoe UI"/>
                <w:color w:val="FFFFFF" w:themeColor="background1"/>
                <w:sz w:val="24"/>
                <w:lang w:eastAsia="fr-BE"/>
              </w:rPr>
            </w:pPr>
            <w:r w:rsidRPr="00582166">
              <w:rPr>
                <w:rFonts w:ascii="Segoe UI" w:eastAsia="Times New Roman" w:hAnsi="Segoe UI" w:cs="Segoe UI"/>
                <w:color w:val="FFFFFF" w:themeColor="background1"/>
                <w:sz w:val="24"/>
                <w:lang w:eastAsia="fr-BE"/>
              </w:rPr>
              <w:t>Idées, exemples, conseils…</w:t>
            </w:r>
          </w:p>
        </w:tc>
      </w:tr>
      <w:tr w:rsidR="009807AC" w:rsidRPr="00D04FED" w14:paraId="53F24F9A" w14:textId="032AD19D" w:rsidTr="009807AC">
        <w:tc>
          <w:tcPr>
            <w:tcW w:w="4531" w:type="dxa"/>
          </w:tcPr>
          <w:p w14:paraId="3A70755E" w14:textId="77777777" w:rsidR="009807AC" w:rsidRDefault="009807AC" w:rsidP="008E27ED">
            <w:pPr>
              <w:pStyle w:val="Paragraphedeliste"/>
              <w:autoSpaceDE w:val="0"/>
              <w:autoSpaceDN w:val="0"/>
              <w:adjustRightInd w:val="0"/>
              <w:ind w:left="360"/>
              <w:textAlignment w:val="baseline"/>
              <w:rPr>
                <w:rFonts w:ascii="Segoe UI" w:eastAsia="Times New Roman" w:hAnsi="Segoe UI" w:cs="Segoe UI"/>
                <w:sz w:val="24"/>
                <w:lang w:eastAsia="fr-BE"/>
              </w:rPr>
            </w:pPr>
          </w:p>
          <w:p w14:paraId="075370B1" w14:textId="77777777" w:rsidR="009807AC" w:rsidRPr="00BA4842" w:rsidRDefault="009807AC" w:rsidP="008E27ED">
            <w:pPr>
              <w:pStyle w:val="Paragraphedeliste"/>
              <w:numPr>
                <w:ilvl w:val="0"/>
                <w:numId w:val="1"/>
              </w:numPr>
              <w:autoSpaceDE w:val="0"/>
              <w:autoSpaceDN w:val="0"/>
              <w:adjustRightInd w:val="0"/>
              <w:textAlignment w:val="baseline"/>
              <w:rPr>
                <w:rFonts w:ascii="Segoe UI" w:eastAsia="Times New Roman" w:hAnsi="Segoe UI" w:cs="Segoe UI"/>
                <w:sz w:val="24"/>
                <w:lang w:eastAsia="fr-BE"/>
              </w:rPr>
            </w:pPr>
            <w:r>
              <w:rPr>
                <w:rFonts w:ascii="Segoe UI" w:eastAsia="Times New Roman" w:hAnsi="Segoe UI" w:cs="Segoe UI"/>
                <w:sz w:val="24"/>
                <w:lang w:eastAsia="fr-BE"/>
              </w:rPr>
              <w:t>F</w:t>
            </w:r>
            <w:r w:rsidRPr="00BA4842">
              <w:rPr>
                <w:rFonts w:ascii="Segoe UI" w:eastAsia="Times New Roman" w:hAnsi="Segoe UI" w:cs="Segoe UI"/>
                <w:sz w:val="24"/>
                <w:lang w:eastAsia="fr-BE"/>
              </w:rPr>
              <w:t>ournir des efforts de</w:t>
            </w:r>
            <w:r>
              <w:rPr>
                <w:rFonts w:ascii="Segoe UI" w:eastAsia="Times New Roman" w:hAnsi="Segoe UI" w:cs="Segoe UI"/>
                <w:sz w:val="24"/>
                <w:lang w:eastAsia="fr-BE"/>
              </w:rPr>
              <w:t xml:space="preserve"> </w:t>
            </w:r>
            <w:r w:rsidRPr="00BA4842">
              <w:rPr>
                <w:rFonts w:ascii="Segoe UI" w:eastAsia="Times New Roman" w:hAnsi="Segoe UI" w:cs="Segoe UI"/>
                <w:sz w:val="24"/>
                <w:lang w:eastAsia="fr-BE"/>
              </w:rPr>
              <w:t>longue durée à une</w:t>
            </w:r>
            <w:r>
              <w:rPr>
                <w:rFonts w:ascii="Segoe UI" w:eastAsia="Times New Roman" w:hAnsi="Segoe UI" w:cs="Segoe UI"/>
                <w:sz w:val="24"/>
                <w:lang w:eastAsia="fr-BE"/>
              </w:rPr>
              <w:t xml:space="preserve"> </w:t>
            </w:r>
            <w:r w:rsidRPr="00BA4842">
              <w:rPr>
                <w:rFonts w:ascii="Segoe UI" w:eastAsia="Times New Roman" w:hAnsi="Segoe UI" w:cs="Segoe UI"/>
                <w:sz w:val="24"/>
                <w:lang w:eastAsia="fr-BE"/>
              </w:rPr>
              <w:t>intensité moyenne.</w:t>
            </w:r>
          </w:p>
          <w:p w14:paraId="2716EC1A" w14:textId="77777777" w:rsidR="009807AC" w:rsidRPr="00BA4842" w:rsidRDefault="009807AC" w:rsidP="008E27ED">
            <w:pPr>
              <w:pStyle w:val="Paragraphedeliste"/>
              <w:numPr>
                <w:ilvl w:val="0"/>
                <w:numId w:val="1"/>
              </w:numPr>
              <w:autoSpaceDE w:val="0"/>
              <w:autoSpaceDN w:val="0"/>
              <w:adjustRightInd w:val="0"/>
              <w:textAlignment w:val="baseline"/>
              <w:rPr>
                <w:rFonts w:ascii="Segoe UI" w:eastAsia="Times New Roman" w:hAnsi="Segoe UI" w:cs="Segoe UI"/>
                <w:sz w:val="24"/>
                <w:lang w:eastAsia="fr-BE"/>
              </w:rPr>
            </w:pPr>
            <w:r>
              <w:rPr>
                <w:rFonts w:ascii="Segoe UI" w:eastAsia="Times New Roman" w:hAnsi="Segoe UI" w:cs="Segoe UI"/>
                <w:sz w:val="24"/>
                <w:lang w:eastAsia="fr-BE"/>
              </w:rPr>
              <w:t>E</w:t>
            </w:r>
            <w:r w:rsidRPr="00BA4842">
              <w:rPr>
                <w:rFonts w:ascii="Segoe UI" w:eastAsia="Times New Roman" w:hAnsi="Segoe UI" w:cs="Segoe UI"/>
                <w:sz w:val="24"/>
                <w:lang w:eastAsia="fr-BE"/>
              </w:rPr>
              <w:t>tirer les muscles des</w:t>
            </w:r>
            <w:r>
              <w:rPr>
                <w:rFonts w:ascii="Segoe UI" w:eastAsia="Times New Roman" w:hAnsi="Segoe UI" w:cs="Segoe UI"/>
                <w:sz w:val="24"/>
                <w:lang w:eastAsia="fr-BE"/>
              </w:rPr>
              <w:t xml:space="preserve"> </w:t>
            </w:r>
            <w:r w:rsidRPr="00BA4842">
              <w:rPr>
                <w:rFonts w:ascii="Segoe UI" w:eastAsia="Times New Roman" w:hAnsi="Segoe UI" w:cs="Segoe UI"/>
                <w:sz w:val="24"/>
                <w:lang w:eastAsia="fr-BE"/>
              </w:rPr>
              <w:t>grandes articulations.</w:t>
            </w:r>
          </w:p>
          <w:p w14:paraId="1A69D7BC" w14:textId="77777777" w:rsidR="009807AC" w:rsidRDefault="009807AC" w:rsidP="0052647B">
            <w:pPr>
              <w:pStyle w:val="Paragraphedeliste"/>
              <w:autoSpaceDE w:val="0"/>
              <w:autoSpaceDN w:val="0"/>
              <w:adjustRightInd w:val="0"/>
              <w:ind w:left="360"/>
              <w:textAlignment w:val="baseline"/>
              <w:rPr>
                <w:rFonts w:ascii="Segoe UI" w:eastAsia="Times New Roman" w:hAnsi="Segoe UI" w:cs="Segoe UI"/>
                <w:lang w:eastAsia="fr-BE"/>
              </w:rPr>
            </w:pPr>
          </w:p>
        </w:tc>
        <w:tc>
          <w:tcPr>
            <w:tcW w:w="9356" w:type="dxa"/>
          </w:tcPr>
          <w:p w14:paraId="202818CA" w14:textId="77777777" w:rsidR="009807AC" w:rsidRPr="00DA1E60" w:rsidRDefault="009807AC" w:rsidP="008E27ED">
            <w:pPr>
              <w:textAlignment w:val="baseline"/>
              <w:rPr>
                <w:rFonts w:ascii="Segoe UI" w:eastAsia="Times New Roman" w:hAnsi="Segoe UI" w:cs="Segoe UI"/>
                <w:sz w:val="24"/>
                <w:lang w:eastAsia="fr-BE"/>
              </w:rPr>
            </w:pPr>
          </w:p>
          <w:p w14:paraId="5942F4BF" w14:textId="3996348D" w:rsidR="00C76671" w:rsidRDefault="00C76671" w:rsidP="008E27ED">
            <w:pPr>
              <w:textAlignment w:val="baseline"/>
              <w:rPr>
                <w:rFonts w:ascii="Segoe UI" w:eastAsia="Times New Roman" w:hAnsi="Segoe UI" w:cs="Segoe UI"/>
                <w:sz w:val="24"/>
                <w:lang w:eastAsia="fr-BE"/>
              </w:rPr>
            </w:pPr>
            <w:r>
              <w:rPr>
                <w:rFonts w:ascii="Segoe UI" w:eastAsia="Times New Roman" w:hAnsi="Segoe UI" w:cs="Segoe UI"/>
                <w:sz w:val="24"/>
                <w:lang w:eastAsia="fr-BE"/>
              </w:rPr>
              <w:t>Adopter des habitudes d’hygiène en rapport avec l’effort physique.</w:t>
            </w:r>
          </w:p>
          <w:p w14:paraId="31C660C0" w14:textId="77777777" w:rsidR="00C76671" w:rsidRDefault="00C76671" w:rsidP="008E27ED">
            <w:pPr>
              <w:textAlignment w:val="baseline"/>
              <w:rPr>
                <w:rFonts w:ascii="Segoe UI" w:eastAsia="Times New Roman" w:hAnsi="Segoe UI" w:cs="Segoe UI"/>
                <w:sz w:val="24"/>
                <w:lang w:eastAsia="fr-BE"/>
              </w:rPr>
            </w:pPr>
          </w:p>
          <w:p w14:paraId="37B41451" w14:textId="78B42397" w:rsidR="009807AC" w:rsidRDefault="009807AC" w:rsidP="008E27ED">
            <w:pPr>
              <w:textAlignment w:val="baseline"/>
              <w:rPr>
                <w:rFonts w:ascii="Segoe UI" w:eastAsia="Times New Roman" w:hAnsi="Segoe UI" w:cs="Segoe UI"/>
                <w:sz w:val="24"/>
                <w:lang w:eastAsia="fr-BE"/>
              </w:rPr>
            </w:pPr>
            <w:r>
              <w:rPr>
                <w:rFonts w:ascii="Segoe UI" w:eastAsia="Times New Roman" w:hAnsi="Segoe UI" w:cs="Segoe UI"/>
                <w:sz w:val="24"/>
                <w:lang w:eastAsia="fr-BE"/>
              </w:rPr>
              <w:t>Être capable de soutenir son effort</w:t>
            </w:r>
            <w:r w:rsidR="00934164">
              <w:rPr>
                <w:rFonts w:ascii="Segoe UI" w:eastAsia="Times New Roman" w:hAnsi="Segoe UI" w:cs="Segoe UI"/>
                <w:sz w:val="24"/>
                <w:lang w:eastAsia="fr-BE"/>
              </w:rPr>
              <w:t xml:space="preserve"> à intensité modérée</w:t>
            </w:r>
            <w:r>
              <w:rPr>
                <w:rFonts w:ascii="Segoe UI" w:eastAsia="Times New Roman" w:hAnsi="Segoe UI" w:cs="Segoe UI"/>
                <w:sz w:val="24"/>
                <w:lang w:eastAsia="fr-BE"/>
              </w:rPr>
              <w:t xml:space="preserve"> à travers une activité comme la course à pied, la marche active, </w:t>
            </w:r>
            <w:r w:rsidR="00C76671">
              <w:rPr>
                <w:rFonts w:ascii="Segoe UI" w:eastAsia="Times New Roman" w:hAnsi="Segoe UI" w:cs="Segoe UI"/>
                <w:sz w:val="24"/>
                <w:lang w:eastAsia="fr-BE"/>
              </w:rPr>
              <w:t xml:space="preserve">la danse, </w:t>
            </w:r>
            <w:r>
              <w:rPr>
                <w:rFonts w:ascii="Segoe UI" w:eastAsia="Times New Roman" w:hAnsi="Segoe UI" w:cs="Segoe UI"/>
                <w:sz w:val="24"/>
                <w:lang w:eastAsia="fr-BE"/>
              </w:rPr>
              <w:t xml:space="preserve">le vélo. </w:t>
            </w:r>
          </w:p>
          <w:p w14:paraId="264FC1A9" w14:textId="2D3F1EAB" w:rsidR="009807AC" w:rsidRDefault="009807AC" w:rsidP="008E27ED">
            <w:pPr>
              <w:textAlignment w:val="baseline"/>
              <w:rPr>
                <w:rFonts w:ascii="Segoe UI" w:eastAsia="Times New Roman" w:hAnsi="Segoe UI" w:cs="Segoe UI"/>
                <w:sz w:val="24"/>
                <w:lang w:eastAsia="fr-BE"/>
              </w:rPr>
            </w:pPr>
          </w:p>
          <w:p w14:paraId="39F5B14D" w14:textId="77777777" w:rsidR="00630906" w:rsidRPr="00630906" w:rsidRDefault="00630906" w:rsidP="00630906">
            <w:pPr>
              <w:textAlignment w:val="baseline"/>
              <w:rPr>
                <w:rFonts w:ascii="Segoe UI" w:eastAsia="Times New Roman" w:hAnsi="Segoe UI" w:cs="Segoe UI"/>
                <w:sz w:val="24"/>
                <w:lang w:eastAsia="fr-BE"/>
              </w:rPr>
            </w:pPr>
            <w:r w:rsidRPr="00630906">
              <w:rPr>
                <w:rFonts w:ascii="Segoe UI" w:eastAsia="Times New Roman" w:hAnsi="Segoe UI" w:cs="Segoe UI"/>
                <w:sz w:val="24"/>
                <w:lang w:eastAsia="fr-BE"/>
              </w:rPr>
              <w:t xml:space="preserve">Au travers des situations vécues, l'élève est sensibilisé aux bénéfices d'une pratique physique régulière. Il est capable d'identifier ses goûts, ses sensations, ses forces et celles des autres. </w:t>
            </w:r>
          </w:p>
          <w:p w14:paraId="5236F60E" w14:textId="77777777" w:rsidR="00152517" w:rsidRDefault="00152517" w:rsidP="00630906">
            <w:pPr>
              <w:textAlignment w:val="baseline"/>
              <w:rPr>
                <w:rFonts w:ascii="Segoe UI" w:eastAsia="Times New Roman" w:hAnsi="Segoe UI" w:cs="Segoe UI"/>
                <w:sz w:val="24"/>
                <w:lang w:eastAsia="fr-BE"/>
              </w:rPr>
            </w:pPr>
          </w:p>
          <w:p w14:paraId="69885BC3" w14:textId="1571CEC4" w:rsidR="00630906" w:rsidRDefault="00066FF7" w:rsidP="00630906">
            <w:pPr>
              <w:textAlignment w:val="baseline"/>
              <w:rPr>
                <w:rFonts w:ascii="Segoe UI" w:eastAsia="Times New Roman" w:hAnsi="Segoe UI" w:cs="Segoe UI"/>
                <w:sz w:val="24"/>
                <w:lang w:eastAsia="fr-BE"/>
              </w:rPr>
            </w:pPr>
            <w:r>
              <w:rPr>
                <w:rFonts w:ascii="Segoe UI" w:eastAsia="Times New Roman" w:hAnsi="Segoe UI" w:cs="Segoe UI"/>
                <w:sz w:val="24"/>
                <w:lang w:eastAsia="fr-BE"/>
              </w:rPr>
              <w:t xml:space="preserve">Sensibiliser </w:t>
            </w:r>
            <w:r w:rsidR="00630906" w:rsidRPr="00630906">
              <w:rPr>
                <w:rFonts w:ascii="Segoe UI" w:eastAsia="Times New Roman" w:hAnsi="Segoe UI" w:cs="Segoe UI"/>
                <w:sz w:val="24"/>
                <w:lang w:eastAsia="fr-BE"/>
              </w:rPr>
              <w:t>à l'influence négative du temps passé devant les écrans.</w:t>
            </w:r>
          </w:p>
          <w:p w14:paraId="3BD1C537" w14:textId="79879F00" w:rsidR="000047CA" w:rsidRDefault="000047CA" w:rsidP="008E27ED">
            <w:pPr>
              <w:textAlignment w:val="baseline"/>
              <w:rPr>
                <w:rFonts w:ascii="Segoe UI" w:eastAsia="Times New Roman" w:hAnsi="Segoe UI" w:cs="Segoe UI"/>
                <w:sz w:val="24"/>
                <w:lang w:eastAsia="fr-BE"/>
              </w:rPr>
            </w:pPr>
          </w:p>
          <w:p w14:paraId="62EBC2E7" w14:textId="2ABEF5C5" w:rsidR="000047CA" w:rsidRDefault="000047CA" w:rsidP="008E27ED">
            <w:pPr>
              <w:textAlignment w:val="baseline"/>
              <w:rPr>
                <w:rFonts w:ascii="Segoe UI" w:eastAsia="Times New Roman" w:hAnsi="Segoe UI" w:cs="Segoe UI"/>
                <w:sz w:val="24"/>
                <w:lang w:eastAsia="fr-BE"/>
              </w:rPr>
            </w:pPr>
            <w:r>
              <w:rPr>
                <w:rFonts w:ascii="Segoe UI" w:eastAsia="Times New Roman" w:hAnsi="Segoe UI" w:cs="Segoe UI"/>
                <w:sz w:val="24"/>
                <w:lang w:eastAsia="fr-BE"/>
              </w:rPr>
              <w:t xml:space="preserve">Reconnaitre et </w:t>
            </w:r>
            <w:r w:rsidR="003B23CF">
              <w:rPr>
                <w:rFonts w:ascii="Segoe UI" w:eastAsia="Times New Roman" w:hAnsi="Segoe UI" w:cs="Segoe UI"/>
                <w:sz w:val="24"/>
                <w:lang w:eastAsia="fr-BE"/>
              </w:rPr>
              <w:t>identifier</w:t>
            </w:r>
            <w:r w:rsidR="00E20DF3">
              <w:rPr>
                <w:rFonts w:ascii="Segoe UI" w:eastAsia="Times New Roman" w:hAnsi="Segoe UI" w:cs="Segoe UI"/>
                <w:sz w:val="24"/>
                <w:lang w:eastAsia="fr-BE"/>
              </w:rPr>
              <w:t>,</w:t>
            </w:r>
            <w:r>
              <w:rPr>
                <w:rFonts w:ascii="Segoe UI" w:eastAsia="Times New Roman" w:hAnsi="Segoe UI" w:cs="Segoe UI"/>
                <w:sz w:val="24"/>
                <w:lang w:eastAsia="fr-BE"/>
              </w:rPr>
              <w:t xml:space="preserve"> dans son milieu</w:t>
            </w:r>
            <w:r w:rsidR="00E20DF3">
              <w:rPr>
                <w:rFonts w:ascii="Segoe UI" w:eastAsia="Times New Roman" w:hAnsi="Segoe UI" w:cs="Segoe UI"/>
                <w:sz w:val="24"/>
                <w:lang w:eastAsia="fr-BE"/>
              </w:rPr>
              <w:t>,</w:t>
            </w:r>
            <w:r>
              <w:rPr>
                <w:rFonts w:ascii="Segoe UI" w:eastAsia="Times New Roman" w:hAnsi="Segoe UI" w:cs="Segoe UI"/>
                <w:sz w:val="24"/>
                <w:lang w:eastAsia="fr-BE"/>
              </w:rPr>
              <w:t xml:space="preserve"> les possibilités d’activité physique.</w:t>
            </w:r>
          </w:p>
          <w:p w14:paraId="6985FAC5" w14:textId="67F45629" w:rsidR="009807AC" w:rsidRPr="00DA1E60" w:rsidRDefault="009807AC" w:rsidP="00CC343D">
            <w:pPr>
              <w:textAlignment w:val="baseline"/>
              <w:rPr>
                <w:rFonts w:ascii="Segoe UI" w:eastAsia="Times New Roman" w:hAnsi="Segoe UI" w:cs="Segoe UI"/>
                <w:sz w:val="24"/>
                <w:lang w:eastAsia="fr-BE"/>
              </w:rPr>
            </w:pPr>
          </w:p>
        </w:tc>
      </w:tr>
    </w:tbl>
    <w:p w14:paraId="10F3FB63" w14:textId="11E4A057" w:rsidR="00B04E13" w:rsidRPr="00D04FED" w:rsidRDefault="00B04E13" w:rsidP="00BB3922">
      <w:pPr>
        <w:spacing w:after="0" w:line="240" w:lineRule="auto"/>
        <w:textAlignment w:val="baseline"/>
        <w:rPr>
          <w:rFonts w:ascii="Segoe UI" w:eastAsia="Times New Roman" w:hAnsi="Segoe UI" w:cs="Segoe UI"/>
          <w:sz w:val="18"/>
          <w:szCs w:val="18"/>
          <w:lang w:eastAsia="fr-BE"/>
        </w:rPr>
      </w:pPr>
    </w:p>
    <w:p w14:paraId="0AE7D179" w14:textId="77777777" w:rsidR="00B04E13" w:rsidRPr="00D04FED" w:rsidRDefault="00B04E13" w:rsidP="00BB3922">
      <w:pPr>
        <w:spacing w:after="0" w:line="240" w:lineRule="auto"/>
        <w:textAlignment w:val="baseline"/>
        <w:rPr>
          <w:rFonts w:ascii="Segoe UI" w:eastAsia="Times New Roman" w:hAnsi="Segoe UI" w:cs="Segoe UI"/>
          <w:sz w:val="18"/>
          <w:szCs w:val="18"/>
          <w:lang w:eastAsia="fr-BE"/>
        </w:rPr>
      </w:pPr>
    </w:p>
    <w:p w14:paraId="06F40689" w14:textId="01096908" w:rsidR="00BB3922" w:rsidRPr="00D04FED" w:rsidRDefault="00BB3922" w:rsidP="00BB3922">
      <w:pPr>
        <w:spacing w:after="0" w:line="240" w:lineRule="auto"/>
        <w:textAlignment w:val="baseline"/>
        <w:rPr>
          <w:rFonts w:ascii="Calibri" w:eastAsia="Times New Roman" w:hAnsi="Calibri" w:cs="Calibri"/>
          <w:lang w:eastAsia="fr-BE"/>
        </w:rPr>
      </w:pPr>
      <w:r w:rsidRPr="00D04FED">
        <w:rPr>
          <w:rFonts w:ascii="Calibri" w:eastAsia="Times New Roman" w:hAnsi="Calibri" w:cs="Calibri"/>
          <w:lang w:eastAsia="fr-BE"/>
        </w:rPr>
        <w:t> </w:t>
      </w:r>
    </w:p>
    <w:p w14:paraId="610EFE0B" w14:textId="3CADA109" w:rsidR="00F41133" w:rsidRPr="00E0666B" w:rsidRDefault="00F41133" w:rsidP="00BB3922">
      <w:pPr>
        <w:spacing w:after="0" w:line="240" w:lineRule="auto"/>
        <w:textAlignment w:val="baseline"/>
        <w:rPr>
          <w:rFonts w:ascii="Segoe UI" w:eastAsia="Times New Roman" w:hAnsi="Segoe UI" w:cs="Segoe UI"/>
          <w:b/>
          <w:color w:val="4472C4" w:themeColor="accent1"/>
          <w:sz w:val="24"/>
          <w:lang w:eastAsia="fr-BE"/>
        </w:rPr>
      </w:pPr>
      <w:r w:rsidRPr="009C4E36">
        <w:rPr>
          <w:rFonts w:ascii="Segoe UI" w:eastAsia="Times New Roman" w:hAnsi="Segoe UI" w:cs="Segoe UI"/>
          <w:sz w:val="24"/>
          <w:lang w:eastAsia="fr-BE"/>
        </w:rPr>
        <w:t>Dans l’axe</w:t>
      </w:r>
      <w:r w:rsidRPr="000F3B9E">
        <w:rPr>
          <w:rFonts w:ascii="Segoe UI" w:eastAsia="Times New Roman" w:hAnsi="Segoe UI" w:cs="Segoe UI"/>
          <w:sz w:val="24"/>
          <w:lang w:eastAsia="fr-BE"/>
        </w:rPr>
        <w:t xml:space="preserve"> de</w:t>
      </w:r>
      <w:r w:rsidRPr="000F3B9E">
        <w:rPr>
          <w:rFonts w:ascii="Segoe UI" w:eastAsia="Times New Roman" w:hAnsi="Segoe UI" w:cs="Segoe UI"/>
          <w:b/>
          <w:sz w:val="24"/>
          <w:lang w:eastAsia="fr-BE"/>
        </w:rPr>
        <w:t xml:space="preserve"> </w:t>
      </w:r>
      <w:r w:rsidRPr="00804222">
        <w:rPr>
          <w:rFonts w:ascii="Segoe UI" w:eastAsia="Times New Roman" w:hAnsi="Segoe UI" w:cs="Segoe UI"/>
          <w:b/>
          <w:color w:val="FFC000" w:themeColor="accent4"/>
          <w:sz w:val="24"/>
          <w:lang w:eastAsia="fr-BE"/>
        </w:rPr>
        <w:t>la sécurité :</w:t>
      </w:r>
    </w:p>
    <w:p w14:paraId="6C07A9D0" w14:textId="7D0A7EB4" w:rsidR="002F6C8A" w:rsidRDefault="002F6C8A" w:rsidP="00BB3922">
      <w:pPr>
        <w:spacing w:after="0" w:line="240" w:lineRule="auto"/>
        <w:textAlignment w:val="baseline"/>
        <w:rPr>
          <w:rFonts w:ascii="Segoe UI" w:eastAsia="Times New Roman" w:hAnsi="Segoe UI" w:cs="Segoe UI"/>
          <w:lang w:eastAsia="fr-BE"/>
        </w:rPr>
      </w:pPr>
    </w:p>
    <w:tbl>
      <w:tblPr>
        <w:tblStyle w:val="Grilledutableau"/>
        <w:tblW w:w="0" w:type="auto"/>
        <w:tblLook w:val="04A0" w:firstRow="1" w:lastRow="0" w:firstColumn="1" w:lastColumn="0" w:noHBand="0" w:noVBand="1"/>
      </w:tblPr>
      <w:tblGrid>
        <w:gridCol w:w="4531"/>
        <w:gridCol w:w="9356"/>
      </w:tblGrid>
      <w:tr w:rsidR="009807AC" w14:paraId="7E499412" w14:textId="6ACA5EDB" w:rsidTr="009807AC">
        <w:trPr>
          <w:trHeight w:val="396"/>
        </w:trPr>
        <w:tc>
          <w:tcPr>
            <w:tcW w:w="4531" w:type="dxa"/>
            <w:shd w:val="clear" w:color="auto" w:fill="AEAAAA" w:themeFill="background2" w:themeFillShade="BF"/>
          </w:tcPr>
          <w:p w14:paraId="19CBC838" w14:textId="3ED23F37" w:rsidR="009807AC" w:rsidRPr="00582166" w:rsidRDefault="009807AC" w:rsidP="00BB3922">
            <w:pPr>
              <w:textAlignment w:val="baseline"/>
              <w:rPr>
                <w:rFonts w:ascii="Segoe UI" w:eastAsia="Times New Roman" w:hAnsi="Segoe UI" w:cs="Segoe UI"/>
                <w:color w:val="FFFFFF" w:themeColor="background1"/>
                <w:sz w:val="24"/>
                <w:lang w:eastAsia="fr-BE"/>
              </w:rPr>
            </w:pPr>
            <w:r w:rsidRPr="00582166">
              <w:rPr>
                <w:rFonts w:ascii="Segoe UI" w:eastAsia="Times New Roman" w:hAnsi="Segoe UI" w:cs="Segoe UI"/>
                <w:color w:val="FFFFFF" w:themeColor="background1"/>
                <w:sz w:val="24"/>
                <w:lang w:eastAsia="fr-BE"/>
              </w:rPr>
              <w:t>Compétences à développer</w:t>
            </w:r>
          </w:p>
        </w:tc>
        <w:tc>
          <w:tcPr>
            <w:tcW w:w="9356" w:type="dxa"/>
            <w:shd w:val="clear" w:color="auto" w:fill="AEAAAA" w:themeFill="background2" w:themeFillShade="BF"/>
          </w:tcPr>
          <w:p w14:paraId="39CCBBB3" w14:textId="44E9CDD2" w:rsidR="009807AC" w:rsidRPr="00582166" w:rsidRDefault="009807AC" w:rsidP="00BB3922">
            <w:pPr>
              <w:textAlignment w:val="baseline"/>
              <w:rPr>
                <w:rFonts w:ascii="Segoe UI" w:eastAsia="Times New Roman" w:hAnsi="Segoe UI" w:cs="Segoe UI"/>
                <w:color w:val="FFFFFF" w:themeColor="background1"/>
                <w:sz w:val="24"/>
                <w:lang w:eastAsia="fr-BE"/>
              </w:rPr>
            </w:pPr>
            <w:r w:rsidRPr="00582166">
              <w:rPr>
                <w:rFonts w:ascii="Segoe UI" w:eastAsia="Times New Roman" w:hAnsi="Segoe UI" w:cs="Segoe UI"/>
                <w:color w:val="FFFFFF" w:themeColor="background1"/>
                <w:sz w:val="24"/>
                <w:lang w:eastAsia="fr-BE"/>
              </w:rPr>
              <w:t>Idées, exemples, conseils…</w:t>
            </w:r>
          </w:p>
        </w:tc>
      </w:tr>
      <w:tr w:rsidR="009807AC" w14:paraId="3A273DF3" w14:textId="0715531D" w:rsidTr="009807AC">
        <w:tc>
          <w:tcPr>
            <w:tcW w:w="4531" w:type="dxa"/>
          </w:tcPr>
          <w:p w14:paraId="73650D32" w14:textId="344B3D1D" w:rsidR="009807AC" w:rsidRPr="00105259" w:rsidRDefault="009807AC" w:rsidP="002F5C77">
            <w:pPr>
              <w:pStyle w:val="Paragraphedeliste"/>
              <w:autoSpaceDE w:val="0"/>
              <w:autoSpaceDN w:val="0"/>
              <w:adjustRightInd w:val="0"/>
              <w:ind w:left="360"/>
              <w:textAlignment w:val="baseline"/>
              <w:rPr>
                <w:rFonts w:ascii="Segoe UI" w:eastAsia="Times New Roman" w:hAnsi="Segoe UI" w:cs="Segoe UI"/>
                <w:sz w:val="24"/>
                <w:lang w:eastAsia="fr-BE"/>
              </w:rPr>
            </w:pPr>
          </w:p>
          <w:p w14:paraId="5CAC3DA9" w14:textId="6C37852B" w:rsidR="009807AC" w:rsidRPr="00105259" w:rsidRDefault="009807AC" w:rsidP="00287983">
            <w:pPr>
              <w:pStyle w:val="Paragraphedeliste"/>
              <w:numPr>
                <w:ilvl w:val="0"/>
                <w:numId w:val="1"/>
              </w:numPr>
              <w:autoSpaceDE w:val="0"/>
              <w:autoSpaceDN w:val="0"/>
              <w:adjustRightInd w:val="0"/>
              <w:textAlignment w:val="baseline"/>
              <w:rPr>
                <w:rFonts w:ascii="Segoe UI" w:eastAsia="Times New Roman" w:hAnsi="Segoe UI" w:cs="Segoe UI"/>
                <w:sz w:val="24"/>
                <w:lang w:eastAsia="fr-BE"/>
              </w:rPr>
            </w:pPr>
            <w:r>
              <w:rPr>
                <w:rFonts w:ascii="Segoe UI" w:eastAsia="Times New Roman" w:hAnsi="Segoe UI" w:cs="Segoe UI"/>
                <w:sz w:val="24"/>
                <w:lang w:eastAsia="fr-BE"/>
              </w:rPr>
              <w:t>A</w:t>
            </w:r>
            <w:r w:rsidRPr="00105259">
              <w:rPr>
                <w:rFonts w:ascii="Segoe UI" w:eastAsia="Times New Roman" w:hAnsi="Segoe UI" w:cs="Segoe UI"/>
                <w:sz w:val="24"/>
                <w:lang w:eastAsia="fr-BE"/>
              </w:rPr>
              <w:t>dapter sa vitesse d’exécution aux nécessités du mouvement et à la durée de l’action</w:t>
            </w:r>
          </w:p>
          <w:p w14:paraId="28ED5D88" w14:textId="7F1F2032" w:rsidR="009807AC" w:rsidRDefault="009807AC" w:rsidP="00317B01">
            <w:pPr>
              <w:pStyle w:val="Paragraphedeliste"/>
              <w:numPr>
                <w:ilvl w:val="0"/>
                <w:numId w:val="1"/>
              </w:numPr>
              <w:autoSpaceDE w:val="0"/>
              <w:autoSpaceDN w:val="0"/>
              <w:adjustRightInd w:val="0"/>
              <w:textAlignment w:val="baseline"/>
              <w:rPr>
                <w:rFonts w:ascii="Segoe UI" w:eastAsia="Times New Roman" w:hAnsi="Segoe UI" w:cs="Segoe UI"/>
                <w:sz w:val="24"/>
                <w:lang w:eastAsia="fr-BE"/>
              </w:rPr>
            </w:pPr>
            <w:r>
              <w:rPr>
                <w:rFonts w:ascii="Segoe UI" w:eastAsia="Times New Roman" w:hAnsi="Segoe UI" w:cs="Segoe UI"/>
                <w:sz w:val="24"/>
                <w:lang w:eastAsia="fr-BE"/>
              </w:rPr>
              <w:t>M</w:t>
            </w:r>
            <w:r w:rsidRPr="008B6650">
              <w:rPr>
                <w:rFonts w:ascii="Segoe UI" w:eastAsia="Times New Roman" w:hAnsi="Segoe UI" w:cs="Segoe UI"/>
                <w:sz w:val="24"/>
                <w:lang w:eastAsia="fr-BE"/>
              </w:rPr>
              <w:t>aintenir une position</w:t>
            </w:r>
          </w:p>
          <w:p w14:paraId="248A0D3A" w14:textId="6BD98BD3" w:rsidR="009807AC" w:rsidRPr="008B6650" w:rsidRDefault="009807AC" w:rsidP="00317B01">
            <w:pPr>
              <w:pStyle w:val="Paragraphedeliste"/>
              <w:numPr>
                <w:ilvl w:val="0"/>
                <w:numId w:val="1"/>
              </w:numPr>
              <w:autoSpaceDE w:val="0"/>
              <w:autoSpaceDN w:val="0"/>
              <w:adjustRightInd w:val="0"/>
              <w:textAlignment w:val="baseline"/>
              <w:rPr>
                <w:rFonts w:ascii="Segoe UI" w:eastAsia="Times New Roman" w:hAnsi="Segoe UI" w:cs="Segoe UI"/>
                <w:sz w:val="24"/>
                <w:lang w:eastAsia="fr-BE"/>
              </w:rPr>
            </w:pPr>
            <w:r w:rsidRPr="008B6650">
              <w:rPr>
                <w:rFonts w:ascii="Segoe UI" w:eastAsia="Times New Roman" w:hAnsi="Segoe UI" w:cs="Segoe UI"/>
                <w:sz w:val="24"/>
                <w:lang w:eastAsia="fr-BE"/>
              </w:rPr>
              <w:t>Exécuter un mouvement en respectant les règles de sécurité</w:t>
            </w:r>
          </w:p>
          <w:p w14:paraId="67EBA0C6" w14:textId="5FEE7B08" w:rsidR="009807AC" w:rsidRDefault="009807AC" w:rsidP="002659F8">
            <w:pPr>
              <w:autoSpaceDE w:val="0"/>
              <w:autoSpaceDN w:val="0"/>
              <w:adjustRightInd w:val="0"/>
              <w:rPr>
                <w:rFonts w:ascii="Segoe UI" w:eastAsia="Times New Roman" w:hAnsi="Segoe UI" w:cs="Segoe UI"/>
                <w:lang w:eastAsia="fr-BE"/>
              </w:rPr>
            </w:pPr>
          </w:p>
        </w:tc>
        <w:tc>
          <w:tcPr>
            <w:tcW w:w="9356" w:type="dxa"/>
          </w:tcPr>
          <w:p w14:paraId="4254A011" w14:textId="77777777" w:rsidR="009807AC" w:rsidRDefault="009807AC" w:rsidP="00BB3922">
            <w:pPr>
              <w:textAlignment w:val="baseline"/>
              <w:rPr>
                <w:rFonts w:ascii="Segoe UI" w:eastAsia="Times New Roman" w:hAnsi="Segoe UI" w:cs="Segoe UI"/>
                <w:lang w:eastAsia="fr-BE"/>
              </w:rPr>
            </w:pPr>
          </w:p>
          <w:p w14:paraId="284DF218" w14:textId="776DDE9C" w:rsidR="009807AC" w:rsidRDefault="009807AC" w:rsidP="00BB3922">
            <w:pPr>
              <w:textAlignment w:val="baseline"/>
              <w:rPr>
                <w:rFonts w:ascii="Segoe UI" w:eastAsia="Times New Roman" w:hAnsi="Segoe UI" w:cs="Segoe UI"/>
                <w:sz w:val="24"/>
                <w:lang w:eastAsia="fr-BE"/>
              </w:rPr>
            </w:pPr>
            <w:r>
              <w:rPr>
                <w:rFonts w:ascii="Segoe UI" w:eastAsia="Times New Roman" w:hAnsi="Segoe UI" w:cs="Segoe UI"/>
                <w:sz w:val="24"/>
                <w:lang w:eastAsia="fr-BE"/>
              </w:rPr>
              <w:t>Parcourir avec compétence un circuit d’audace en sécurité.</w:t>
            </w:r>
            <w:r w:rsidR="00104F2D">
              <w:rPr>
                <w:rFonts w:ascii="Segoe UI" w:eastAsia="Times New Roman" w:hAnsi="Segoe UI" w:cs="Segoe UI"/>
                <w:sz w:val="24"/>
                <w:lang w:eastAsia="fr-BE"/>
              </w:rPr>
              <w:t xml:space="preserve"> Sauter, sautiller, se suspendre, </w:t>
            </w:r>
            <w:r w:rsidR="004F0DB0">
              <w:rPr>
                <w:rFonts w:ascii="Segoe UI" w:eastAsia="Times New Roman" w:hAnsi="Segoe UI" w:cs="Segoe UI"/>
                <w:sz w:val="24"/>
                <w:lang w:eastAsia="fr-BE"/>
              </w:rPr>
              <w:t>se réceptionner en toute sécurité.</w:t>
            </w:r>
          </w:p>
          <w:p w14:paraId="7FCE2428" w14:textId="224E21A6" w:rsidR="00005731" w:rsidRDefault="00005731" w:rsidP="00BB3922">
            <w:pPr>
              <w:textAlignment w:val="baseline"/>
              <w:rPr>
                <w:rFonts w:ascii="Segoe UI" w:eastAsia="Times New Roman" w:hAnsi="Segoe UI" w:cs="Segoe UI"/>
                <w:sz w:val="24"/>
                <w:lang w:eastAsia="fr-BE"/>
              </w:rPr>
            </w:pPr>
          </w:p>
          <w:p w14:paraId="49B10ACF" w14:textId="00230CA9" w:rsidR="00005731" w:rsidRPr="00630906" w:rsidRDefault="00151E5A" w:rsidP="00005731">
            <w:pPr>
              <w:textAlignment w:val="baseline"/>
              <w:rPr>
                <w:rFonts w:ascii="Segoe UI" w:eastAsia="Times New Roman" w:hAnsi="Segoe UI" w:cs="Segoe UI"/>
                <w:sz w:val="24"/>
                <w:lang w:eastAsia="fr-BE"/>
              </w:rPr>
            </w:pPr>
            <w:r>
              <w:rPr>
                <w:rFonts w:ascii="Segoe UI" w:eastAsia="Times New Roman" w:hAnsi="Segoe UI" w:cs="Segoe UI"/>
                <w:sz w:val="24"/>
                <w:lang w:eastAsia="fr-BE"/>
              </w:rPr>
              <w:t xml:space="preserve">Être </w:t>
            </w:r>
            <w:r w:rsidR="00005731" w:rsidRPr="00630906">
              <w:rPr>
                <w:rFonts w:ascii="Segoe UI" w:eastAsia="Times New Roman" w:hAnsi="Segoe UI" w:cs="Segoe UI"/>
                <w:sz w:val="24"/>
                <w:lang w:eastAsia="fr-BE"/>
              </w:rPr>
              <w:t>attentif à son intégrité physique ainsi qu'à celle des autres</w:t>
            </w:r>
            <w:r w:rsidR="001255F3">
              <w:rPr>
                <w:rFonts w:ascii="Segoe UI" w:eastAsia="Times New Roman" w:hAnsi="Segoe UI" w:cs="Segoe UI"/>
                <w:sz w:val="24"/>
                <w:lang w:eastAsia="fr-BE"/>
              </w:rPr>
              <w:t>.</w:t>
            </w:r>
            <w:r w:rsidR="00005731" w:rsidRPr="00630906">
              <w:rPr>
                <w:rFonts w:ascii="Segoe UI" w:eastAsia="Times New Roman" w:hAnsi="Segoe UI" w:cs="Segoe UI"/>
                <w:sz w:val="24"/>
                <w:lang w:eastAsia="fr-BE"/>
              </w:rPr>
              <w:t xml:space="preserve"> </w:t>
            </w:r>
          </w:p>
          <w:p w14:paraId="12510EEB" w14:textId="4AB5FED3" w:rsidR="009807AC" w:rsidRDefault="009807AC" w:rsidP="00BB3922">
            <w:pPr>
              <w:textAlignment w:val="baseline"/>
              <w:rPr>
                <w:rFonts w:ascii="Segoe UI" w:eastAsia="Times New Roman" w:hAnsi="Segoe UI" w:cs="Segoe UI"/>
                <w:sz w:val="24"/>
                <w:lang w:eastAsia="fr-BE"/>
              </w:rPr>
            </w:pPr>
          </w:p>
          <w:p w14:paraId="42FDB9FF" w14:textId="28FF3317" w:rsidR="009807AC" w:rsidRDefault="009807AC" w:rsidP="00BB3922">
            <w:pPr>
              <w:textAlignment w:val="baseline"/>
              <w:rPr>
                <w:rFonts w:ascii="Segoe UI" w:eastAsia="Times New Roman" w:hAnsi="Segoe UI" w:cs="Segoe UI"/>
                <w:sz w:val="24"/>
                <w:lang w:eastAsia="fr-BE"/>
              </w:rPr>
            </w:pPr>
            <w:r>
              <w:rPr>
                <w:rFonts w:ascii="Segoe UI" w:eastAsia="Times New Roman" w:hAnsi="Segoe UI" w:cs="Segoe UI"/>
                <w:sz w:val="24"/>
                <w:lang w:eastAsia="fr-BE"/>
              </w:rPr>
              <w:t>Faire preuve de fluidité et d’équilibre sur un parcours en coordination.</w:t>
            </w:r>
          </w:p>
          <w:p w14:paraId="1AD7D33D" w14:textId="77777777" w:rsidR="009807AC" w:rsidRDefault="009807AC" w:rsidP="00166FD9">
            <w:pPr>
              <w:textAlignment w:val="baseline"/>
              <w:rPr>
                <w:rFonts w:ascii="Segoe UI" w:eastAsia="Times New Roman" w:hAnsi="Segoe UI" w:cs="Segoe UI"/>
                <w:lang w:eastAsia="fr-BE"/>
              </w:rPr>
            </w:pPr>
          </w:p>
          <w:p w14:paraId="38ACF8FC" w14:textId="7AE761FA" w:rsidR="00382307" w:rsidRDefault="00382307" w:rsidP="00166FD9">
            <w:pPr>
              <w:textAlignment w:val="baseline"/>
              <w:rPr>
                <w:rFonts w:ascii="Segoe UI" w:eastAsia="Times New Roman" w:hAnsi="Segoe UI" w:cs="Segoe UI"/>
                <w:sz w:val="24"/>
                <w:lang w:eastAsia="fr-BE"/>
              </w:rPr>
            </w:pPr>
            <w:r w:rsidRPr="00EB4B3B">
              <w:rPr>
                <w:rFonts w:ascii="Segoe UI" w:eastAsia="Times New Roman" w:hAnsi="Segoe UI" w:cs="Segoe UI"/>
                <w:sz w:val="24"/>
                <w:lang w:eastAsia="fr-BE"/>
              </w:rPr>
              <w:t xml:space="preserve">Porter du matériel et construire un circuit en respectant les </w:t>
            </w:r>
            <w:r w:rsidR="00EB4B3B">
              <w:rPr>
                <w:rFonts w:ascii="Segoe UI" w:eastAsia="Times New Roman" w:hAnsi="Segoe UI" w:cs="Segoe UI"/>
                <w:sz w:val="24"/>
                <w:lang w:eastAsia="fr-BE"/>
              </w:rPr>
              <w:t xml:space="preserve">mesures </w:t>
            </w:r>
            <w:r w:rsidRPr="00EB4B3B">
              <w:rPr>
                <w:rFonts w:ascii="Segoe UI" w:eastAsia="Times New Roman" w:hAnsi="Segoe UI" w:cs="Segoe UI"/>
                <w:sz w:val="24"/>
                <w:lang w:eastAsia="fr-BE"/>
              </w:rPr>
              <w:t>fondamenta</w:t>
            </w:r>
            <w:r w:rsidR="00EB4B3B">
              <w:rPr>
                <w:rFonts w:ascii="Segoe UI" w:eastAsia="Times New Roman" w:hAnsi="Segoe UI" w:cs="Segoe UI"/>
                <w:sz w:val="24"/>
                <w:lang w:eastAsia="fr-BE"/>
              </w:rPr>
              <w:t>les</w:t>
            </w:r>
            <w:r w:rsidRPr="00EB4B3B">
              <w:rPr>
                <w:rFonts w:ascii="Segoe UI" w:eastAsia="Times New Roman" w:hAnsi="Segoe UI" w:cs="Segoe UI"/>
                <w:sz w:val="24"/>
                <w:lang w:eastAsia="fr-BE"/>
              </w:rPr>
              <w:t xml:space="preserve"> </w:t>
            </w:r>
            <w:r w:rsidR="00EB4B3B" w:rsidRPr="00EB4B3B">
              <w:rPr>
                <w:rFonts w:ascii="Segoe UI" w:eastAsia="Times New Roman" w:hAnsi="Segoe UI" w:cs="Segoe UI"/>
                <w:sz w:val="24"/>
                <w:lang w:eastAsia="fr-BE"/>
              </w:rPr>
              <w:t>de sécurité</w:t>
            </w:r>
            <w:r w:rsidR="001343FB">
              <w:rPr>
                <w:rFonts w:ascii="Segoe UI" w:eastAsia="Times New Roman" w:hAnsi="Segoe UI" w:cs="Segoe UI"/>
                <w:sz w:val="24"/>
                <w:lang w:eastAsia="fr-BE"/>
              </w:rPr>
              <w:t xml:space="preserve"> et de manutention.</w:t>
            </w:r>
          </w:p>
          <w:p w14:paraId="1B00D1C3" w14:textId="77777777" w:rsidR="003B23CF" w:rsidRDefault="003B23CF" w:rsidP="00166FD9">
            <w:pPr>
              <w:textAlignment w:val="baseline"/>
              <w:rPr>
                <w:rFonts w:ascii="Segoe UI" w:eastAsia="Times New Roman" w:hAnsi="Segoe UI" w:cs="Segoe UI"/>
                <w:sz w:val="24"/>
                <w:lang w:eastAsia="fr-BE"/>
              </w:rPr>
            </w:pPr>
          </w:p>
          <w:p w14:paraId="5583BE45" w14:textId="20D8CFEA" w:rsidR="00EB4B3B" w:rsidRDefault="00EB4B3B" w:rsidP="00166FD9">
            <w:pPr>
              <w:textAlignment w:val="baseline"/>
              <w:rPr>
                <w:rFonts w:ascii="Segoe UI" w:eastAsia="Times New Roman" w:hAnsi="Segoe UI" w:cs="Segoe UI"/>
                <w:lang w:eastAsia="fr-BE"/>
              </w:rPr>
            </w:pPr>
          </w:p>
        </w:tc>
      </w:tr>
    </w:tbl>
    <w:p w14:paraId="12E990C7" w14:textId="0D94B319" w:rsidR="0093270C" w:rsidRDefault="0093270C" w:rsidP="00BB3922">
      <w:pPr>
        <w:spacing w:after="0" w:line="240" w:lineRule="auto"/>
        <w:textAlignment w:val="baseline"/>
        <w:rPr>
          <w:rFonts w:ascii="Segoe UI" w:eastAsia="Times New Roman" w:hAnsi="Segoe UI" w:cs="Segoe UI"/>
          <w:sz w:val="24"/>
          <w:lang w:eastAsia="fr-BE"/>
        </w:rPr>
      </w:pPr>
    </w:p>
    <w:p w14:paraId="1CA774C4" w14:textId="716B5C4F" w:rsidR="002C2356" w:rsidRDefault="002C2356">
      <w:pPr>
        <w:rPr>
          <w:rFonts w:ascii="Segoe UI" w:eastAsia="Times New Roman" w:hAnsi="Segoe UI" w:cs="Segoe UI"/>
          <w:sz w:val="24"/>
          <w:lang w:eastAsia="fr-BE"/>
        </w:rPr>
      </w:pPr>
      <w:r>
        <w:rPr>
          <w:rFonts w:ascii="Segoe UI" w:eastAsia="Times New Roman" w:hAnsi="Segoe UI" w:cs="Segoe UI"/>
          <w:sz w:val="24"/>
          <w:lang w:eastAsia="fr-BE"/>
        </w:rPr>
        <w:br w:type="page"/>
      </w:r>
    </w:p>
    <w:p w14:paraId="7157D66D" w14:textId="2C59FA71" w:rsidR="002160E1" w:rsidRPr="009C4E36" w:rsidRDefault="002160E1" w:rsidP="00BB3922">
      <w:pPr>
        <w:spacing w:after="0" w:line="240" w:lineRule="auto"/>
        <w:textAlignment w:val="baseline"/>
        <w:rPr>
          <w:rFonts w:ascii="Segoe UI" w:eastAsia="Times New Roman" w:hAnsi="Segoe UI" w:cs="Segoe UI"/>
          <w:sz w:val="24"/>
          <w:lang w:eastAsia="fr-BE"/>
        </w:rPr>
      </w:pPr>
      <w:r w:rsidRPr="009C4E36">
        <w:rPr>
          <w:rFonts w:ascii="Segoe UI" w:eastAsia="Times New Roman" w:hAnsi="Segoe UI" w:cs="Segoe UI"/>
          <w:sz w:val="24"/>
          <w:lang w:eastAsia="fr-BE"/>
        </w:rPr>
        <w:lastRenderedPageBreak/>
        <w:t xml:space="preserve">Dans l’axe </w:t>
      </w:r>
      <w:r w:rsidRPr="000F3B9E">
        <w:rPr>
          <w:rFonts w:ascii="Segoe UI" w:eastAsia="Times New Roman" w:hAnsi="Segoe UI" w:cs="Segoe UI"/>
          <w:sz w:val="24"/>
          <w:lang w:eastAsia="fr-BE"/>
        </w:rPr>
        <w:t>de</w:t>
      </w:r>
      <w:r w:rsidRPr="009C4E36">
        <w:rPr>
          <w:rFonts w:ascii="Segoe UI" w:eastAsia="Times New Roman" w:hAnsi="Segoe UI" w:cs="Segoe UI"/>
          <w:b/>
          <w:color w:val="4472C4" w:themeColor="accent1"/>
          <w:sz w:val="24"/>
          <w:lang w:eastAsia="fr-BE"/>
        </w:rPr>
        <w:t xml:space="preserve"> </w:t>
      </w:r>
      <w:r w:rsidRPr="00804222">
        <w:rPr>
          <w:rFonts w:ascii="Segoe UI" w:eastAsia="Times New Roman" w:hAnsi="Segoe UI" w:cs="Segoe UI"/>
          <w:b/>
          <w:color w:val="FFC000" w:themeColor="accent4"/>
          <w:sz w:val="24"/>
          <w:lang w:eastAsia="fr-BE"/>
        </w:rPr>
        <w:t>l’expression :</w:t>
      </w:r>
      <w:r w:rsidRPr="00804222">
        <w:rPr>
          <w:rFonts w:ascii="Segoe UI" w:eastAsia="Times New Roman" w:hAnsi="Segoe UI" w:cs="Segoe UI"/>
          <w:color w:val="FFC000" w:themeColor="accent4"/>
          <w:sz w:val="24"/>
          <w:lang w:eastAsia="fr-BE"/>
        </w:rPr>
        <w:t xml:space="preserve"> </w:t>
      </w:r>
    </w:p>
    <w:p w14:paraId="3294EA05" w14:textId="5D02DE0D" w:rsidR="002160E1" w:rsidRDefault="002160E1" w:rsidP="00BB3922">
      <w:pPr>
        <w:spacing w:after="0" w:line="240" w:lineRule="auto"/>
        <w:textAlignment w:val="baseline"/>
        <w:rPr>
          <w:rFonts w:ascii="Segoe UI" w:eastAsia="Times New Roman" w:hAnsi="Segoe UI" w:cs="Segoe UI"/>
          <w:lang w:eastAsia="fr-BE"/>
        </w:rPr>
      </w:pPr>
    </w:p>
    <w:tbl>
      <w:tblPr>
        <w:tblStyle w:val="Grilledutableau"/>
        <w:tblW w:w="0" w:type="auto"/>
        <w:tblLook w:val="04A0" w:firstRow="1" w:lastRow="0" w:firstColumn="1" w:lastColumn="0" w:noHBand="0" w:noVBand="1"/>
      </w:tblPr>
      <w:tblGrid>
        <w:gridCol w:w="4531"/>
        <w:gridCol w:w="9214"/>
      </w:tblGrid>
      <w:tr w:rsidR="009807AC" w:rsidRPr="006A3EAB" w14:paraId="1E575063" w14:textId="4C0981D3" w:rsidTr="009807AC">
        <w:trPr>
          <w:trHeight w:val="396"/>
        </w:trPr>
        <w:tc>
          <w:tcPr>
            <w:tcW w:w="4531" w:type="dxa"/>
            <w:shd w:val="clear" w:color="auto" w:fill="AEAAAA" w:themeFill="background2" w:themeFillShade="BF"/>
          </w:tcPr>
          <w:p w14:paraId="2CE77074" w14:textId="77777777" w:rsidR="009807AC" w:rsidRPr="00582166" w:rsidRDefault="009807AC" w:rsidP="008E27ED">
            <w:pPr>
              <w:textAlignment w:val="baseline"/>
              <w:rPr>
                <w:rFonts w:ascii="Segoe UI" w:eastAsia="Times New Roman" w:hAnsi="Segoe UI" w:cs="Segoe UI"/>
                <w:color w:val="FFFFFF" w:themeColor="background1"/>
                <w:sz w:val="24"/>
                <w:lang w:eastAsia="fr-BE"/>
              </w:rPr>
            </w:pPr>
            <w:r w:rsidRPr="00582166">
              <w:rPr>
                <w:rFonts w:ascii="Segoe UI" w:eastAsia="Times New Roman" w:hAnsi="Segoe UI" w:cs="Segoe UI"/>
                <w:color w:val="FFFFFF" w:themeColor="background1"/>
                <w:sz w:val="24"/>
                <w:lang w:eastAsia="fr-BE"/>
              </w:rPr>
              <w:t>Compétences à développer</w:t>
            </w:r>
          </w:p>
        </w:tc>
        <w:tc>
          <w:tcPr>
            <w:tcW w:w="9214" w:type="dxa"/>
            <w:shd w:val="clear" w:color="auto" w:fill="AEAAAA" w:themeFill="background2" w:themeFillShade="BF"/>
          </w:tcPr>
          <w:p w14:paraId="45D1D7F9" w14:textId="77777777" w:rsidR="009807AC" w:rsidRPr="00582166" w:rsidRDefault="009807AC" w:rsidP="008E27ED">
            <w:pPr>
              <w:textAlignment w:val="baseline"/>
              <w:rPr>
                <w:rFonts w:ascii="Segoe UI" w:eastAsia="Times New Roman" w:hAnsi="Segoe UI" w:cs="Segoe UI"/>
                <w:color w:val="FFFFFF" w:themeColor="background1"/>
                <w:sz w:val="24"/>
                <w:lang w:eastAsia="fr-BE"/>
              </w:rPr>
            </w:pPr>
            <w:r w:rsidRPr="00582166">
              <w:rPr>
                <w:rFonts w:ascii="Segoe UI" w:eastAsia="Times New Roman" w:hAnsi="Segoe UI" w:cs="Segoe UI"/>
                <w:color w:val="FFFFFF" w:themeColor="background1"/>
                <w:sz w:val="24"/>
                <w:lang w:eastAsia="fr-BE"/>
              </w:rPr>
              <w:t>Idées, exemples, conseils…</w:t>
            </w:r>
          </w:p>
        </w:tc>
      </w:tr>
      <w:tr w:rsidR="009807AC" w14:paraId="31C75418" w14:textId="27F83435" w:rsidTr="009807AC">
        <w:tc>
          <w:tcPr>
            <w:tcW w:w="4531" w:type="dxa"/>
          </w:tcPr>
          <w:p w14:paraId="2461BAA2" w14:textId="77777777" w:rsidR="009807AC" w:rsidRDefault="009807AC" w:rsidP="00F62C20">
            <w:pPr>
              <w:pStyle w:val="Paragraphedeliste"/>
              <w:autoSpaceDE w:val="0"/>
              <w:autoSpaceDN w:val="0"/>
              <w:adjustRightInd w:val="0"/>
              <w:ind w:left="360"/>
              <w:textAlignment w:val="baseline"/>
              <w:rPr>
                <w:rFonts w:ascii="Segoe UI" w:eastAsia="Times New Roman" w:hAnsi="Segoe UI" w:cs="Segoe UI"/>
                <w:sz w:val="24"/>
                <w:lang w:eastAsia="fr-BE"/>
              </w:rPr>
            </w:pPr>
          </w:p>
          <w:p w14:paraId="3A7CF0DE" w14:textId="721B8246" w:rsidR="009807AC" w:rsidRPr="003A4FFB" w:rsidRDefault="009807AC" w:rsidP="003A4FFB">
            <w:pPr>
              <w:pStyle w:val="Paragraphedeliste"/>
              <w:numPr>
                <w:ilvl w:val="0"/>
                <w:numId w:val="1"/>
              </w:numPr>
              <w:autoSpaceDE w:val="0"/>
              <w:autoSpaceDN w:val="0"/>
              <w:adjustRightInd w:val="0"/>
              <w:textAlignment w:val="baseline"/>
              <w:rPr>
                <w:rFonts w:ascii="Segoe UI" w:eastAsia="Times New Roman" w:hAnsi="Segoe UI" w:cs="Segoe UI"/>
                <w:sz w:val="24"/>
                <w:lang w:eastAsia="fr-BE"/>
              </w:rPr>
            </w:pPr>
            <w:r w:rsidRPr="003A4FFB">
              <w:rPr>
                <w:rFonts w:ascii="Segoe UI" w:eastAsia="Times New Roman" w:hAnsi="Segoe UI" w:cs="Segoe UI"/>
                <w:sz w:val="24"/>
                <w:lang w:eastAsia="fr-BE"/>
              </w:rPr>
              <w:t>Communiquer ses émotions</w:t>
            </w:r>
          </w:p>
          <w:p w14:paraId="31FB7AAE" w14:textId="5ADBBA0A" w:rsidR="009807AC" w:rsidRPr="003A4FFB" w:rsidRDefault="009807AC" w:rsidP="003A4FFB">
            <w:pPr>
              <w:pStyle w:val="Paragraphedeliste"/>
              <w:numPr>
                <w:ilvl w:val="0"/>
                <w:numId w:val="1"/>
              </w:numPr>
              <w:autoSpaceDE w:val="0"/>
              <w:autoSpaceDN w:val="0"/>
              <w:adjustRightInd w:val="0"/>
              <w:textAlignment w:val="baseline"/>
              <w:rPr>
                <w:rFonts w:ascii="Segoe UI" w:eastAsia="Times New Roman" w:hAnsi="Segoe UI" w:cs="Segoe UI"/>
                <w:sz w:val="24"/>
                <w:lang w:eastAsia="fr-BE"/>
              </w:rPr>
            </w:pPr>
            <w:r w:rsidRPr="003A4FFB">
              <w:rPr>
                <w:rFonts w:ascii="Segoe UI" w:eastAsia="Times New Roman" w:hAnsi="Segoe UI" w:cs="Segoe UI"/>
                <w:sz w:val="24"/>
                <w:lang w:eastAsia="fr-BE"/>
              </w:rPr>
              <w:t>Gérer l’expression corporelle</w:t>
            </w:r>
          </w:p>
          <w:p w14:paraId="16B3B325" w14:textId="179E220E" w:rsidR="009807AC" w:rsidRPr="00C503EA" w:rsidRDefault="009807AC" w:rsidP="003A4FFB">
            <w:pPr>
              <w:pStyle w:val="Paragraphedeliste"/>
              <w:autoSpaceDE w:val="0"/>
              <w:autoSpaceDN w:val="0"/>
              <w:adjustRightInd w:val="0"/>
              <w:ind w:left="360"/>
              <w:textAlignment w:val="baseline"/>
              <w:rPr>
                <w:rFonts w:ascii="Arial" w:hAnsi="Arial" w:cs="Arial"/>
              </w:rPr>
            </w:pPr>
            <w:r w:rsidRPr="003A4FFB">
              <w:rPr>
                <w:rFonts w:ascii="Segoe UI" w:eastAsia="Times New Roman" w:hAnsi="Segoe UI" w:cs="Segoe UI"/>
                <w:sz w:val="24"/>
                <w:lang w:eastAsia="fr-BE"/>
              </w:rPr>
              <w:t>de ses émotions.</w:t>
            </w:r>
          </w:p>
        </w:tc>
        <w:tc>
          <w:tcPr>
            <w:tcW w:w="9214" w:type="dxa"/>
          </w:tcPr>
          <w:p w14:paraId="7F41A622" w14:textId="77777777" w:rsidR="009807AC" w:rsidRDefault="009807AC" w:rsidP="00C43C4C">
            <w:pPr>
              <w:textAlignment w:val="baseline"/>
              <w:rPr>
                <w:rFonts w:ascii="Segoe UI" w:eastAsia="Times New Roman" w:hAnsi="Segoe UI" w:cs="Segoe UI"/>
                <w:sz w:val="24"/>
                <w:lang w:eastAsia="fr-BE"/>
              </w:rPr>
            </w:pPr>
          </w:p>
          <w:p w14:paraId="3FF3D496" w14:textId="4A70C3FB" w:rsidR="00005731" w:rsidRDefault="00866C85" w:rsidP="00005731">
            <w:pPr>
              <w:textAlignment w:val="baseline"/>
              <w:rPr>
                <w:rFonts w:ascii="Segoe UI" w:eastAsia="Times New Roman" w:hAnsi="Segoe UI" w:cs="Segoe UI"/>
                <w:sz w:val="24"/>
                <w:lang w:eastAsia="fr-BE"/>
              </w:rPr>
            </w:pPr>
            <w:r>
              <w:rPr>
                <w:rFonts w:ascii="Segoe UI" w:eastAsia="Times New Roman" w:hAnsi="Segoe UI" w:cs="Segoe UI"/>
                <w:sz w:val="24"/>
                <w:lang w:eastAsia="fr-BE"/>
              </w:rPr>
              <w:t>Être</w:t>
            </w:r>
            <w:r w:rsidR="00005731" w:rsidRPr="00630906">
              <w:rPr>
                <w:rFonts w:ascii="Segoe UI" w:eastAsia="Times New Roman" w:hAnsi="Segoe UI" w:cs="Segoe UI"/>
                <w:sz w:val="24"/>
                <w:lang w:eastAsia="fr-BE"/>
              </w:rPr>
              <w:t xml:space="preserve"> à l'écoute de ses états émotionnels et physiques, </w:t>
            </w:r>
            <w:r>
              <w:rPr>
                <w:rFonts w:ascii="Segoe UI" w:eastAsia="Times New Roman" w:hAnsi="Segoe UI" w:cs="Segoe UI"/>
                <w:sz w:val="24"/>
                <w:lang w:eastAsia="fr-BE"/>
              </w:rPr>
              <w:t>être</w:t>
            </w:r>
            <w:r w:rsidR="00005731" w:rsidRPr="00630906">
              <w:rPr>
                <w:rFonts w:ascii="Segoe UI" w:eastAsia="Times New Roman" w:hAnsi="Segoe UI" w:cs="Segoe UI"/>
                <w:sz w:val="24"/>
                <w:lang w:eastAsia="fr-BE"/>
              </w:rPr>
              <w:t xml:space="preserve"> éveillé aux techniques permettant de les gérer.</w:t>
            </w:r>
          </w:p>
          <w:p w14:paraId="1FCABE50" w14:textId="77777777" w:rsidR="00005731" w:rsidRDefault="00005731" w:rsidP="00C43C4C">
            <w:pPr>
              <w:textAlignment w:val="baseline"/>
              <w:rPr>
                <w:rFonts w:ascii="Segoe UI" w:eastAsia="Times New Roman" w:hAnsi="Segoe UI" w:cs="Segoe UI"/>
                <w:sz w:val="24"/>
                <w:lang w:eastAsia="fr-BE"/>
              </w:rPr>
            </w:pPr>
          </w:p>
          <w:p w14:paraId="1A1F7EC7" w14:textId="26BBD6C5" w:rsidR="009807AC" w:rsidRDefault="009807AC" w:rsidP="00C43C4C">
            <w:pPr>
              <w:textAlignment w:val="baseline"/>
              <w:rPr>
                <w:rFonts w:ascii="Segoe UI" w:eastAsia="Times New Roman" w:hAnsi="Segoe UI" w:cs="Segoe UI"/>
                <w:sz w:val="24"/>
                <w:lang w:eastAsia="fr-BE"/>
              </w:rPr>
            </w:pPr>
            <w:r>
              <w:rPr>
                <w:rFonts w:ascii="Segoe UI" w:eastAsia="Times New Roman" w:hAnsi="Segoe UI" w:cs="Segoe UI"/>
                <w:sz w:val="24"/>
                <w:lang w:eastAsia="fr-BE"/>
              </w:rPr>
              <w:t>Communiquer un message en utilisant adéquatement une technique d’expression</w:t>
            </w:r>
            <w:r w:rsidR="00E84BD3">
              <w:rPr>
                <w:rFonts w:ascii="Segoe UI" w:eastAsia="Times New Roman" w:hAnsi="Segoe UI" w:cs="Segoe UI"/>
                <w:sz w:val="24"/>
                <w:lang w:eastAsia="fr-BE"/>
              </w:rPr>
              <w:t>. Mimer, imiter, improviser</w:t>
            </w:r>
            <w:r w:rsidR="00C77380">
              <w:rPr>
                <w:rFonts w:ascii="Segoe UI" w:eastAsia="Times New Roman" w:hAnsi="Segoe UI" w:cs="Segoe UI"/>
                <w:sz w:val="24"/>
                <w:lang w:eastAsia="fr-BE"/>
              </w:rPr>
              <w:t xml:space="preserve">, interpréter </w:t>
            </w:r>
            <w:r w:rsidR="00CE2BF8">
              <w:rPr>
                <w:rFonts w:ascii="Segoe UI" w:eastAsia="Times New Roman" w:hAnsi="Segoe UI" w:cs="Segoe UI"/>
                <w:sz w:val="24"/>
                <w:lang w:eastAsia="fr-BE"/>
              </w:rPr>
              <w:t>des s</w:t>
            </w:r>
            <w:r w:rsidR="0043268E">
              <w:rPr>
                <w:rFonts w:ascii="Segoe UI" w:eastAsia="Times New Roman" w:hAnsi="Segoe UI" w:cs="Segoe UI"/>
                <w:sz w:val="24"/>
                <w:lang w:eastAsia="fr-BE"/>
              </w:rPr>
              <w:t>équences expressives simples</w:t>
            </w:r>
            <w:r w:rsidR="00E84BD3">
              <w:rPr>
                <w:rFonts w:ascii="Segoe UI" w:eastAsia="Times New Roman" w:hAnsi="Segoe UI" w:cs="Segoe UI"/>
                <w:sz w:val="24"/>
                <w:lang w:eastAsia="fr-BE"/>
              </w:rPr>
              <w:t>.</w:t>
            </w:r>
          </w:p>
          <w:p w14:paraId="51CD7313" w14:textId="51C47DF0" w:rsidR="0050084C" w:rsidRDefault="0050084C" w:rsidP="00C43C4C">
            <w:pPr>
              <w:textAlignment w:val="baseline"/>
              <w:rPr>
                <w:rFonts w:ascii="Segoe UI" w:eastAsia="Times New Roman" w:hAnsi="Segoe UI" w:cs="Segoe UI"/>
                <w:sz w:val="24"/>
                <w:lang w:eastAsia="fr-BE"/>
              </w:rPr>
            </w:pPr>
          </w:p>
          <w:p w14:paraId="7A203873" w14:textId="417B5AF4" w:rsidR="0050084C" w:rsidRDefault="0050084C" w:rsidP="00C43C4C">
            <w:pPr>
              <w:textAlignment w:val="baseline"/>
              <w:rPr>
                <w:rFonts w:ascii="Segoe UI" w:eastAsia="Times New Roman" w:hAnsi="Segoe UI" w:cs="Segoe UI"/>
                <w:sz w:val="24"/>
                <w:lang w:eastAsia="fr-BE"/>
              </w:rPr>
            </w:pPr>
            <w:r w:rsidRPr="0050084C">
              <w:rPr>
                <w:rFonts w:ascii="Segoe UI" w:eastAsia="Times New Roman" w:hAnsi="Segoe UI" w:cs="Segoe UI"/>
                <w:sz w:val="24"/>
                <w:lang w:eastAsia="fr-BE"/>
              </w:rPr>
              <w:t>Décoder le message communiqué par autrui dans une séquence d’expression.</w:t>
            </w:r>
          </w:p>
          <w:p w14:paraId="345D0DCB" w14:textId="70E705B3" w:rsidR="00E71B73" w:rsidRDefault="00E71B73" w:rsidP="00C43C4C">
            <w:pPr>
              <w:textAlignment w:val="baseline"/>
              <w:rPr>
                <w:rFonts w:ascii="Segoe UI" w:eastAsia="Times New Roman" w:hAnsi="Segoe UI" w:cs="Segoe UI"/>
                <w:sz w:val="24"/>
                <w:lang w:eastAsia="fr-BE"/>
              </w:rPr>
            </w:pPr>
          </w:p>
          <w:p w14:paraId="69D2A5E0" w14:textId="467E93F2" w:rsidR="00E71B73" w:rsidRDefault="0059047E" w:rsidP="00C43C4C">
            <w:pPr>
              <w:textAlignment w:val="baseline"/>
              <w:rPr>
                <w:rFonts w:ascii="Segoe UI" w:eastAsia="Times New Roman" w:hAnsi="Segoe UI" w:cs="Segoe UI"/>
                <w:sz w:val="24"/>
                <w:lang w:eastAsia="fr-BE"/>
              </w:rPr>
            </w:pPr>
            <w:r>
              <w:rPr>
                <w:rFonts w:ascii="Segoe UI" w:eastAsia="Times New Roman" w:hAnsi="Segoe UI" w:cs="Segoe UI"/>
                <w:sz w:val="24"/>
                <w:lang w:eastAsia="fr-BE"/>
              </w:rPr>
              <w:t>Ecouter</w:t>
            </w:r>
            <w:r w:rsidR="00E71B73">
              <w:rPr>
                <w:rFonts w:ascii="Segoe UI" w:eastAsia="Times New Roman" w:hAnsi="Segoe UI" w:cs="Segoe UI"/>
                <w:sz w:val="24"/>
                <w:lang w:eastAsia="fr-BE"/>
              </w:rPr>
              <w:t xml:space="preserve"> et respecter la qualité d’un tiers. </w:t>
            </w:r>
          </w:p>
          <w:p w14:paraId="6F5FFC90" w14:textId="5069040B" w:rsidR="009807AC" w:rsidRDefault="009807AC" w:rsidP="00C43C4C">
            <w:pPr>
              <w:textAlignment w:val="baseline"/>
              <w:rPr>
                <w:rFonts w:ascii="Segoe UI" w:eastAsia="Times New Roman" w:hAnsi="Segoe UI" w:cs="Segoe UI"/>
                <w:sz w:val="24"/>
                <w:lang w:eastAsia="fr-BE"/>
              </w:rPr>
            </w:pPr>
          </w:p>
          <w:p w14:paraId="06EC495E" w14:textId="4CB625A2" w:rsidR="009807AC" w:rsidRPr="00B04E13" w:rsidRDefault="009807AC" w:rsidP="005A553B">
            <w:pPr>
              <w:textAlignment w:val="baseline"/>
              <w:rPr>
                <w:rFonts w:ascii="Calibri" w:eastAsia="Times New Roman" w:hAnsi="Calibri" w:cs="Calibri"/>
                <w:sz w:val="20"/>
                <w:szCs w:val="20"/>
                <w:lang w:eastAsia="fr-BE"/>
              </w:rPr>
            </w:pPr>
          </w:p>
        </w:tc>
      </w:tr>
    </w:tbl>
    <w:p w14:paraId="3BCD27BC" w14:textId="4060B245" w:rsidR="002C2356" w:rsidRDefault="002C2356" w:rsidP="00BB3922">
      <w:pPr>
        <w:spacing w:after="0" w:line="240" w:lineRule="auto"/>
        <w:textAlignment w:val="baseline"/>
        <w:rPr>
          <w:rFonts w:ascii="Segoe UI" w:eastAsia="Times New Roman" w:hAnsi="Segoe UI" w:cs="Segoe UI"/>
          <w:sz w:val="24"/>
          <w:lang w:eastAsia="fr-BE"/>
        </w:rPr>
      </w:pPr>
    </w:p>
    <w:p w14:paraId="58A3DB47" w14:textId="2AC23450" w:rsidR="002C2356" w:rsidRDefault="002C2356">
      <w:pPr>
        <w:rPr>
          <w:rFonts w:ascii="Segoe UI" w:eastAsia="Times New Roman" w:hAnsi="Segoe UI" w:cs="Segoe UI"/>
          <w:sz w:val="24"/>
          <w:lang w:eastAsia="fr-BE"/>
        </w:rPr>
      </w:pPr>
    </w:p>
    <w:p w14:paraId="31D089D3" w14:textId="487A2FC9" w:rsidR="002160E1" w:rsidRPr="009C4E36" w:rsidRDefault="002160E1" w:rsidP="00BB3922">
      <w:pPr>
        <w:spacing w:after="0" w:line="240" w:lineRule="auto"/>
        <w:textAlignment w:val="baseline"/>
        <w:rPr>
          <w:rFonts w:ascii="Segoe UI" w:eastAsia="Times New Roman" w:hAnsi="Segoe UI" w:cs="Segoe UI"/>
          <w:sz w:val="24"/>
          <w:lang w:eastAsia="fr-BE"/>
        </w:rPr>
      </w:pPr>
      <w:r w:rsidRPr="009C4E36">
        <w:rPr>
          <w:rFonts w:ascii="Segoe UI" w:eastAsia="Times New Roman" w:hAnsi="Segoe UI" w:cs="Segoe UI"/>
          <w:sz w:val="24"/>
          <w:lang w:eastAsia="fr-BE"/>
        </w:rPr>
        <w:t xml:space="preserve">Dans l’axe </w:t>
      </w:r>
      <w:r w:rsidRPr="000F3B9E">
        <w:rPr>
          <w:rFonts w:ascii="Segoe UI" w:eastAsia="Times New Roman" w:hAnsi="Segoe UI" w:cs="Segoe UI"/>
          <w:sz w:val="24"/>
          <w:lang w:eastAsia="fr-BE"/>
        </w:rPr>
        <w:t>de</w:t>
      </w:r>
      <w:r w:rsidRPr="009C4E36">
        <w:rPr>
          <w:rFonts w:ascii="Segoe UI" w:eastAsia="Times New Roman" w:hAnsi="Segoe UI" w:cs="Segoe UI"/>
          <w:b/>
          <w:color w:val="4472C4" w:themeColor="accent1"/>
          <w:sz w:val="24"/>
          <w:lang w:eastAsia="fr-BE"/>
        </w:rPr>
        <w:t xml:space="preserve"> </w:t>
      </w:r>
      <w:r w:rsidRPr="00804222">
        <w:rPr>
          <w:rFonts w:ascii="Segoe UI" w:eastAsia="Times New Roman" w:hAnsi="Segoe UI" w:cs="Segoe UI"/>
          <w:b/>
          <w:color w:val="FFC000" w:themeColor="accent4"/>
          <w:sz w:val="24"/>
          <w:lang w:eastAsia="fr-BE"/>
        </w:rPr>
        <w:t>l’éducation sportive :</w:t>
      </w:r>
      <w:r w:rsidRPr="00804222">
        <w:rPr>
          <w:rFonts w:ascii="Segoe UI" w:eastAsia="Times New Roman" w:hAnsi="Segoe UI" w:cs="Segoe UI"/>
          <w:color w:val="FFC000" w:themeColor="accent4"/>
          <w:sz w:val="24"/>
          <w:lang w:eastAsia="fr-BE"/>
        </w:rPr>
        <w:t xml:space="preserve"> </w:t>
      </w:r>
    </w:p>
    <w:p w14:paraId="6BCB410D" w14:textId="46F1F85B" w:rsidR="002160E1" w:rsidRDefault="002160E1" w:rsidP="00BB3922">
      <w:pPr>
        <w:spacing w:after="0" w:line="240" w:lineRule="auto"/>
        <w:textAlignment w:val="baseline"/>
        <w:rPr>
          <w:rFonts w:ascii="Segoe UI" w:eastAsia="Times New Roman" w:hAnsi="Segoe UI" w:cs="Segoe UI"/>
          <w:lang w:eastAsia="fr-BE"/>
        </w:rPr>
      </w:pPr>
    </w:p>
    <w:tbl>
      <w:tblPr>
        <w:tblStyle w:val="Grilledutableau"/>
        <w:tblW w:w="0" w:type="auto"/>
        <w:tblLook w:val="04A0" w:firstRow="1" w:lastRow="0" w:firstColumn="1" w:lastColumn="0" w:noHBand="0" w:noVBand="1"/>
      </w:tblPr>
      <w:tblGrid>
        <w:gridCol w:w="4531"/>
        <w:gridCol w:w="9214"/>
      </w:tblGrid>
      <w:tr w:rsidR="009807AC" w:rsidRPr="006A3EAB" w14:paraId="48082FCA" w14:textId="463D950D" w:rsidTr="009807AC">
        <w:trPr>
          <w:trHeight w:val="396"/>
        </w:trPr>
        <w:tc>
          <w:tcPr>
            <w:tcW w:w="4531" w:type="dxa"/>
            <w:shd w:val="clear" w:color="auto" w:fill="AEAAAA" w:themeFill="background2" w:themeFillShade="BF"/>
          </w:tcPr>
          <w:p w14:paraId="0686534E" w14:textId="77777777" w:rsidR="009807AC" w:rsidRPr="00582166" w:rsidRDefault="009807AC" w:rsidP="008E27ED">
            <w:pPr>
              <w:textAlignment w:val="baseline"/>
              <w:rPr>
                <w:rFonts w:ascii="Segoe UI" w:eastAsia="Times New Roman" w:hAnsi="Segoe UI" w:cs="Segoe UI"/>
                <w:color w:val="FFFFFF" w:themeColor="background1"/>
                <w:sz w:val="24"/>
                <w:lang w:eastAsia="fr-BE"/>
              </w:rPr>
            </w:pPr>
            <w:r w:rsidRPr="00582166">
              <w:rPr>
                <w:rFonts w:ascii="Segoe UI" w:eastAsia="Times New Roman" w:hAnsi="Segoe UI" w:cs="Segoe UI"/>
                <w:color w:val="FFFFFF" w:themeColor="background1"/>
                <w:sz w:val="24"/>
                <w:lang w:eastAsia="fr-BE"/>
              </w:rPr>
              <w:t>Compétences à développer</w:t>
            </w:r>
          </w:p>
        </w:tc>
        <w:tc>
          <w:tcPr>
            <w:tcW w:w="9214" w:type="dxa"/>
            <w:shd w:val="clear" w:color="auto" w:fill="AEAAAA" w:themeFill="background2" w:themeFillShade="BF"/>
          </w:tcPr>
          <w:p w14:paraId="6A368138" w14:textId="77777777" w:rsidR="009807AC" w:rsidRPr="00582166" w:rsidRDefault="009807AC" w:rsidP="008E27ED">
            <w:pPr>
              <w:textAlignment w:val="baseline"/>
              <w:rPr>
                <w:rFonts w:ascii="Segoe UI" w:eastAsia="Times New Roman" w:hAnsi="Segoe UI" w:cs="Segoe UI"/>
                <w:color w:val="FFFFFF" w:themeColor="background1"/>
                <w:sz w:val="24"/>
                <w:lang w:eastAsia="fr-BE"/>
              </w:rPr>
            </w:pPr>
            <w:r w:rsidRPr="00582166">
              <w:rPr>
                <w:rFonts w:ascii="Segoe UI" w:eastAsia="Times New Roman" w:hAnsi="Segoe UI" w:cs="Segoe UI"/>
                <w:color w:val="FFFFFF" w:themeColor="background1"/>
                <w:sz w:val="24"/>
                <w:lang w:eastAsia="fr-BE"/>
              </w:rPr>
              <w:t>Idées, exemples, conseils…</w:t>
            </w:r>
          </w:p>
        </w:tc>
      </w:tr>
      <w:tr w:rsidR="009807AC" w14:paraId="3A49A348" w14:textId="369E3225" w:rsidTr="009807AC">
        <w:tc>
          <w:tcPr>
            <w:tcW w:w="4531" w:type="dxa"/>
          </w:tcPr>
          <w:p w14:paraId="5E4AD1A2" w14:textId="77777777" w:rsidR="00AE17B4" w:rsidRPr="00AE17B4" w:rsidRDefault="00AE17B4" w:rsidP="00AE17B4">
            <w:pPr>
              <w:pStyle w:val="Paragraphedeliste"/>
              <w:autoSpaceDE w:val="0"/>
              <w:autoSpaceDN w:val="0"/>
              <w:adjustRightInd w:val="0"/>
              <w:ind w:left="360"/>
              <w:textAlignment w:val="baseline"/>
              <w:rPr>
                <w:rFonts w:ascii="Segoe UI" w:eastAsia="Times New Roman" w:hAnsi="Segoe UI" w:cs="Segoe UI"/>
                <w:sz w:val="24"/>
                <w:lang w:eastAsia="fr-BE"/>
              </w:rPr>
            </w:pPr>
          </w:p>
          <w:p w14:paraId="6054B7B3" w14:textId="14E8797F" w:rsidR="00AE17B4" w:rsidRPr="00AE17B4" w:rsidRDefault="00AE17B4" w:rsidP="00AE17B4">
            <w:pPr>
              <w:pStyle w:val="Paragraphedeliste"/>
              <w:numPr>
                <w:ilvl w:val="0"/>
                <w:numId w:val="4"/>
              </w:numPr>
              <w:autoSpaceDE w:val="0"/>
              <w:autoSpaceDN w:val="0"/>
              <w:adjustRightInd w:val="0"/>
              <w:textAlignment w:val="baseline"/>
              <w:rPr>
                <w:rFonts w:ascii="Segoe UI" w:eastAsia="Times New Roman" w:hAnsi="Segoe UI" w:cs="Segoe UI"/>
                <w:sz w:val="24"/>
                <w:lang w:eastAsia="fr-BE"/>
              </w:rPr>
            </w:pPr>
            <w:r w:rsidRPr="00AE17B4">
              <w:rPr>
                <w:rFonts w:ascii="Segoe UI" w:eastAsia="Times New Roman" w:hAnsi="Segoe UI" w:cs="Segoe UI"/>
                <w:sz w:val="24"/>
                <w:lang w:eastAsia="fr-BE"/>
              </w:rPr>
              <w:t xml:space="preserve">Adapter une technique de base, un mouvement en fonction de sa morphologie et du but poursuivi. </w:t>
            </w:r>
          </w:p>
          <w:p w14:paraId="138D0A81" w14:textId="05C7E2CE" w:rsidR="009807AC" w:rsidRDefault="009807AC" w:rsidP="0096379A">
            <w:pPr>
              <w:pStyle w:val="Paragraphedeliste"/>
              <w:numPr>
                <w:ilvl w:val="0"/>
                <w:numId w:val="4"/>
              </w:numPr>
              <w:autoSpaceDE w:val="0"/>
              <w:autoSpaceDN w:val="0"/>
              <w:adjustRightInd w:val="0"/>
              <w:textAlignment w:val="baseline"/>
              <w:rPr>
                <w:rFonts w:ascii="Segoe UI" w:eastAsia="Times New Roman" w:hAnsi="Segoe UI" w:cs="Segoe UI"/>
                <w:sz w:val="24"/>
                <w:lang w:eastAsia="fr-BE"/>
              </w:rPr>
            </w:pPr>
            <w:r>
              <w:rPr>
                <w:rFonts w:ascii="Segoe UI" w:eastAsia="Times New Roman" w:hAnsi="Segoe UI" w:cs="Segoe UI"/>
                <w:sz w:val="24"/>
                <w:lang w:eastAsia="fr-BE"/>
              </w:rPr>
              <w:t xml:space="preserve">Enchainer les actions successives d’une activité sportive en adaptant les techniques apprises en fonction </w:t>
            </w:r>
            <w:r>
              <w:rPr>
                <w:rFonts w:ascii="Segoe UI" w:eastAsia="Times New Roman" w:hAnsi="Segoe UI" w:cs="Segoe UI"/>
                <w:sz w:val="24"/>
                <w:lang w:eastAsia="fr-BE"/>
              </w:rPr>
              <w:lastRenderedPageBreak/>
              <w:t>des différentes situations et de sa morphologie.</w:t>
            </w:r>
          </w:p>
          <w:p w14:paraId="6FC22ABE" w14:textId="4390257E" w:rsidR="009807AC" w:rsidRDefault="009807AC" w:rsidP="0096379A">
            <w:pPr>
              <w:pStyle w:val="Paragraphedeliste"/>
              <w:numPr>
                <w:ilvl w:val="0"/>
                <w:numId w:val="4"/>
              </w:numPr>
              <w:autoSpaceDE w:val="0"/>
              <w:autoSpaceDN w:val="0"/>
              <w:adjustRightInd w:val="0"/>
              <w:textAlignment w:val="baseline"/>
              <w:rPr>
                <w:rFonts w:ascii="Segoe UI" w:eastAsia="Times New Roman" w:hAnsi="Segoe UI" w:cs="Segoe UI"/>
                <w:sz w:val="24"/>
                <w:lang w:eastAsia="fr-BE"/>
              </w:rPr>
            </w:pPr>
            <w:r>
              <w:rPr>
                <w:rFonts w:ascii="Segoe UI" w:eastAsia="Times New Roman" w:hAnsi="Segoe UI" w:cs="Segoe UI"/>
                <w:sz w:val="24"/>
                <w:lang w:eastAsia="fr-BE"/>
              </w:rPr>
              <w:t>Agir en équipe dans un but fixé en assumant différents rôles</w:t>
            </w:r>
          </w:p>
          <w:p w14:paraId="0BFB1936" w14:textId="3A71CA3C" w:rsidR="009807AC" w:rsidRDefault="009807AC" w:rsidP="0096379A">
            <w:pPr>
              <w:pStyle w:val="Paragraphedeliste"/>
              <w:numPr>
                <w:ilvl w:val="0"/>
                <w:numId w:val="4"/>
              </w:numPr>
              <w:autoSpaceDE w:val="0"/>
              <w:autoSpaceDN w:val="0"/>
              <w:adjustRightInd w:val="0"/>
              <w:textAlignment w:val="baseline"/>
              <w:rPr>
                <w:rFonts w:ascii="Segoe UI" w:eastAsia="Times New Roman" w:hAnsi="Segoe UI" w:cs="Segoe UI"/>
                <w:sz w:val="24"/>
                <w:lang w:eastAsia="fr-BE"/>
              </w:rPr>
            </w:pPr>
            <w:r>
              <w:rPr>
                <w:rFonts w:ascii="Segoe UI" w:eastAsia="Times New Roman" w:hAnsi="Segoe UI" w:cs="Segoe UI"/>
                <w:sz w:val="24"/>
                <w:lang w:eastAsia="fr-BE"/>
              </w:rPr>
              <w:t xml:space="preserve">Agir avec </w:t>
            </w:r>
            <w:proofErr w:type="spellStart"/>
            <w:r>
              <w:rPr>
                <w:rFonts w:ascii="Segoe UI" w:eastAsia="Times New Roman" w:hAnsi="Segoe UI" w:cs="Segoe UI"/>
                <w:sz w:val="24"/>
                <w:lang w:eastAsia="fr-BE"/>
              </w:rPr>
              <w:t>Fair</w:t>
            </w:r>
            <w:proofErr w:type="spellEnd"/>
            <w:r>
              <w:rPr>
                <w:rFonts w:ascii="Segoe UI" w:eastAsia="Times New Roman" w:hAnsi="Segoe UI" w:cs="Segoe UI"/>
                <w:sz w:val="24"/>
                <w:lang w:eastAsia="fr-BE"/>
              </w:rPr>
              <w:t xml:space="preserve"> Play dans le respect de chacun</w:t>
            </w:r>
          </w:p>
          <w:p w14:paraId="3A684420" w14:textId="437A69D9" w:rsidR="009807AC" w:rsidRPr="0096379A" w:rsidRDefault="009807AC" w:rsidP="00AE17B4">
            <w:pPr>
              <w:pStyle w:val="Paragraphedeliste"/>
              <w:autoSpaceDE w:val="0"/>
              <w:autoSpaceDN w:val="0"/>
              <w:adjustRightInd w:val="0"/>
              <w:ind w:left="360"/>
              <w:textAlignment w:val="baseline"/>
              <w:rPr>
                <w:rFonts w:ascii="Segoe UI" w:eastAsia="Times New Roman" w:hAnsi="Segoe UI" w:cs="Segoe UI"/>
                <w:sz w:val="24"/>
                <w:lang w:eastAsia="fr-BE"/>
              </w:rPr>
            </w:pPr>
          </w:p>
          <w:p w14:paraId="7D1E282E" w14:textId="77777777" w:rsidR="009807AC" w:rsidRDefault="009807AC" w:rsidP="008E27ED">
            <w:pPr>
              <w:textAlignment w:val="baseline"/>
              <w:rPr>
                <w:rFonts w:ascii="Segoe UI" w:eastAsia="Times New Roman" w:hAnsi="Segoe UI" w:cs="Segoe UI"/>
                <w:lang w:eastAsia="fr-BE"/>
              </w:rPr>
            </w:pPr>
          </w:p>
        </w:tc>
        <w:tc>
          <w:tcPr>
            <w:tcW w:w="9214" w:type="dxa"/>
          </w:tcPr>
          <w:p w14:paraId="6A5E7EAC" w14:textId="77777777" w:rsidR="000C1558" w:rsidRDefault="000C1558" w:rsidP="008E27ED">
            <w:pPr>
              <w:textAlignment w:val="baseline"/>
              <w:rPr>
                <w:rFonts w:ascii="Segoe UI" w:eastAsia="Times New Roman" w:hAnsi="Segoe UI" w:cs="Segoe UI"/>
                <w:sz w:val="24"/>
                <w:lang w:eastAsia="fr-BE"/>
              </w:rPr>
            </w:pPr>
          </w:p>
          <w:p w14:paraId="2D4B39C5" w14:textId="77777777" w:rsidR="0018010F" w:rsidRDefault="0018010F" w:rsidP="008E27ED">
            <w:pPr>
              <w:textAlignment w:val="baseline"/>
              <w:rPr>
                <w:rFonts w:ascii="Segoe UI" w:eastAsia="Times New Roman" w:hAnsi="Segoe UI" w:cs="Segoe UI"/>
                <w:sz w:val="24"/>
                <w:lang w:eastAsia="fr-BE"/>
              </w:rPr>
            </w:pPr>
            <w:r>
              <w:rPr>
                <w:rFonts w:ascii="Segoe UI" w:eastAsia="Times New Roman" w:hAnsi="Segoe UI" w:cs="Segoe UI"/>
                <w:sz w:val="24"/>
                <w:lang w:eastAsia="fr-BE"/>
              </w:rPr>
              <w:t>Acquérir</w:t>
            </w:r>
            <w:r w:rsidR="004378EA" w:rsidRPr="004378EA">
              <w:rPr>
                <w:rFonts w:ascii="Segoe UI" w:eastAsia="Times New Roman" w:hAnsi="Segoe UI" w:cs="Segoe UI"/>
                <w:sz w:val="24"/>
                <w:lang w:eastAsia="fr-BE"/>
              </w:rPr>
              <w:t xml:space="preserve"> des habiletés permettant de s'impliquer dans un groupe, une équipe. </w:t>
            </w:r>
          </w:p>
          <w:p w14:paraId="5E5C88C6" w14:textId="1EF7FC75" w:rsidR="00DE6F29" w:rsidRDefault="00DE6F29" w:rsidP="008E27ED">
            <w:pPr>
              <w:textAlignment w:val="baseline"/>
              <w:rPr>
                <w:rFonts w:ascii="Segoe UI" w:eastAsia="Times New Roman" w:hAnsi="Segoe UI" w:cs="Segoe UI"/>
                <w:sz w:val="24"/>
                <w:lang w:eastAsia="fr-BE"/>
              </w:rPr>
            </w:pPr>
          </w:p>
          <w:p w14:paraId="2A9CD6E4" w14:textId="028A3054" w:rsidR="00DE6F29" w:rsidRDefault="00DE6F29" w:rsidP="008E27ED">
            <w:pPr>
              <w:textAlignment w:val="baseline"/>
              <w:rPr>
                <w:rFonts w:ascii="Segoe UI" w:eastAsia="Times New Roman" w:hAnsi="Segoe UI" w:cs="Segoe UI"/>
                <w:sz w:val="24"/>
                <w:lang w:eastAsia="fr-BE"/>
              </w:rPr>
            </w:pPr>
            <w:r w:rsidRPr="00DE6F29">
              <w:rPr>
                <w:rFonts w:ascii="Segoe UI" w:eastAsia="Times New Roman" w:hAnsi="Segoe UI" w:cs="Segoe UI"/>
                <w:sz w:val="24"/>
                <w:lang w:eastAsia="fr-BE"/>
              </w:rPr>
              <w:t>Réaliser des actions de manipulation progressivement codifiées: réceptionner, contrôler, passer, dribbler</w:t>
            </w:r>
            <w:r w:rsidR="0018010F">
              <w:rPr>
                <w:rFonts w:ascii="Segoe UI" w:eastAsia="Times New Roman" w:hAnsi="Segoe UI" w:cs="Segoe UI"/>
                <w:sz w:val="24"/>
                <w:lang w:eastAsia="fr-BE"/>
              </w:rPr>
              <w:t>, lancer</w:t>
            </w:r>
            <w:r w:rsidR="007678D8">
              <w:rPr>
                <w:rFonts w:ascii="Segoe UI" w:eastAsia="Times New Roman" w:hAnsi="Segoe UI" w:cs="Segoe UI"/>
                <w:sz w:val="24"/>
                <w:lang w:eastAsia="fr-BE"/>
              </w:rPr>
              <w:t>…</w:t>
            </w:r>
          </w:p>
          <w:p w14:paraId="18C5B924" w14:textId="6BD30F7E" w:rsidR="00C7751C" w:rsidRDefault="00C7751C" w:rsidP="008E27ED">
            <w:pPr>
              <w:textAlignment w:val="baseline"/>
              <w:rPr>
                <w:rFonts w:ascii="Segoe UI" w:eastAsia="Times New Roman" w:hAnsi="Segoe UI" w:cs="Segoe UI"/>
                <w:sz w:val="24"/>
                <w:lang w:eastAsia="fr-BE"/>
              </w:rPr>
            </w:pPr>
          </w:p>
          <w:p w14:paraId="5B58DF30" w14:textId="77777777" w:rsidR="002C2B3E" w:rsidRDefault="002C2B3E" w:rsidP="002C2B3E">
            <w:pPr>
              <w:textAlignment w:val="baseline"/>
              <w:rPr>
                <w:rFonts w:ascii="Segoe UI" w:eastAsia="Times New Roman" w:hAnsi="Segoe UI" w:cs="Segoe UI"/>
                <w:sz w:val="24"/>
                <w:lang w:eastAsia="fr-BE"/>
              </w:rPr>
            </w:pPr>
            <w:r>
              <w:rPr>
                <w:rFonts w:ascii="Segoe UI" w:eastAsia="Times New Roman" w:hAnsi="Segoe UI" w:cs="Segoe UI"/>
                <w:sz w:val="24"/>
                <w:lang w:eastAsia="fr-BE"/>
              </w:rPr>
              <w:t>Ajuster son action en fonction des buts poursuivis.</w:t>
            </w:r>
          </w:p>
          <w:p w14:paraId="159940EE" w14:textId="1EEA2FE0" w:rsidR="00C7751C" w:rsidRDefault="00C7751C" w:rsidP="008E27ED">
            <w:pPr>
              <w:textAlignment w:val="baseline"/>
              <w:rPr>
                <w:rFonts w:ascii="Segoe UI" w:eastAsia="Times New Roman" w:hAnsi="Segoe UI" w:cs="Segoe UI"/>
                <w:sz w:val="24"/>
                <w:lang w:eastAsia="fr-BE"/>
              </w:rPr>
            </w:pPr>
            <w:r w:rsidRPr="00C7751C">
              <w:rPr>
                <w:rFonts w:ascii="Segoe UI" w:eastAsia="Times New Roman" w:hAnsi="Segoe UI" w:cs="Segoe UI"/>
                <w:sz w:val="24"/>
                <w:lang w:eastAsia="fr-BE"/>
              </w:rPr>
              <w:lastRenderedPageBreak/>
              <w:t>Enchainer mouvements et manipulation d'objets en vue de finaliser en action globale (danse avec engins, gymnastique rythmique,</w:t>
            </w:r>
            <w:r w:rsidR="00477A91">
              <w:rPr>
                <w:rFonts w:ascii="Segoe UI" w:eastAsia="Times New Roman" w:hAnsi="Segoe UI" w:cs="Segoe UI"/>
                <w:sz w:val="24"/>
                <w:lang w:eastAsia="fr-BE"/>
              </w:rPr>
              <w:t xml:space="preserve"> jonglerie,</w:t>
            </w:r>
            <w:r w:rsidRPr="00C7751C">
              <w:rPr>
                <w:rFonts w:ascii="Segoe UI" w:eastAsia="Times New Roman" w:hAnsi="Segoe UI" w:cs="Segoe UI"/>
                <w:sz w:val="24"/>
                <w:lang w:eastAsia="fr-BE"/>
              </w:rPr>
              <w:t xml:space="preserve"> jeux et sports collectifs …)</w:t>
            </w:r>
          </w:p>
          <w:p w14:paraId="1B736F9F" w14:textId="368DE5EE" w:rsidR="005822DF" w:rsidRDefault="005822DF" w:rsidP="008E27ED">
            <w:pPr>
              <w:textAlignment w:val="baseline"/>
              <w:rPr>
                <w:rFonts w:ascii="Segoe UI" w:eastAsia="Times New Roman" w:hAnsi="Segoe UI" w:cs="Segoe UI"/>
                <w:sz w:val="24"/>
                <w:lang w:eastAsia="fr-BE"/>
              </w:rPr>
            </w:pPr>
          </w:p>
          <w:p w14:paraId="7CBA9F28" w14:textId="0629196D" w:rsidR="005822DF" w:rsidRDefault="005822DF" w:rsidP="005822DF">
            <w:pPr>
              <w:textAlignment w:val="baseline"/>
              <w:rPr>
                <w:rFonts w:ascii="Segoe UI" w:eastAsia="Times New Roman" w:hAnsi="Segoe UI" w:cs="Segoe UI"/>
                <w:sz w:val="24"/>
                <w:lang w:eastAsia="fr-BE"/>
              </w:rPr>
            </w:pPr>
            <w:r w:rsidRPr="005822DF">
              <w:rPr>
                <w:rFonts w:ascii="Segoe UI" w:eastAsia="Times New Roman" w:hAnsi="Segoe UI" w:cs="Segoe UI"/>
                <w:sz w:val="24"/>
                <w:lang w:eastAsia="fr-BE"/>
              </w:rPr>
              <w:t>Se repérer à partir d’une représentation de l’espace</w:t>
            </w:r>
            <w:r w:rsidR="00C14FF1">
              <w:rPr>
                <w:rFonts w:ascii="Segoe UI" w:eastAsia="Times New Roman" w:hAnsi="Segoe UI" w:cs="Segoe UI"/>
                <w:sz w:val="24"/>
                <w:lang w:eastAsia="fr-BE"/>
              </w:rPr>
              <w:t xml:space="preserve"> (image, plan, carte, tablette)</w:t>
            </w:r>
            <w:r w:rsidR="009346C7">
              <w:rPr>
                <w:rFonts w:ascii="Segoe UI" w:eastAsia="Times New Roman" w:hAnsi="Segoe UI" w:cs="Segoe UI"/>
                <w:sz w:val="24"/>
                <w:lang w:eastAsia="fr-BE"/>
              </w:rPr>
              <w:t>.</w:t>
            </w:r>
          </w:p>
          <w:p w14:paraId="006BCAF6" w14:textId="4255DD90" w:rsidR="00621CBA" w:rsidRDefault="00621CBA" w:rsidP="005822DF">
            <w:pPr>
              <w:textAlignment w:val="baseline"/>
              <w:rPr>
                <w:rFonts w:ascii="Segoe UI" w:eastAsia="Times New Roman" w:hAnsi="Segoe UI" w:cs="Segoe UI"/>
                <w:sz w:val="24"/>
                <w:lang w:eastAsia="fr-BE"/>
              </w:rPr>
            </w:pPr>
          </w:p>
          <w:p w14:paraId="7321BEDE" w14:textId="5D47CE93" w:rsidR="00621CBA" w:rsidRDefault="00621CBA" w:rsidP="005822DF">
            <w:pPr>
              <w:textAlignment w:val="baseline"/>
              <w:rPr>
                <w:rFonts w:ascii="Segoe UI" w:eastAsia="Times New Roman" w:hAnsi="Segoe UI" w:cs="Segoe UI"/>
                <w:sz w:val="24"/>
                <w:lang w:eastAsia="fr-BE"/>
              </w:rPr>
            </w:pPr>
            <w:r w:rsidRPr="00621CBA">
              <w:rPr>
                <w:rFonts w:ascii="Segoe UI" w:eastAsia="Times New Roman" w:hAnsi="Segoe UI" w:cs="Segoe UI"/>
                <w:sz w:val="24"/>
                <w:lang w:eastAsia="fr-BE"/>
              </w:rPr>
              <w:t>Décider et agir dans une action commune pour se mettre au service de l'action collective, apporter des solutions à ses coéquipiers, poser des problèmes aux adversaires en situations d'opposition, de coopération ou de duel</w:t>
            </w:r>
          </w:p>
          <w:p w14:paraId="5AF3CB92" w14:textId="55D57CB9" w:rsidR="009807AC" w:rsidRDefault="009807AC" w:rsidP="008E27ED">
            <w:pPr>
              <w:textAlignment w:val="baseline"/>
              <w:rPr>
                <w:rFonts w:ascii="Segoe UI" w:eastAsia="Times New Roman" w:hAnsi="Segoe UI" w:cs="Segoe UI"/>
                <w:sz w:val="24"/>
                <w:lang w:eastAsia="fr-BE"/>
              </w:rPr>
            </w:pPr>
          </w:p>
          <w:p w14:paraId="7A1EB97E" w14:textId="285B4FC4" w:rsidR="009807AC" w:rsidRDefault="004F1111" w:rsidP="008E27ED">
            <w:pPr>
              <w:textAlignment w:val="baseline"/>
              <w:rPr>
                <w:rFonts w:ascii="Segoe UI" w:eastAsia="Times New Roman" w:hAnsi="Segoe UI" w:cs="Segoe UI"/>
                <w:sz w:val="24"/>
                <w:lang w:eastAsia="fr-BE"/>
              </w:rPr>
            </w:pPr>
            <w:r>
              <w:rPr>
                <w:rFonts w:ascii="Segoe UI" w:eastAsia="Times New Roman" w:hAnsi="Segoe UI" w:cs="Segoe UI"/>
                <w:sz w:val="24"/>
                <w:lang w:eastAsia="fr-BE"/>
              </w:rPr>
              <w:t xml:space="preserve">Vivre et </w:t>
            </w:r>
            <w:r w:rsidR="0026702A">
              <w:rPr>
                <w:rFonts w:ascii="Segoe UI" w:eastAsia="Times New Roman" w:hAnsi="Segoe UI" w:cs="Segoe UI"/>
                <w:sz w:val="24"/>
                <w:lang w:eastAsia="fr-BE"/>
              </w:rPr>
              <w:t>expérimenter</w:t>
            </w:r>
            <w:r>
              <w:rPr>
                <w:rFonts w:ascii="Segoe UI" w:eastAsia="Times New Roman" w:hAnsi="Segoe UI" w:cs="Segoe UI"/>
                <w:sz w:val="24"/>
                <w:lang w:eastAsia="fr-BE"/>
              </w:rPr>
              <w:t xml:space="preserve"> différents rôles au sein d’un</w:t>
            </w:r>
            <w:r w:rsidR="00A33AFA">
              <w:rPr>
                <w:rFonts w:ascii="Segoe UI" w:eastAsia="Times New Roman" w:hAnsi="Segoe UI" w:cs="Segoe UI"/>
                <w:sz w:val="24"/>
                <w:lang w:eastAsia="fr-BE"/>
              </w:rPr>
              <w:t xml:space="preserve"> jeu</w:t>
            </w:r>
            <w:r>
              <w:rPr>
                <w:rFonts w:ascii="Segoe UI" w:eastAsia="Times New Roman" w:hAnsi="Segoe UI" w:cs="Segoe UI"/>
                <w:sz w:val="24"/>
                <w:lang w:eastAsia="fr-BE"/>
              </w:rPr>
              <w:t xml:space="preserve">. Gardien, </w:t>
            </w:r>
            <w:r w:rsidR="00A33AFA">
              <w:rPr>
                <w:rFonts w:ascii="Segoe UI" w:eastAsia="Times New Roman" w:hAnsi="Segoe UI" w:cs="Segoe UI"/>
                <w:sz w:val="24"/>
                <w:lang w:eastAsia="fr-BE"/>
              </w:rPr>
              <w:t>d</w:t>
            </w:r>
            <w:r>
              <w:rPr>
                <w:rFonts w:ascii="Segoe UI" w:eastAsia="Times New Roman" w:hAnsi="Segoe UI" w:cs="Segoe UI"/>
                <w:sz w:val="24"/>
                <w:lang w:eastAsia="fr-BE"/>
              </w:rPr>
              <w:t xml:space="preserve">éfenseur, </w:t>
            </w:r>
            <w:r w:rsidR="00A33AFA">
              <w:rPr>
                <w:rFonts w:ascii="Segoe UI" w:eastAsia="Times New Roman" w:hAnsi="Segoe UI" w:cs="Segoe UI"/>
                <w:sz w:val="24"/>
                <w:lang w:eastAsia="fr-BE"/>
              </w:rPr>
              <w:t>a</w:t>
            </w:r>
            <w:r>
              <w:rPr>
                <w:rFonts w:ascii="Segoe UI" w:eastAsia="Times New Roman" w:hAnsi="Segoe UI" w:cs="Segoe UI"/>
                <w:sz w:val="24"/>
                <w:lang w:eastAsia="fr-BE"/>
              </w:rPr>
              <w:t>ttaquant, chasseur, chassé,</w:t>
            </w:r>
            <w:r w:rsidR="003B23CF">
              <w:rPr>
                <w:rFonts w:ascii="Segoe UI" w:eastAsia="Times New Roman" w:hAnsi="Segoe UI" w:cs="Segoe UI"/>
                <w:sz w:val="24"/>
                <w:lang w:eastAsia="fr-BE"/>
              </w:rPr>
              <w:t xml:space="preserve"> porteur, voltigeur</w:t>
            </w:r>
            <w:r w:rsidR="00A33AFA">
              <w:rPr>
                <w:rFonts w:ascii="Segoe UI" w:eastAsia="Times New Roman" w:hAnsi="Segoe UI" w:cs="Segoe UI"/>
                <w:sz w:val="24"/>
                <w:lang w:eastAsia="fr-BE"/>
              </w:rPr>
              <w:t>…</w:t>
            </w:r>
          </w:p>
          <w:p w14:paraId="54D63C95" w14:textId="39DF0342" w:rsidR="000835A7" w:rsidRDefault="000835A7" w:rsidP="008E27ED">
            <w:pPr>
              <w:textAlignment w:val="baseline"/>
              <w:rPr>
                <w:rFonts w:ascii="Segoe UI" w:eastAsia="Times New Roman" w:hAnsi="Segoe UI" w:cs="Segoe UI"/>
                <w:sz w:val="24"/>
                <w:lang w:eastAsia="fr-BE"/>
              </w:rPr>
            </w:pPr>
          </w:p>
          <w:p w14:paraId="3B8CE0BB" w14:textId="03D61B4C" w:rsidR="000835A7" w:rsidRDefault="000835A7" w:rsidP="008E27ED">
            <w:pPr>
              <w:textAlignment w:val="baseline"/>
              <w:rPr>
                <w:rFonts w:ascii="Segoe UI" w:eastAsia="Times New Roman" w:hAnsi="Segoe UI" w:cs="Segoe UI"/>
                <w:sz w:val="24"/>
                <w:lang w:eastAsia="fr-BE"/>
              </w:rPr>
            </w:pPr>
            <w:r>
              <w:rPr>
                <w:rFonts w:ascii="Segoe UI" w:eastAsia="Times New Roman" w:hAnsi="Segoe UI" w:cs="Segoe UI"/>
                <w:sz w:val="24"/>
                <w:lang w:eastAsia="fr-BE"/>
              </w:rPr>
              <w:t>Respecter le matériel et les infrastructures.</w:t>
            </w:r>
          </w:p>
          <w:p w14:paraId="08F857B6" w14:textId="033FA5CE" w:rsidR="009807AC" w:rsidRDefault="009807AC" w:rsidP="008E27ED">
            <w:pPr>
              <w:textAlignment w:val="baseline"/>
              <w:rPr>
                <w:rFonts w:ascii="Segoe UI" w:eastAsia="Times New Roman" w:hAnsi="Segoe UI" w:cs="Segoe UI"/>
                <w:lang w:eastAsia="fr-BE"/>
              </w:rPr>
            </w:pPr>
          </w:p>
        </w:tc>
      </w:tr>
    </w:tbl>
    <w:p w14:paraId="00D7FE8F" w14:textId="4DADCCE7" w:rsidR="00BB3922" w:rsidRPr="00BB3922" w:rsidRDefault="00BB3922" w:rsidP="00BB3922">
      <w:pPr>
        <w:spacing w:after="0" w:line="240" w:lineRule="auto"/>
        <w:textAlignment w:val="baseline"/>
        <w:rPr>
          <w:rFonts w:ascii="Segoe UI" w:eastAsia="Times New Roman" w:hAnsi="Segoe UI" w:cs="Segoe UI"/>
          <w:sz w:val="18"/>
          <w:szCs w:val="18"/>
          <w:lang w:eastAsia="fr-BE"/>
        </w:rPr>
      </w:pPr>
    </w:p>
    <w:p w14:paraId="794D54FD" w14:textId="2805B9A5" w:rsidR="00BB3922" w:rsidRPr="00240236" w:rsidRDefault="00BB3922" w:rsidP="002C4FDC">
      <w:pPr>
        <w:spacing w:after="0" w:line="240" w:lineRule="auto"/>
        <w:jc w:val="both"/>
        <w:textAlignment w:val="baseline"/>
        <w:rPr>
          <w:rFonts w:ascii="Segoe UI" w:eastAsia="Times New Roman" w:hAnsi="Segoe UI" w:cs="Segoe UI"/>
          <w:sz w:val="24"/>
          <w:lang w:eastAsia="fr-BE"/>
        </w:rPr>
      </w:pPr>
      <w:r w:rsidRPr="00240236">
        <w:rPr>
          <w:rFonts w:ascii="Segoe UI" w:eastAsia="Times New Roman" w:hAnsi="Segoe UI" w:cs="Segoe UI"/>
          <w:sz w:val="24"/>
          <w:lang w:eastAsia="fr-BE"/>
        </w:rPr>
        <w:t xml:space="preserve">Les propositions reprises dans </w:t>
      </w:r>
      <w:r w:rsidR="007E779E" w:rsidRPr="00240236">
        <w:rPr>
          <w:rFonts w:ascii="Segoe UI" w:eastAsia="Times New Roman" w:hAnsi="Segoe UI" w:cs="Segoe UI"/>
          <w:sz w:val="24"/>
          <w:lang w:eastAsia="fr-BE"/>
        </w:rPr>
        <w:t xml:space="preserve">ces tableaux </w:t>
      </w:r>
      <w:r w:rsidRPr="00240236">
        <w:rPr>
          <w:rFonts w:ascii="Segoe UI" w:eastAsia="Times New Roman" w:hAnsi="Segoe UI" w:cs="Segoe UI"/>
          <w:sz w:val="24"/>
          <w:lang w:eastAsia="fr-BE"/>
        </w:rPr>
        <w:t>sont de l’ordre de conseils, il se peut que les compétences pointées aient déjà fait suffisamment l’objet d’exercices et de certification par certains enseignants. Ces lignes directrices constituent toutefois un minimum à viser et offrent la possibilité de s’y référer en cas de souci d’évaluation. </w:t>
      </w:r>
    </w:p>
    <w:p w14:paraId="22B797E1" w14:textId="7EAFB9F1" w:rsidR="00F269F2" w:rsidRPr="00BB3922" w:rsidRDefault="0018664F" w:rsidP="002C4FDC">
      <w:pPr>
        <w:spacing w:after="0" w:line="240" w:lineRule="auto"/>
        <w:jc w:val="both"/>
        <w:textAlignment w:val="baseline"/>
        <w:rPr>
          <w:rFonts w:ascii="Segoe UI" w:eastAsia="Times New Roman" w:hAnsi="Segoe UI" w:cs="Segoe UI"/>
          <w:sz w:val="18"/>
          <w:szCs w:val="18"/>
          <w:lang w:eastAsia="fr-BE"/>
        </w:rPr>
      </w:pPr>
      <w:r>
        <w:rPr>
          <w:noProof/>
        </w:rPr>
        <w:drawing>
          <wp:anchor distT="0" distB="0" distL="114300" distR="114300" simplePos="0" relativeHeight="251658240" behindDoc="1" locked="0" layoutInCell="1" allowOverlap="1" wp14:anchorId="1772231B" wp14:editId="38A37323">
            <wp:simplePos x="0" y="0"/>
            <wp:positionH relativeFrom="margin">
              <wp:posOffset>5328920</wp:posOffset>
            </wp:positionH>
            <wp:positionV relativeFrom="paragraph">
              <wp:posOffset>139065</wp:posOffset>
            </wp:positionV>
            <wp:extent cx="3387090" cy="2011680"/>
            <wp:effectExtent l="0" t="0" r="3810" b="7620"/>
            <wp:wrapTight wrapText="bothSides">
              <wp:wrapPolygon edited="0">
                <wp:start x="0" y="0"/>
                <wp:lineTo x="0" y="21477"/>
                <wp:lineTo x="21503" y="21477"/>
                <wp:lineTo x="21503"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912" t="7922" r="11568" b="4939"/>
                    <a:stretch/>
                  </pic:blipFill>
                  <pic:spPr bwMode="auto">
                    <a:xfrm>
                      <a:off x="0" y="0"/>
                      <a:ext cx="3387090" cy="2011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0DC31B" w14:textId="2E7ED7BE" w:rsidR="002C4FDC" w:rsidRDefault="002C4FDC" w:rsidP="002C4FDC">
      <w:pPr>
        <w:spacing w:after="0" w:line="240" w:lineRule="auto"/>
        <w:jc w:val="both"/>
        <w:textAlignment w:val="baseline"/>
        <w:rPr>
          <w:rFonts w:ascii="Calibri" w:eastAsia="Times New Roman" w:hAnsi="Calibri" w:cs="Calibri"/>
          <w:i/>
          <w:iCs/>
          <w:sz w:val="24"/>
          <w:szCs w:val="20"/>
          <w:lang w:eastAsia="fr-BE"/>
        </w:rPr>
      </w:pPr>
    </w:p>
    <w:p w14:paraId="6EB07E9C" w14:textId="7AFC7E01" w:rsidR="005576C9" w:rsidRDefault="003B23CF" w:rsidP="00997C79">
      <w:pPr>
        <w:spacing w:after="0" w:line="240" w:lineRule="auto"/>
        <w:jc w:val="both"/>
        <w:textAlignment w:val="baseline"/>
        <w:rPr>
          <w:rFonts w:ascii="Calibri" w:eastAsia="Times New Roman" w:hAnsi="Calibri" w:cs="Calibri"/>
          <w:i/>
          <w:iCs/>
          <w:sz w:val="24"/>
          <w:szCs w:val="20"/>
          <w:lang w:eastAsia="fr-BE"/>
        </w:rPr>
      </w:pPr>
      <w:r>
        <w:rPr>
          <w:rFonts w:ascii="Calibri" w:eastAsia="Times New Roman" w:hAnsi="Calibri" w:cs="Calibri"/>
          <w:i/>
          <w:iCs/>
          <w:sz w:val="24"/>
          <w:szCs w:val="20"/>
          <w:lang w:eastAsia="fr-BE"/>
        </w:rPr>
        <w:t>Notre secteur dispose désormais d’un</w:t>
      </w:r>
      <w:r w:rsidR="0018664F">
        <w:rPr>
          <w:rFonts w:ascii="Calibri" w:eastAsia="Times New Roman" w:hAnsi="Calibri" w:cs="Calibri"/>
          <w:i/>
          <w:iCs/>
          <w:sz w:val="24"/>
          <w:szCs w:val="20"/>
          <w:lang w:eastAsia="fr-BE"/>
        </w:rPr>
        <w:t xml:space="preserve"> </w:t>
      </w:r>
      <w:r>
        <w:rPr>
          <w:rFonts w:ascii="Calibri" w:eastAsia="Times New Roman" w:hAnsi="Calibri" w:cs="Calibri"/>
          <w:i/>
          <w:iCs/>
          <w:sz w:val="24"/>
          <w:szCs w:val="20"/>
          <w:lang w:eastAsia="fr-BE"/>
        </w:rPr>
        <w:t xml:space="preserve">nouveau site internet : </w:t>
      </w:r>
      <w:hyperlink r:id="rId11" w:history="1">
        <w:r w:rsidRPr="003B23CF">
          <w:rPr>
            <w:rStyle w:val="Lienhypertexte"/>
            <w:rFonts w:ascii="Calibri" w:eastAsia="Times New Roman" w:hAnsi="Calibri" w:cs="Calibri"/>
            <w:i/>
            <w:iCs/>
            <w:color w:val="2F5496" w:themeColor="accent1" w:themeShade="BF"/>
            <w:sz w:val="24"/>
            <w:szCs w:val="20"/>
            <w:lang w:eastAsia="fr-BE"/>
          </w:rPr>
          <w:t>http://eps.fesec.be/</w:t>
        </w:r>
      </w:hyperlink>
      <w:r>
        <w:rPr>
          <w:rFonts w:ascii="Calibri" w:eastAsia="Times New Roman" w:hAnsi="Calibri" w:cs="Calibri"/>
          <w:i/>
          <w:iCs/>
          <w:sz w:val="24"/>
          <w:szCs w:val="20"/>
          <w:lang w:eastAsia="fr-BE"/>
        </w:rPr>
        <w:t xml:space="preserve"> </w:t>
      </w:r>
    </w:p>
    <w:p w14:paraId="4B522AAA" w14:textId="201C76BA" w:rsidR="003B23CF" w:rsidRDefault="003B23CF" w:rsidP="00997C79">
      <w:pPr>
        <w:spacing w:after="0" w:line="240" w:lineRule="auto"/>
        <w:jc w:val="both"/>
        <w:textAlignment w:val="baseline"/>
        <w:rPr>
          <w:rFonts w:ascii="Calibri" w:eastAsia="Times New Roman" w:hAnsi="Calibri" w:cs="Calibri"/>
          <w:i/>
          <w:iCs/>
          <w:sz w:val="24"/>
          <w:szCs w:val="20"/>
          <w:lang w:eastAsia="fr-BE"/>
        </w:rPr>
      </w:pPr>
      <w:r>
        <w:rPr>
          <w:noProof/>
        </w:rPr>
        <w:drawing>
          <wp:anchor distT="0" distB="0" distL="114300" distR="114300" simplePos="0" relativeHeight="251659264" behindDoc="0" locked="0" layoutInCell="1" allowOverlap="1" wp14:anchorId="200C1636" wp14:editId="7499D1F6">
            <wp:simplePos x="0" y="0"/>
            <wp:positionH relativeFrom="column">
              <wp:posOffset>2111375</wp:posOffset>
            </wp:positionH>
            <wp:positionV relativeFrom="paragraph">
              <wp:posOffset>59055</wp:posOffset>
            </wp:positionV>
            <wp:extent cx="561147" cy="561147"/>
            <wp:effectExtent l="0" t="19050" r="0" b="0"/>
            <wp:wrapNone/>
            <wp:docPr id="2" name="Graphique 2" descr="Ampo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htbulb.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1058507">
                      <a:off x="0" y="0"/>
                      <a:ext cx="561147" cy="561147"/>
                    </a:xfrm>
                    <a:prstGeom prst="rect">
                      <a:avLst/>
                    </a:prstGeom>
                  </pic:spPr>
                </pic:pic>
              </a:graphicData>
            </a:graphic>
            <wp14:sizeRelH relativeFrom="page">
              <wp14:pctWidth>0</wp14:pctWidth>
            </wp14:sizeRelH>
            <wp14:sizeRelV relativeFrom="page">
              <wp14:pctHeight>0</wp14:pctHeight>
            </wp14:sizeRelV>
          </wp:anchor>
        </w:drawing>
      </w:r>
    </w:p>
    <w:p w14:paraId="49B06E39" w14:textId="62AE9615" w:rsidR="003B23CF" w:rsidRDefault="003B23CF" w:rsidP="00997C79">
      <w:pPr>
        <w:spacing w:after="0" w:line="240" w:lineRule="auto"/>
        <w:jc w:val="both"/>
        <w:textAlignment w:val="baseline"/>
        <w:rPr>
          <w:rFonts w:ascii="Calibri" w:eastAsia="Times New Roman" w:hAnsi="Calibri" w:cs="Calibri"/>
          <w:i/>
          <w:iCs/>
          <w:color w:val="C00000"/>
          <w:sz w:val="24"/>
          <w:szCs w:val="20"/>
          <w:lang w:eastAsia="fr-BE"/>
        </w:rPr>
      </w:pPr>
      <w:r>
        <w:rPr>
          <w:rFonts w:ascii="Calibri" w:eastAsia="Times New Roman" w:hAnsi="Calibri" w:cs="Calibri"/>
          <w:i/>
          <w:iCs/>
          <w:sz w:val="24"/>
          <w:szCs w:val="20"/>
          <w:lang w:eastAsia="fr-BE"/>
        </w:rPr>
        <w:t xml:space="preserve">N’hésitez pas à aller le consulter ! </w:t>
      </w:r>
    </w:p>
    <w:p w14:paraId="3BE606B6" w14:textId="79358B81" w:rsidR="005E523D" w:rsidRDefault="005E523D" w:rsidP="00997C79">
      <w:pPr>
        <w:spacing w:after="0" w:line="240" w:lineRule="auto"/>
        <w:jc w:val="both"/>
        <w:textAlignment w:val="baseline"/>
        <w:rPr>
          <w:rFonts w:ascii="Calibri" w:eastAsia="Times New Roman" w:hAnsi="Calibri" w:cs="Calibri"/>
          <w:i/>
          <w:iCs/>
          <w:color w:val="C00000"/>
          <w:sz w:val="24"/>
          <w:szCs w:val="20"/>
          <w:lang w:eastAsia="fr-BE"/>
        </w:rPr>
      </w:pPr>
    </w:p>
    <w:p w14:paraId="4884B134" w14:textId="27C0878A" w:rsidR="007963A9" w:rsidRDefault="007963A9" w:rsidP="00997C79">
      <w:pPr>
        <w:spacing w:after="0" w:line="240" w:lineRule="auto"/>
        <w:jc w:val="both"/>
        <w:textAlignment w:val="baseline"/>
      </w:pPr>
      <w:bookmarkStart w:id="0" w:name="_GoBack"/>
      <w:bookmarkEnd w:id="0"/>
    </w:p>
    <w:sectPr w:rsidR="007963A9" w:rsidSect="005064E8">
      <w:footerReference w:type="default" r:id="rId1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B5AD9" w14:textId="77777777" w:rsidR="006D5636" w:rsidRDefault="006D5636" w:rsidP="007431D4">
      <w:pPr>
        <w:spacing w:after="0" w:line="240" w:lineRule="auto"/>
      </w:pPr>
      <w:r>
        <w:separator/>
      </w:r>
    </w:p>
  </w:endnote>
  <w:endnote w:type="continuationSeparator" w:id="0">
    <w:p w14:paraId="23485AE5" w14:textId="77777777" w:rsidR="006D5636" w:rsidRDefault="006D5636" w:rsidP="00743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F07A9" w14:textId="626DB2D7" w:rsidR="007431D4" w:rsidRDefault="007431D4" w:rsidP="007431D4">
    <w:pPr>
      <w:pStyle w:val="Pieddepage"/>
      <w:jc w:val="center"/>
    </w:pPr>
    <w:r>
      <w:rPr>
        <w:noProof/>
      </w:rPr>
      <w:drawing>
        <wp:anchor distT="0" distB="0" distL="114300" distR="114300" simplePos="0" relativeHeight="251659264" behindDoc="0" locked="0" layoutInCell="1" allowOverlap="1" wp14:anchorId="66D9BCD5" wp14:editId="1DB89DB6">
          <wp:simplePos x="0" y="0"/>
          <wp:positionH relativeFrom="margin">
            <wp:posOffset>0</wp:posOffset>
          </wp:positionH>
          <wp:positionV relativeFrom="paragraph">
            <wp:posOffset>-200025</wp:posOffset>
          </wp:positionV>
          <wp:extent cx="894080" cy="521335"/>
          <wp:effectExtent l="0" t="0" r="127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4080" cy="521335"/>
                  </a:xfrm>
                  <a:prstGeom prst="rect">
                    <a:avLst/>
                  </a:prstGeom>
                  <a:noFill/>
                </pic:spPr>
              </pic:pic>
            </a:graphicData>
          </a:graphic>
          <wp14:sizeRelH relativeFrom="margin">
            <wp14:pctWidth>0</wp14:pctWidth>
          </wp14:sizeRelH>
          <wp14:sizeRelV relativeFrom="margin">
            <wp14:pctHeight>0</wp14:pctHeight>
          </wp14:sizeRelV>
        </wp:anchor>
      </w:drawing>
    </w:r>
    <w:r>
      <w:rPr>
        <w:rFonts w:cstheme="minorHAnsi"/>
        <w:noProof/>
      </w:rPr>
      <w:t>É</w:t>
    </w:r>
    <w:r>
      <w:rPr>
        <w:noProof/>
      </w:rPr>
      <w:t>ducation physique</w:t>
    </w:r>
    <w:r>
      <w:rPr>
        <w:rFonts w:cstheme="minorHAnsi"/>
      </w:rPr>
      <w:t xml:space="preserve"> – 1-2 – Essentiels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F6A48" w14:textId="77777777" w:rsidR="006D5636" w:rsidRDefault="006D5636" w:rsidP="007431D4">
      <w:pPr>
        <w:spacing w:after="0" w:line="240" w:lineRule="auto"/>
      </w:pPr>
      <w:r>
        <w:separator/>
      </w:r>
    </w:p>
  </w:footnote>
  <w:footnote w:type="continuationSeparator" w:id="0">
    <w:p w14:paraId="1C227203" w14:textId="77777777" w:rsidR="006D5636" w:rsidRDefault="006D5636" w:rsidP="007431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455DC"/>
    <w:multiLevelType w:val="hybridMultilevel"/>
    <w:tmpl w:val="3B82676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3DE94861"/>
    <w:multiLevelType w:val="hybridMultilevel"/>
    <w:tmpl w:val="D4B8170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4D713DAC"/>
    <w:multiLevelType w:val="hybridMultilevel"/>
    <w:tmpl w:val="3DEAB2D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5D1B2E1B"/>
    <w:multiLevelType w:val="hybridMultilevel"/>
    <w:tmpl w:val="F330FA7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922"/>
    <w:rsid w:val="00000307"/>
    <w:rsid w:val="0000215C"/>
    <w:rsid w:val="0000251E"/>
    <w:rsid w:val="000047CA"/>
    <w:rsid w:val="00005731"/>
    <w:rsid w:val="000134D4"/>
    <w:rsid w:val="000138C5"/>
    <w:rsid w:val="00026CC9"/>
    <w:rsid w:val="0002752D"/>
    <w:rsid w:val="00035D72"/>
    <w:rsid w:val="000512D4"/>
    <w:rsid w:val="000556F2"/>
    <w:rsid w:val="00061AB1"/>
    <w:rsid w:val="00066E1F"/>
    <w:rsid w:val="00066FF7"/>
    <w:rsid w:val="000835A7"/>
    <w:rsid w:val="000871E7"/>
    <w:rsid w:val="000929C4"/>
    <w:rsid w:val="000B29C1"/>
    <w:rsid w:val="000B7098"/>
    <w:rsid w:val="000C1558"/>
    <w:rsid w:val="000C7878"/>
    <w:rsid w:val="000D2697"/>
    <w:rsid w:val="000D419E"/>
    <w:rsid w:val="000D4D2F"/>
    <w:rsid w:val="000E3F5A"/>
    <w:rsid w:val="000F3269"/>
    <w:rsid w:val="000F3B9E"/>
    <w:rsid w:val="000F62DD"/>
    <w:rsid w:val="000F7275"/>
    <w:rsid w:val="000F7386"/>
    <w:rsid w:val="00102C08"/>
    <w:rsid w:val="00104F2D"/>
    <w:rsid w:val="00105259"/>
    <w:rsid w:val="00107659"/>
    <w:rsid w:val="00116BCA"/>
    <w:rsid w:val="00123443"/>
    <w:rsid w:val="001252AA"/>
    <w:rsid w:val="001255F3"/>
    <w:rsid w:val="00130362"/>
    <w:rsid w:val="00131A49"/>
    <w:rsid w:val="001343FB"/>
    <w:rsid w:val="00151E5A"/>
    <w:rsid w:val="00152517"/>
    <w:rsid w:val="00166FD9"/>
    <w:rsid w:val="001711F0"/>
    <w:rsid w:val="00176250"/>
    <w:rsid w:val="0018010F"/>
    <w:rsid w:val="0018664F"/>
    <w:rsid w:val="001A0972"/>
    <w:rsid w:val="001B6CB7"/>
    <w:rsid w:val="001D116F"/>
    <w:rsid w:val="001E2FDF"/>
    <w:rsid w:val="001F2E88"/>
    <w:rsid w:val="002035DB"/>
    <w:rsid w:val="00206016"/>
    <w:rsid w:val="002160E1"/>
    <w:rsid w:val="0021653A"/>
    <w:rsid w:val="00216B2A"/>
    <w:rsid w:val="002214D7"/>
    <w:rsid w:val="002219F9"/>
    <w:rsid w:val="00240236"/>
    <w:rsid w:val="00253690"/>
    <w:rsid w:val="00256253"/>
    <w:rsid w:val="002570A4"/>
    <w:rsid w:val="002659F8"/>
    <w:rsid w:val="0026702A"/>
    <w:rsid w:val="0027263E"/>
    <w:rsid w:val="00273E83"/>
    <w:rsid w:val="002753B6"/>
    <w:rsid w:val="00293091"/>
    <w:rsid w:val="002B2DE1"/>
    <w:rsid w:val="002B728B"/>
    <w:rsid w:val="002B7D23"/>
    <w:rsid w:val="002C2356"/>
    <w:rsid w:val="002C2B3E"/>
    <w:rsid w:val="002C4FDC"/>
    <w:rsid w:val="002D497A"/>
    <w:rsid w:val="002D5C5D"/>
    <w:rsid w:val="002E5DCC"/>
    <w:rsid w:val="002E62D9"/>
    <w:rsid w:val="002F5C77"/>
    <w:rsid w:val="002F6122"/>
    <w:rsid w:val="002F67C0"/>
    <w:rsid w:val="002F6C8A"/>
    <w:rsid w:val="00306429"/>
    <w:rsid w:val="00310B3A"/>
    <w:rsid w:val="00313D33"/>
    <w:rsid w:val="00322C92"/>
    <w:rsid w:val="003315DD"/>
    <w:rsid w:val="00332C62"/>
    <w:rsid w:val="003378CE"/>
    <w:rsid w:val="00381FC2"/>
    <w:rsid w:val="00382307"/>
    <w:rsid w:val="00385F66"/>
    <w:rsid w:val="003902B3"/>
    <w:rsid w:val="003949D1"/>
    <w:rsid w:val="003A0211"/>
    <w:rsid w:val="003A4FFB"/>
    <w:rsid w:val="003A5A0A"/>
    <w:rsid w:val="003B23CF"/>
    <w:rsid w:val="003B5A5C"/>
    <w:rsid w:val="003D4297"/>
    <w:rsid w:val="003D7B4E"/>
    <w:rsid w:val="00402AB2"/>
    <w:rsid w:val="004119DA"/>
    <w:rsid w:val="00420705"/>
    <w:rsid w:val="004217D0"/>
    <w:rsid w:val="0043268E"/>
    <w:rsid w:val="004378EA"/>
    <w:rsid w:val="004426AB"/>
    <w:rsid w:val="004472F4"/>
    <w:rsid w:val="00455EAA"/>
    <w:rsid w:val="0045787D"/>
    <w:rsid w:val="00477A91"/>
    <w:rsid w:val="00482F1D"/>
    <w:rsid w:val="004A4519"/>
    <w:rsid w:val="004A6E77"/>
    <w:rsid w:val="004B34F5"/>
    <w:rsid w:val="004C75FC"/>
    <w:rsid w:val="004D01BD"/>
    <w:rsid w:val="004D46B4"/>
    <w:rsid w:val="004D5B59"/>
    <w:rsid w:val="004E3225"/>
    <w:rsid w:val="004E54FF"/>
    <w:rsid w:val="004F0DB0"/>
    <w:rsid w:val="004F1111"/>
    <w:rsid w:val="0050084C"/>
    <w:rsid w:val="005064E8"/>
    <w:rsid w:val="005101C8"/>
    <w:rsid w:val="00515FFF"/>
    <w:rsid w:val="005176D3"/>
    <w:rsid w:val="00523B3E"/>
    <w:rsid w:val="0052647B"/>
    <w:rsid w:val="005576C9"/>
    <w:rsid w:val="00562D3C"/>
    <w:rsid w:val="00565C82"/>
    <w:rsid w:val="00575041"/>
    <w:rsid w:val="005779D0"/>
    <w:rsid w:val="00582166"/>
    <w:rsid w:val="005822DF"/>
    <w:rsid w:val="00585E09"/>
    <w:rsid w:val="00586F4A"/>
    <w:rsid w:val="005871B4"/>
    <w:rsid w:val="0059047E"/>
    <w:rsid w:val="00597A06"/>
    <w:rsid w:val="005A2990"/>
    <w:rsid w:val="005A4354"/>
    <w:rsid w:val="005A553B"/>
    <w:rsid w:val="005C79C1"/>
    <w:rsid w:val="005D1B00"/>
    <w:rsid w:val="005D37D8"/>
    <w:rsid w:val="005D3A0B"/>
    <w:rsid w:val="005D6B1E"/>
    <w:rsid w:val="005E523D"/>
    <w:rsid w:val="005F4EFA"/>
    <w:rsid w:val="00606F62"/>
    <w:rsid w:val="00621CBA"/>
    <w:rsid w:val="00626B4A"/>
    <w:rsid w:val="006307D8"/>
    <w:rsid w:val="00630906"/>
    <w:rsid w:val="00632F93"/>
    <w:rsid w:val="006345EB"/>
    <w:rsid w:val="00653613"/>
    <w:rsid w:val="00655CD0"/>
    <w:rsid w:val="00660260"/>
    <w:rsid w:val="00665B07"/>
    <w:rsid w:val="00666531"/>
    <w:rsid w:val="00674371"/>
    <w:rsid w:val="00690851"/>
    <w:rsid w:val="00694E54"/>
    <w:rsid w:val="006A3EAB"/>
    <w:rsid w:val="006A7678"/>
    <w:rsid w:val="006B1090"/>
    <w:rsid w:val="006B58B1"/>
    <w:rsid w:val="006B6F75"/>
    <w:rsid w:val="006C3E0B"/>
    <w:rsid w:val="006D258C"/>
    <w:rsid w:val="006D5636"/>
    <w:rsid w:val="006D5FD5"/>
    <w:rsid w:val="006E1190"/>
    <w:rsid w:val="006F1788"/>
    <w:rsid w:val="0072044A"/>
    <w:rsid w:val="007219FB"/>
    <w:rsid w:val="007308B0"/>
    <w:rsid w:val="0073565F"/>
    <w:rsid w:val="007431D4"/>
    <w:rsid w:val="00746A37"/>
    <w:rsid w:val="00746B38"/>
    <w:rsid w:val="00757303"/>
    <w:rsid w:val="00757E86"/>
    <w:rsid w:val="007678D8"/>
    <w:rsid w:val="00772785"/>
    <w:rsid w:val="00791E63"/>
    <w:rsid w:val="00792E8B"/>
    <w:rsid w:val="007963A9"/>
    <w:rsid w:val="007A7958"/>
    <w:rsid w:val="007C6B6B"/>
    <w:rsid w:val="007D30DD"/>
    <w:rsid w:val="007E2C01"/>
    <w:rsid w:val="007E39E3"/>
    <w:rsid w:val="007E779E"/>
    <w:rsid w:val="007F22A2"/>
    <w:rsid w:val="007F3949"/>
    <w:rsid w:val="00804222"/>
    <w:rsid w:val="00805219"/>
    <w:rsid w:val="008141B0"/>
    <w:rsid w:val="00817B3F"/>
    <w:rsid w:val="00822EC8"/>
    <w:rsid w:val="00834047"/>
    <w:rsid w:val="0083515D"/>
    <w:rsid w:val="0084614B"/>
    <w:rsid w:val="008528A3"/>
    <w:rsid w:val="0085514A"/>
    <w:rsid w:val="00855D90"/>
    <w:rsid w:val="00862408"/>
    <w:rsid w:val="00865E2A"/>
    <w:rsid w:val="00866417"/>
    <w:rsid w:val="00866C85"/>
    <w:rsid w:val="00876CA0"/>
    <w:rsid w:val="0088101F"/>
    <w:rsid w:val="0088228B"/>
    <w:rsid w:val="0088261E"/>
    <w:rsid w:val="0088559C"/>
    <w:rsid w:val="0089048E"/>
    <w:rsid w:val="00891B3E"/>
    <w:rsid w:val="00892B5E"/>
    <w:rsid w:val="008A150E"/>
    <w:rsid w:val="008A2E57"/>
    <w:rsid w:val="008A555C"/>
    <w:rsid w:val="008B6650"/>
    <w:rsid w:val="008C43B7"/>
    <w:rsid w:val="008F2D15"/>
    <w:rsid w:val="008F3C19"/>
    <w:rsid w:val="009104F6"/>
    <w:rsid w:val="00924BE7"/>
    <w:rsid w:val="00931EBB"/>
    <w:rsid w:val="0093270C"/>
    <w:rsid w:val="00934164"/>
    <w:rsid w:val="009346C7"/>
    <w:rsid w:val="00943649"/>
    <w:rsid w:val="00947A90"/>
    <w:rsid w:val="00950A77"/>
    <w:rsid w:val="0095498E"/>
    <w:rsid w:val="0096379A"/>
    <w:rsid w:val="009807AC"/>
    <w:rsid w:val="00984165"/>
    <w:rsid w:val="00987F5A"/>
    <w:rsid w:val="009930CE"/>
    <w:rsid w:val="00997C79"/>
    <w:rsid w:val="009A22B7"/>
    <w:rsid w:val="009B009E"/>
    <w:rsid w:val="009C4E36"/>
    <w:rsid w:val="009C73C7"/>
    <w:rsid w:val="009D4747"/>
    <w:rsid w:val="009D72D8"/>
    <w:rsid w:val="00A00E2C"/>
    <w:rsid w:val="00A01C35"/>
    <w:rsid w:val="00A20DC1"/>
    <w:rsid w:val="00A224B8"/>
    <w:rsid w:val="00A225A1"/>
    <w:rsid w:val="00A32CB9"/>
    <w:rsid w:val="00A3383F"/>
    <w:rsid w:val="00A33AFA"/>
    <w:rsid w:val="00A3659B"/>
    <w:rsid w:val="00A474CE"/>
    <w:rsid w:val="00A605C8"/>
    <w:rsid w:val="00A60A80"/>
    <w:rsid w:val="00A71CF3"/>
    <w:rsid w:val="00A75112"/>
    <w:rsid w:val="00A77264"/>
    <w:rsid w:val="00A82A84"/>
    <w:rsid w:val="00A85A68"/>
    <w:rsid w:val="00A92DE7"/>
    <w:rsid w:val="00AB1612"/>
    <w:rsid w:val="00AB2589"/>
    <w:rsid w:val="00AB2D41"/>
    <w:rsid w:val="00AC0CE7"/>
    <w:rsid w:val="00AC2CA7"/>
    <w:rsid w:val="00AC48B4"/>
    <w:rsid w:val="00AC7F1C"/>
    <w:rsid w:val="00AD4E7A"/>
    <w:rsid w:val="00AE17B4"/>
    <w:rsid w:val="00B00E96"/>
    <w:rsid w:val="00B0202C"/>
    <w:rsid w:val="00B03827"/>
    <w:rsid w:val="00B04E13"/>
    <w:rsid w:val="00B11B7F"/>
    <w:rsid w:val="00B343A2"/>
    <w:rsid w:val="00B34950"/>
    <w:rsid w:val="00B36A7C"/>
    <w:rsid w:val="00B401C7"/>
    <w:rsid w:val="00B402D3"/>
    <w:rsid w:val="00B460D1"/>
    <w:rsid w:val="00B54B97"/>
    <w:rsid w:val="00B55436"/>
    <w:rsid w:val="00B55E1D"/>
    <w:rsid w:val="00B60FB6"/>
    <w:rsid w:val="00B6562F"/>
    <w:rsid w:val="00B65A94"/>
    <w:rsid w:val="00B744C8"/>
    <w:rsid w:val="00B85AFF"/>
    <w:rsid w:val="00B93E80"/>
    <w:rsid w:val="00BA4842"/>
    <w:rsid w:val="00BB3922"/>
    <w:rsid w:val="00BB6B5A"/>
    <w:rsid w:val="00BB755F"/>
    <w:rsid w:val="00BB76D6"/>
    <w:rsid w:val="00BC3477"/>
    <w:rsid w:val="00BC4DD0"/>
    <w:rsid w:val="00BC639A"/>
    <w:rsid w:val="00BD7E80"/>
    <w:rsid w:val="00BE5B33"/>
    <w:rsid w:val="00BF2E57"/>
    <w:rsid w:val="00C14FF1"/>
    <w:rsid w:val="00C26443"/>
    <w:rsid w:val="00C33056"/>
    <w:rsid w:val="00C43C4C"/>
    <w:rsid w:val="00C503EA"/>
    <w:rsid w:val="00C54583"/>
    <w:rsid w:val="00C7106D"/>
    <w:rsid w:val="00C73C32"/>
    <w:rsid w:val="00C76480"/>
    <w:rsid w:val="00C76671"/>
    <w:rsid w:val="00C77380"/>
    <w:rsid w:val="00C7751C"/>
    <w:rsid w:val="00CA2913"/>
    <w:rsid w:val="00CC343D"/>
    <w:rsid w:val="00CC35E3"/>
    <w:rsid w:val="00CC3E00"/>
    <w:rsid w:val="00CD49A4"/>
    <w:rsid w:val="00CE2BF8"/>
    <w:rsid w:val="00CE4B6B"/>
    <w:rsid w:val="00CF0952"/>
    <w:rsid w:val="00CF77C2"/>
    <w:rsid w:val="00D04FED"/>
    <w:rsid w:val="00D11368"/>
    <w:rsid w:val="00D1140E"/>
    <w:rsid w:val="00D118DB"/>
    <w:rsid w:val="00D13B4A"/>
    <w:rsid w:val="00D20E89"/>
    <w:rsid w:val="00D23D92"/>
    <w:rsid w:val="00D30127"/>
    <w:rsid w:val="00D31DB5"/>
    <w:rsid w:val="00D347F9"/>
    <w:rsid w:val="00D467AF"/>
    <w:rsid w:val="00D5616E"/>
    <w:rsid w:val="00D639CF"/>
    <w:rsid w:val="00D70BAE"/>
    <w:rsid w:val="00D71831"/>
    <w:rsid w:val="00D868D6"/>
    <w:rsid w:val="00DA09E4"/>
    <w:rsid w:val="00DA1E60"/>
    <w:rsid w:val="00DE6F29"/>
    <w:rsid w:val="00E019BE"/>
    <w:rsid w:val="00E0666B"/>
    <w:rsid w:val="00E07B9F"/>
    <w:rsid w:val="00E10B46"/>
    <w:rsid w:val="00E124B2"/>
    <w:rsid w:val="00E155FB"/>
    <w:rsid w:val="00E20DF3"/>
    <w:rsid w:val="00E23F2D"/>
    <w:rsid w:val="00E337ED"/>
    <w:rsid w:val="00E474F5"/>
    <w:rsid w:val="00E52DAF"/>
    <w:rsid w:val="00E66ACA"/>
    <w:rsid w:val="00E70F28"/>
    <w:rsid w:val="00E71B73"/>
    <w:rsid w:val="00E83415"/>
    <w:rsid w:val="00E84BD3"/>
    <w:rsid w:val="00E906DA"/>
    <w:rsid w:val="00E93ACA"/>
    <w:rsid w:val="00EA0BD8"/>
    <w:rsid w:val="00EB4B3B"/>
    <w:rsid w:val="00EB5518"/>
    <w:rsid w:val="00EB7F5D"/>
    <w:rsid w:val="00EE385E"/>
    <w:rsid w:val="00EF2CD8"/>
    <w:rsid w:val="00EF6278"/>
    <w:rsid w:val="00F109E6"/>
    <w:rsid w:val="00F22668"/>
    <w:rsid w:val="00F229F6"/>
    <w:rsid w:val="00F269F2"/>
    <w:rsid w:val="00F363FC"/>
    <w:rsid w:val="00F41133"/>
    <w:rsid w:val="00F55257"/>
    <w:rsid w:val="00F562C7"/>
    <w:rsid w:val="00F62C20"/>
    <w:rsid w:val="00F65745"/>
    <w:rsid w:val="00F66A99"/>
    <w:rsid w:val="00F7368D"/>
    <w:rsid w:val="00F84330"/>
    <w:rsid w:val="00F97F1F"/>
    <w:rsid w:val="00FA711C"/>
    <w:rsid w:val="00FB3207"/>
    <w:rsid w:val="00FC0706"/>
    <w:rsid w:val="00FD74EB"/>
    <w:rsid w:val="00FF5FC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01B7A"/>
  <w15:chartTrackingRefBased/>
  <w15:docId w15:val="{FFDCDE9C-5B52-464E-A972-F67D03AE8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BB3922"/>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normaltextrun">
    <w:name w:val="normaltextrun"/>
    <w:basedOn w:val="Policepardfaut"/>
    <w:rsid w:val="00BB3922"/>
  </w:style>
  <w:style w:type="character" w:customStyle="1" w:styleId="eop">
    <w:name w:val="eop"/>
    <w:basedOn w:val="Policepardfaut"/>
    <w:rsid w:val="00BB3922"/>
  </w:style>
  <w:style w:type="paragraph" w:styleId="Paragraphedeliste">
    <w:name w:val="List Paragraph"/>
    <w:basedOn w:val="Normal"/>
    <w:uiPriority w:val="34"/>
    <w:qFormat/>
    <w:rsid w:val="002B728B"/>
    <w:pPr>
      <w:ind w:left="720"/>
      <w:contextualSpacing/>
    </w:pPr>
  </w:style>
  <w:style w:type="table" w:styleId="Grilledutableau">
    <w:name w:val="Table Grid"/>
    <w:basedOn w:val="TableauNormal"/>
    <w:uiPriority w:val="39"/>
    <w:rsid w:val="002F6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B76D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B76D6"/>
    <w:rPr>
      <w:rFonts w:ascii="Segoe UI" w:hAnsi="Segoe UI" w:cs="Segoe UI"/>
      <w:sz w:val="18"/>
      <w:szCs w:val="18"/>
    </w:rPr>
  </w:style>
  <w:style w:type="paragraph" w:styleId="En-tte">
    <w:name w:val="header"/>
    <w:basedOn w:val="Normal"/>
    <w:link w:val="En-tteCar"/>
    <w:uiPriority w:val="99"/>
    <w:unhideWhenUsed/>
    <w:rsid w:val="007431D4"/>
    <w:pPr>
      <w:tabs>
        <w:tab w:val="center" w:pos="4536"/>
        <w:tab w:val="right" w:pos="9072"/>
      </w:tabs>
      <w:spacing w:after="0" w:line="240" w:lineRule="auto"/>
    </w:pPr>
  </w:style>
  <w:style w:type="character" w:customStyle="1" w:styleId="En-tteCar">
    <w:name w:val="En-tête Car"/>
    <w:basedOn w:val="Policepardfaut"/>
    <w:link w:val="En-tte"/>
    <w:uiPriority w:val="99"/>
    <w:rsid w:val="007431D4"/>
  </w:style>
  <w:style w:type="paragraph" w:styleId="Pieddepage">
    <w:name w:val="footer"/>
    <w:basedOn w:val="Normal"/>
    <w:link w:val="PieddepageCar"/>
    <w:uiPriority w:val="99"/>
    <w:unhideWhenUsed/>
    <w:rsid w:val="007431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31D4"/>
  </w:style>
  <w:style w:type="character" w:styleId="Lienhypertexte">
    <w:name w:val="Hyperlink"/>
    <w:basedOn w:val="Policepardfaut"/>
    <w:uiPriority w:val="99"/>
    <w:unhideWhenUsed/>
    <w:rsid w:val="003B23CF"/>
    <w:rPr>
      <w:color w:val="0563C1" w:themeColor="hyperlink"/>
      <w:u w:val="single"/>
    </w:rPr>
  </w:style>
  <w:style w:type="character" w:styleId="Mentionnonrsolue">
    <w:name w:val="Unresolved Mention"/>
    <w:basedOn w:val="Policepardfaut"/>
    <w:uiPriority w:val="99"/>
    <w:semiHidden/>
    <w:unhideWhenUsed/>
    <w:rsid w:val="003B23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739903">
      <w:bodyDiv w:val="1"/>
      <w:marLeft w:val="0"/>
      <w:marRight w:val="0"/>
      <w:marTop w:val="0"/>
      <w:marBottom w:val="0"/>
      <w:divBdr>
        <w:top w:val="none" w:sz="0" w:space="0" w:color="auto"/>
        <w:left w:val="none" w:sz="0" w:space="0" w:color="auto"/>
        <w:bottom w:val="none" w:sz="0" w:space="0" w:color="auto"/>
        <w:right w:val="none" w:sz="0" w:space="0" w:color="auto"/>
      </w:divBdr>
      <w:divsChild>
        <w:div w:id="156924145">
          <w:marLeft w:val="0"/>
          <w:marRight w:val="0"/>
          <w:marTop w:val="0"/>
          <w:marBottom w:val="0"/>
          <w:divBdr>
            <w:top w:val="none" w:sz="0" w:space="0" w:color="auto"/>
            <w:left w:val="none" w:sz="0" w:space="0" w:color="auto"/>
            <w:bottom w:val="none" w:sz="0" w:space="0" w:color="auto"/>
            <w:right w:val="none" w:sz="0" w:space="0" w:color="auto"/>
          </w:divBdr>
        </w:div>
        <w:div w:id="1434208037">
          <w:marLeft w:val="0"/>
          <w:marRight w:val="0"/>
          <w:marTop w:val="0"/>
          <w:marBottom w:val="0"/>
          <w:divBdr>
            <w:top w:val="none" w:sz="0" w:space="0" w:color="auto"/>
            <w:left w:val="none" w:sz="0" w:space="0" w:color="auto"/>
            <w:bottom w:val="none" w:sz="0" w:space="0" w:color="auto"/>
            <w:right w:val="none" w:sz="0" w:space="0" w:color="auto"/>
          </w:divBdr>
        </w:div>
        <w:div w:id="1622227659">
          <w:marLeft w:val="0"/>
          <w:marRight w:val="0"/>
          <w:marTop w:val="0"/>
          <w:marBottom w:val="0"/>
          <w:divBdr>
            <w:top w:val="none" w:sz="0" w:space="0" w:color="auto"/>
            <w:left w:val="none" w:sz="0" w:space="0" w:color="auto"/>
            <w:bottom w:val="none" w:sz="0" w:space="0" w:color="auto"/>
            <w:right w:val="none" w:sz="0" w:space="0" w:color="auto"/>
          </w:divBdr>
        </w:div>
        <w:div w:id="1424302177">
          <w:marLeft w:val="0"/>
          <w:marRight w:val="0"/>
          <w:marTop w:val="0"/>
          <w:marBottom w:val="0"/>
          <w:divBdr>
            <w:top w:val="none" w:sz="0" w:space="0" w:color="auto"/>
            <w:left w:val="none" w:sz="0" w:space="0" w:color="auto"/>
            <w:bottom w:val="none" w:sz="0" w:space="0" w:color="auto"/>
            <w:right w:val="none" w:sz="0" w:space="0" w:color="auto"/>
          </w:divBdr>
          <w:divsChild>
            <w:div w:id="435517334">
              <w:marLeft w:val="-75"/>
              <w:marRight w:val="0"/>
              <w:marTop w:val="30"/>
              <w:marBottom w:val="30"/>
              <w:divBdr>
                <w:top w:val="none" w:sz="0" w:space="0" w:color="auto"/>
                <w:left w:val="none" w:sz="0" w:space="0" w:color="auto"/>
                <w:bottom w:val="none" w:sz="0" w:space="0" w:color="auto"/>
                <w:right w:val="none" w:sz="0" w:space="0" w:color="auto"/>
              </w:divBdr>
              <w:divsChild>
                <w:div w:id="1835030597">
                  <w:marLeft w:val="0"/>
                  <w:marRight w:val="0"/>
                  <w:marTop w:val="0"/>
                  <w:marBottom w:val="0"/>
                  <w:divBdr>
                    <w:top w:val="none" w:sz="0" w:space="0" w:color="auto"/>
                    <w:left w:val="none" w:sz="0" w:space="0" w:color="auto"/>
                    <w:bottom w:val="none" w:sz="0" w:space="0" w:color="auto"/>
                    <w:right w:val="none" w:sz="0" w:space="0" w:color="auto"/>
                  </w:divBdr>
                  <w:divsChild>
                    <w:div w:id="518617146">
                      <w:marLeft w:val="0"/>
                      <w:marRight w:val="0"/>
                      <w:marTop w:val="0"/>
                      <w:marBottom w:val="0"/>
                      <w:divBdr>
                        <w:top w:val="none" w:sz="0" w:space="0" w:color="auto"/>
                        <w:left w:val="none" w:sz="0" w:space="0" w:color="auto"/>
                        <w:bottom w:val="none" w:sz="0" w:space="0" w:color="auto"/>
                        <w:right w:val="none" w:sz="0" w:space="0" w:color="auto"/>
                      </w:divBdr>
                    </w:div>
                  </w:divsChild>
                </w:div>
                <w:div w:id="1130899604">
                  <w:marLeft w:val="0"/>
                  <w:marRight w:val="0"/>
                  <w:marTop w:val="0"/>
                  <w:marBottom w:val="0"/>
                  <w:divBdr>
                    <w:top w:val="none" w:sz="0" w:space="0" w:color="auto"/>
                    <w:left w:val="none" w:sz="0" w:space="0" w:color="auto"/>
                    <w:bottom w:val="none" w:sz="0" w:space="0" w:color="auto"/>
                    <w:right w:val="none" w:sz="0" w:space="0" w:color="auto"/>
                  </w:divBdr>
                  <w:divsChild>
                    <w:div w:id="1726026498">
                      <w:marLeft w:val="0"/>
                      <w:marRight w:val="0"/>
                      <w:marTop w:val="0"/>
                      <w:marBottom w:val="0"/>
                      <w:divBdr>
                        <w:top w:val="none" w:sz="0" w:space="0" w:color="auto"/>
                        <w:left w:val="none" w:sz="0" w:space="0" w:color="auto"/>
                        <w:bottom w:val="none" w:sz="0" w:space="0" w:color="auto"/>
                        <w:right w:val="none" w:sz="0" w:space="0" w:color="auto"/>
                      </w:divBdr>
                    </w:div>
                  </w:divsChild>
                </w:div>
                <w:div w:id="1398627327">
                  <w:marLeft w:val="0"/>
                  <w:marRight w:val="0"/>
                  <w:marTop w:val="0"/>
                  <w:marBottom w:val="0"/>
                  <w:divBdr>
                    <w:top w:val="none" w:sz="0" w:space="0" w:color="auto"/>
                    <w:left w:val="none" w:sz="0" w:space="0" w:color="auto"/>
                    <w:bottom w:val="none" w:sz="0" w:space="0" w:color="auto"/>
                    <w:right w:val="none" w:sz="0" w:space="0" w:color="auto"/>
                  </w:divBdr>
                  <w:divsChild>
                    <w:div w:id="1202667873">
                      <w:marLeft w:val="0"/>
                      <w:marRight w:val="0"/>
                      <w:marTop w:val="0"/>
                      <w:marBottom w:val="0"/>
                      <w:divBdr>
                        <w:top w:val="none" w:sz="0" w:space="0" w:color="auto"/>
                        <w:left w:val="none" w:sz="0" w:space="0" w:color="auto"/>
                        <w:bottom w:val="none" w:sz="0" w:space="0" w:color="auto"/>
                        <w:right w:val="none" w:sz="0" w:space="0" w:color="auto"/>
                      </w:divBdr>
                    </w:div>
                  </w:divsChild>
                </w:div>
                <w:div w:id="1380133731">
                  <w:marLeft w:val="0"/>
                  <w:marRight w:val="0"/>
                  <w:marTop w:val="0"/>
                  <w:marBottom w:val="0"/>
                  <w:divBdr>
                    <w:top w:val="none" w:sz="0" w:space="0" w:color="auto"/>
                    <w:left w:val="none" w:sz="0" w:space="0" w:color="auto"/>
                    <w:bottom w:val="none" w:sz="0" w:space="0" w:color="auto"/>
                    <w:right w:val="none" w:sz="0" w:space="0" w:color="auto"/>
                  </w:divBdr>
                  <w:divsChild>
                    <w:div w:id="1805931451">
                      <w:marLeft w:val="0"/>
                      <w:marRight w:val="0"/>
                      <w:marTop w:val="0"/>
                      <w:marBottom w:val="0"/>
                      <w:divBdr>
                        <w:top w:val="none" w:sz="0" w:space="0" w:color="auto"/>
                        <w:left w:val="none" w:sz="0" w:space="0" w:color="auto"/>
                        <w:bottom w:val="none" w:sz="0" w:space="0" w:color="auto"/>
                        <w:right w:val="none" w:sz="0" w:space="0" w:color="auto"/>
                      </w:divBdr>
                    </w:div>
                  </w:divsChild>
                </w:div>
                <w:div w:id="1706633287">
                  <w:marLeft w:val="0"/>
                  <w:marRight w:val="0"/>
                  <w:marTop w:val="0"/>
                  <w:marBottom w:val="0"/>
                  <w:divBdr>
                    <w:top w:val="none" w:sz="0" w:space="0" w:color="auto"/>
                    <w:left w:val="none" w:sz="0" w:space="0" w:color="auto"/>
                    <w:bottom w:val="none" w:sz="0" w:space="0" w:color="auto"/>
                    <w:right w:val="none" w:sz="0" w:space="0" w:color="auto"/>
                  </w:divBdr>
                  <w:divsChild>
                    <w:div w:id="152768949">
                      <w:marLeft w:val="0"/>
                      <w:marRight w:val="0"/>
                      <w:marTop w:val="0"/>
                      <w:marBottom w:val="0"/>
                      <w:divBdr>
                        <w:top w:val="none" w:sz="0" w:space="0" w:color="auto"/>
                        <w:left w:val="none" w:sz="0" w:space="0" w:color="auto"/>
                        <w:bottom w:val="none" w:sz="0" w:space="0" w:color="auto"/>
                        <w:right w:val="none" w:sz="0" w:space="0" w:color="auto"/>
                      </w:divBdr>
                    </w:div>
                  </w:divsChild>
                </w:div>
                <w:div w:id="434980264">
                  <w:marLeft w:val="0"/>
                  <w:marRight w:val="0"/>
                  <w:marTop w:val="0"/>
                  <w:marBottom w:val="0"/>
                  <w:divBdr>
                    <w:top w:val="none" w:sz="0" w:space="0" w:color="auto"/>
                    <w:left w:val="none" w:sz="0" w:space="0" w:color="auto"/>
                    <w:bottom w:val="none" w:sz="0" w:space="0" w:color="auto"/>
                    <w:right w:val="none" w:sz="0" w:space="0" w:color="auto"/>
                  </w:divBdr>
                  <w:divsChild>
                    <w:div w:id="862134496">
                      <w:marLeft w:val="0"/>
                      <w:marRight w:val="0"/>
                      <w:marTop w:val="0"/>
                      <w:marBottom w:val="0"/>
                      <w:divBdr>
                        <w:top w:val="none" w:sz="0" w:space="0" w:color="auto"/>
                        <w:left w:val="none" w:sz="0" w:space="0" w:color="auto"/>
                        <w:bottom w:val="none" w:sz="0" w:space="0" w:color="auto"/>
                        <w:right w:val="none" w:sz="0" w:space="0" w:color="auto"/>
                      </w:divBdr>
                    </w:div>
                    <w:div w:id="1415514710">
                      <w:marLeft w:val="0"/>
                      <w:marRight w:val="0"/>
                      <w:marTop w:val="0"/>
                      <w:marBottom w:val="0"/>
                      <w:divBdr>
                        <w:top w:val="none" w:sz="0" w:space="0" w:color="auto"/>
                        <w:left w:val="none" w:sz="0" w:space="0" w:color="auto"/>
                        <w:bottom w:val="none" w:sz="0" w:space="0" w:color="auto"/>
                        <w:right w:val="none" w:sz="0" w:space="0" w:color="auto"/>
                      </w:divBdr>
                    </w:div>
                  </w:divsChild>
                </w:div>
                <w:div w:id="615139400">
                  <w:marLeft w:val="0"/>
                  <w:marRight w:val="0"/>
                  <w:marTop w:val="0"/>
                  <w:marBottom w:val="0"/>
                  <w:divBdr>
                    <w:top w:val="none" w:sz="0" w:space="0" w:color="auto"/>
                    <w:left w:val="none" w:sz="0" w:space="0" w:color="auto"/>
                    <w:bottom w:val="none" w:sz="0" w:space="0" w:color="auto"/>
                    <w:right w:val="none" w:sz="0" w:space="0" w:color="auto"/>
                  </w:divBdr>
                  <w:divsChild>
                    <w:div w:id="1460760322">
                      <w:marLeft w:val="0"/>
                      <w:marRight w:val="0"/>
                      <w:marTop w:val="0"/>
                      <w:marBottom w:val="0"/>
                      <w:divBdr>
                        <w:top w:val="none" w:sz="0" w:space="0" w:color="auto"/>
                        <w:left w:val="none" w:sz="0" w:space="0" w:color="auto"/>
                        <w:bottom w:val="none" w:sz="0" w:space="0" w:color="auto"/>
                        <w:right w:val="none" w:sz="0" w:space="0" w:color="auto"/>
                      </w:divBdr>
                    </w:div>
                    <w:div w:id="1444105416">
                      <w:marLeft w:val="0"/>
                      <w:marRight w:val="0"/>
                      <w:marTop w:val="0"/>
                      <w:marBottom w:val="0"/>
                      <w:divBdr>
                        <w:top w:val="none" w:sz="0" w:space="0" w:color="auto"/>
                        <w:left w:val="none" w:sz="0" w:space="0" w:color="auto"/>
                        <w:bottom w:val="none" w:sz="0" w:space="0" w:color="auto"/>
                        <w:right w:val="none" w:sz="0" w:space="0" w:color="auto"/>
                      </w:divBdr>
                    </w:div>
                    <w:div w:id="1058355255">
                      <w:marLeft w:val="0"/>
                      <w:marRight w:val="0"/>
                      <w:marTop w:val="0"/>
                      <w:marBottom w:val="0"/>
                      <w:divBdr>
                        <w:top w:val="none" w:sz="0" w:space="0" w:color="auto"/>
                        <w:left w:val="none" w:sz="0" w:space="0" w:color="auto"/>
                        <w:bottom w:val="none" w:sz="0" w:space="0" w:color="auto"/>
                        <w:right w:val="none" w:sz="0" w:space="0" w:color="auto"/>
                      </w:divBdr>
                    </w:div>
                    <w:div w:id="530723297">
                      <w:marLeft w:val="0"/>
                      <w:marRight w:val="0"/>
                      <w:marTop w:val="0"/>
                      <w:marBottom w:val="0"/>
                      <w:divBdr>
                        <w:top w:val="none" w:sz="0" w:space="0" w:color="auto"/>
                        <w:left w:val="none" w:sz="0" w:space="0" w:color="auto"/>
                        <w:bottom w:val="none" w:sz="0" w:space="0" w:color="auto"/>
                        <w:right w:val="none" w:sz="0" w:space="0" w:color="auto"/>
                      </w:divBdr>
                    </w:div>
                    <w:div w:id="364212553">
                      <w:marLeft w:val="0"/>
                      <w:marRight w:val="0"/>
                      <w:marTop w:val="0"/>
                      <w:marBottom w:val="0"/>
                      <w:divBdr>
                        <w:top w:val="none" w:sz="0" w:space="0" w:color="auto"/>
                        <w:left w:val="none" w:sz="0" w:space="0" w:color="auto"/>
                        <w:bottom w:val="none" w:sz="0" w:space="0" w:color="auto"/>
                        <w:right w:val="none" w:sz="0" w:space="0" w:color="auto"/>
                      </w:divBdr>
                    </w:div>
                  </w:divsChild>
                </w:div>
                <w:div w:id="21322993">
                  <w:marLeft w:val="0"/>
                  <w:marRight w:val="0"/>
                  <w:marTop w:val="0"/>
                  <w:marBottom w:val="0"/>
                  <w:divBdr>
                    <w:top w:val="none" w:sz="0" w:space="0" w:color="auto"/>
                    <w:left w:val="none" w:sz="0" w:space="0" w:color="auto"/>
                    <w:bottom w:val="none" w:sz="0" w:space="0" w:color="auto"/>
                    <w:right w:val="none" w:sz="0" w:space="0" w:color="auto"/>
                  </w:divBdr>
                  <w:divsChild>
                    <w:div w:id="312295485">
                      <w:marLeft w:val="0"/>
                      <w:marRight w:val="0"/>
                      <w:marTop w:val="0"/>
                      <w:marBottom w:val="0"/>
                      <w:divBdr>
                        <w:top w:val="none" w:sz="0" w:space="0" w:color="auto"/>
                        <w:left w:val="none" w:sz="0" w:space="0" w:color="auto"/>
                        <w:bottom w:val="none" w:sz="0" w:space="0" w:color="auto"/>
                        <w:right w:val="none" w:sz="0" w:space="0" w:color="auto"/>
                      </w:divBdr>
                    </w:div>
                  </w:divsChild>
                </w:div>
                <w:div w:id="1568033000">
                  <w:marLeft w:val="0"/>
                  <w:marRight w:val="0"/>
                  <w:marTop w:val="0"/>
                  <w:marBottom w:val="0"/>
                  <w:divBdr>
                    <w:top w:val="none" w:sz="0" w:space="0" w:color="auto"/>
                    <w:left w:val="none" w:sz="0" w:space="0" w:color="auto"/>
                    <w:bottom w:val="none" w:sz="0" w:space="0" w:color="auto"/>
                    <w:right w:val="none" w:sz="0" w:space="0" w:color="auto"/>
                  </w:divBdr>
                  <w:divsChild>
                    <w:div w:id="785466318">
                      <w:marLeft w:val="0"/>
                      <w:marRight w:val="0"/>
                      <w:marTop w:val="0"/>
                      <w:marBottom w:val="0"/>
                      <w:divBdr>
                        <w:top w:val="none" w:sz="0" w:space="0" w:color="auto"/>
                        <w:left w:val="none" w:sz="0" w:space="0" w:color="auto"/>
                        <w:bottom w:val="none" w:sz="0" w:space="0" w:color="auto"/>
                        <w:right w:val="none" w:sz="0" w:space="0" w:color="auto"/>
                      </w:divBdr>
                    </w:div>
                  </w:divsChild>
                </w:div>
                <w:div w:id="486938487">
                  <w:marLeft w:val="0"/>
                  <w:marRight w:val="0"/>
                  <w:marTop w:val="0"/>
                  <w:marBottom w:val="0"/>
                  <w:divBdr>
                    <w:top w:val="none" w:sz="0" w:space="0" w:color="auto"/>
                    <w:left w:val="none" w:sz="0" w:space="0" w:color="auto"/>
                    <w:bottom w:val="none" w:sz="0" w:space="0" w:color="auto"/>
                    <w:right w:val="none" w:sz="0" w:space="0" w:color="auto"/>
                  </w:divBdr>
                  <w:divsChild>
                    <w:div w:id="94054808">
                      <w:marLeft w:val="0"/>
                      <w:marRight w:val="0"/>
                      <w:marTop w:val="0"/>
                      <w:marBottom w:val="0"/>
                      <w:divBdr>
                        <w:top w:val="none" w:sz="0" w:space="0" w:color="auto"/>
                        <w:left w:val="none" w:sz="0" w:space="0" w:color="auto"/>
                        <w:bottom w:val="none" w:sz="0" w:space="0" w:color="auto"/>
                        <w:right w:val="none" w:sz="0" w:space="0" w:color="auto"/>
                      </w:divBdr>
                    </w:div>
                    <w:div w:id="1103840458">
                      <w:marLeft w:val="0"/>
                      <w:marRight w:val="0"/>
                      <w:marTop w:val="0"/>
                      <w:marBottom w:val="0"/>
                      <w:divBdr>
                        <w:top w:val="none" w:sz="0" w:space="0" w:color="auto"/>
                        <w:left w:val="none" w:sz="0" w:space="0" w:color="auto"/>
                        <w:bottom w:val="none" w:sz="0" w:space="0" w:color="auto"/>
                        <w:right w:val="none" w:sz="0" w:space="0" w:color="auto"/>
                      </w:divBdr>
                    </w:div>
                  </w:divsChild>
                </w:div>
                <w:div w:id="1963535262">
                  <w:marLeft w:val="0"/>
                  <w:marRight w:val="0"/>
                  <w:marTop w:val="0"/>
                  <w:marBottom w:val="0"/>
                  <w:divBdr>
                    <w:top w:val="none" w:sz="0" w:space="0" w:color="auto"/>
                    <w:left w:val="none" w:sz="0" w:space="0" w:color="auto"/>
                    <w:bottom w:val="none" w:sz="0" w:space="0" w:color="auto"/>
                    <w:right w:val="none" w:sz="0" w:space="0" w:color="auto"/>
                  </w:divBdr>
                  <w:divsChild>
                    <w:div w:id="975766834">
                      <w:marLeft w:val="0"/>
                      <w:marRight w:val="0"/>
                      <w:marTop w:val="0"/>
                      <w:marBottom w:val="0"/>
                      <w:divBdr>
                        <w:top w:val="none" w:sz="0" w:space="0" w:color="auto"/>
                        <w:left w:val="none" w:sz="0" w:space="0" w:color="auto"/>
                        <w:bottom w:val="none" w:sz="0" w:space="0" w:color="auto"/>
                        <w:right w:val="none" w:sz="0" w:space="0" w:color="auto"/>
                      </w:divBdr>
                    </w:div>
                    <w:div w:id="1199246839">
                      <w:marLeft w:val="0"/>
                      <w:marRight w:val="0"/>
                      <w:marTop w:val="0"/>
                      <w:marBottom w:val="0"/>
                      <w:divBdr>
                        <w:top w:val="none" w:sz="0" w:space="0" w:color="auto"/>
                        <w:left w:val="none" w:sz="0" w:space="0" w:color="auto"/>
                        <w:bottom w:val="none" w:sz="0" w:space="0" w:color="auto"/>
                        <w:right w:val="none" w:sz="0" w:space="0" w:color="auto"/>
                      </w:divBdr>
                    </w:div>
                    <w:div w:id="1529561884">
                      <w:marLeft w:val="0"/>
                      <w:marRight w:val="0"/>
                      <w:marTop w:val="0"/>
                      <w:marBottom w:val="0"/>
                      <w:divBdr>
                        <w:top w:val="none" w:sz="0" w:space="0" w:color="auto"/>
                        <w:left w:val="none" w:sz="0" w:space="0" w:color="auto"/>
                        <w:bottom w:val="none" w:sz="0" w:space="0" w:color="auto"/>
                        <w:right w:val="none" w:sz="0" w:space="0" w:color="auto"/>
                      </w:divBdr>
                    </w:div>
                    <w:div w:id="382870093">
                      <w:marLeft w:val="0"/>
                      <w:marRight w:val="0"/>
                      <w:marTop w:val="0"/>
                      <w:marBottom w:val="0"/>
                      <w:divBdr>
                        <w:top w:val="none" w:sz="0" w:space="0" w:color="auto"/>
                        <w:left w:val="none" w:sz="0" w:space="0" w:color="auto"/>
                        <w:bottom w:val="none" w:sz="0" w:space="0" w:color="auto"/>
                        <w:right w:val="none" w:sz="0" w:space="0" w:color="auto"/>
                      </w:divBdr>
                    </w:div>
                  </w:divsChild>
                </w:div>
                <w:div w:id="927344811">
                  <w:marLeft w:val="0"/>
                  <w:marRight w:val="0"/>
                  <w:marTop w:val="0"/>
                  <w:marBottom w:val="0"/>
                  <w:divBdr>
                    <w:top w:val="none" w:sz="0" w:space="0" w:color="auto"/>
                    <w:left w:val="none" w:sz="0" w:space="0" w:color="auto"/>
                    <w:bottom w:val="none" w:sz="0" w:space="0" w:color="auto"/>
                    <w:right w:val="none" w:sz="0" w:space="0" w:color="auto"/>
                  </w:divBdr>
                  <w:divsChild>
                    <w:div w:id="19221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711605">
          <w:marLeft w:val="0"/>
          <w:marRight w:val="0"/>
          <w:marTop w:val="0"/>
          <w:marBottom w:val="0"/>
          <w:divBdr>
            <w:top w:val="none" w:sz="0" w:space="0" w:color="auto"/>
            <w:left w:val="none" w:sz="0" w:space="0" w:color="auto"/>
            <w:bottom w:val="none" w:sz="0" w:space="0" w:color="auto"/>
            <w:right w:val="none" w:sz="0" w:space="0" w:color="auto"/>
          </w:divBdr>
        </w:div>
        <w:div w:id="485558446">
          <w:marLeft w:val="0"/>
          <w:marRight w:val="0"/>
          <w:marTop w:val="0"/>
          <w:marBottom w:val="0"/>
          <w:divBdr>
            <w:top w:val="none" w:sz="0" w:space="0" w:color="auto"/>
            <w:left w:val="none" w:sz="0" w:space="0" w:color="auto"/>
            <w:bottom w:val="none" w:sz="0" w:space="0" w:color="auto"/>
            <w:right w:val="none" w:sz="0" w:space="0" w:color="auto"/>
          </w:divBdr>
        </w:div>
        <w:div w:id="293147067">
          <w:marLeft w:val="0"/>
          <w:marRight w:val="0"/>
          <w:marTop w:val="0"/>
          <w:marBottom w:val="0"/>
          <w:divBdr>
            <w:top w:val="none" w:sz="0" w:space="0" w:color="auto"/>
            <w:left w:val="none" w:sz="0" w:space="0" w:color="auto"/>
            <w:bottom w:val="none" w:sz="0" w:space="0" w:color="auto"/>
            <w:right w:val="none" w:sz="0" w:space="0" w:color="auto"/>
          </w:divBdr>
        </w:div>
        <w:div w:id="1321811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sv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ps.fesec.b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CEEF3544E53C49BD02A19BF2039F12" ma:contentTypeVersion="9" ma:contentTypeDescription="Crée un document." ma:contentTypeScope="" ma:versionID="37bed4cfb47d1187a15e0e3de5c186c7">
  <xsd:schema xmlns:xsd="http://www.w3.org/2001/XMLSchema" xmlns:xs="http://www.w3.org/2001/XMLSchema" xmlns:p="http://schemas.microsoft.com/office/2006/metadata/properties" xmlns:ns3="640f1410-bdee-4b0e-bee2-c628f6d93c57" targetNamespace="http://schemas.microsoft.com/office/2006/metadata/properties" ma:root="true" ma:fieldsID="8a30ad95b462ef8c16c1ec446f920dfb" ns3:_="">
    <xsd:import namespace="640f1410-bdee-4b0e-bee2-c628f6d93c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f1410-bdee-4b0e-bee2-c628f6d93c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8DDE2C-CB09-410C-B5D4-A5F43A3FEFE3}">
  <ds:schemaRefs>
    <ds:schemaRef ds:uri="http://schemas.microsoft.com/sharepoint/v3/contenttype/forms"/>
  </ds:schemaRefs>
</ds:datastoreItem>
</file>

<file path=customXml/itemProps2.xml><?xml version="1.0" encoding="utf-8"?>
<ds:datastoreItem xmlns:ds="http://schemas.openxmlformats.org/officeDocument/2006/customXml" ds:itemID="{90571F8F-D518-4D34-900E-08A2327F1D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A41A66-612B-4A60-96D9-7F48889DB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f1410-bdee-4b0e-bee2-c628f6d93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690</Words>
  <Characters>3796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SEGEC</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Poull Francois</dc:creator>
  <cp:keywords/>
  <dc:description/>
  <cp:lastModifiedBy>Poull Francois</cp:lastModifiedBy>
  <cp:revision>3</cp:revision>
  <dcterms:created xsi:type="dcterms:W3CDTF">2021-12-21T14:44:00Z</dcterms:created>
  <dcterms:modified xsi:type="dcterms:W3CDTF">2021-12-21T14:45:00Z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0x010100D6CEEF3544E53C49BD02A19BF2039F12</vt:lpwstr>
  </property>
</Properties>
</file>